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jc w:val="center"/>
        <w:tblBorders>
          <w:top w:val="none" w:sz="0" w:space="0" w:color="auto"/>
          <w:left w:val="none" w:sz="0" w:space="0" w:color="auto"/>
          <w:bottom w:val="single" w:sz="12" w:space="0" w:color="CC0A0E"/>
          <w:right w:val="none" w:sz="0" w:space="0" w:color="auto"/>
          <w:insideH w:val="none" w:sz="0" w:space="0" w:color="auto"/>
          <w:insideV w:val="none" w:sz="0" w:space="0" w:color="auto"/>
        </w:tblBorders>
        <w:tblLook w:val="04A0"/>
      </w:tblPr>
      <w:tblGrid>
        <w:gridCol w:w="8335"/>
      </w:tblGrid>
      <w:tr w:rsidR="00D217E4" w:rsidTr="00522A7B">
        <w:trPr>
          <w:trHeight w:val="2269"/>
          <w:jc w:val="center"/>
        </w:trPr>
        <w:tc>
          <w:tcPr>
            <w:tcW w:w="8335" w:type="dxa"/>
            <w:shd w:val="clear" w:color="auto" w:fill="auto"/>
          </w:tcPr>
          <w:p w:rsidR="00D217E4" w:rsidRPr="00AA7091" w:rsidRDefault="00D217E4" w:rsidP="00D217E4">
            <w:pPr>
              <w:jc w:val="center"/>
              <w:rPr>
                <w:rFonts w:ascii="华文中宋" w:eastAsia="华文中宋" w:hAnsi="华文中宋"/>
                <w:b/>
                <w:color w:val="F8612E"/>
                <w:sz w:val="76"/>
                <w:szCs w:val="76"/>
              </w:rPr>
            </w:pPr>
            <w:r w:rsidRPr="00AA7091">
              <w:rPr>
                <w:rFonts w:ascii="华文中宋" w:eastAsia="华文中宋" w:hAnsi="华文中宋" w:hint="eastAsia"/>
                <w:b/>
                <w:color w:val="F8612E"/>
                <w:sz w:val="76"/>
                <w:szCs w:val="76"/>
              </w:rPr>
              <w:t>中国技术经济学会文件</w:t>
            </w:r>
          </w:p>
          <w:p w:rsidR="00D217E4" w:rsidRPr="00A40942" w:rsidRDefault="00D217E4" w:rsidP="00861AA3">
            <w:pPr>
              <w:spacing w:beforeLines="100" w:afterLines="50"/>
              <w:jc w:val="center"/>
              <w:rPr>
                <w:rFonts w:ascii="华文仿宋" w:eastAsia="华文仿宋" w:hAnsi="华文仿宋"/>
                <w:b/>
                <w:color w:val="000000" w:themeColor="text1"/>
                <w:sz w:val="32"/>
                <w:szCs w:val="32"/>
              </w:rPr>
            </w:pPr>
            <w:r w:rsidRPr="00A40942">
              <w:rPr>
                <w:rFonts w:ascii="华文仿宋" w:eastAsia="华文仿宋" w:hAnsi="华文仿宋" w:hint="eastAsia"/>
                <w:b/>
                <w:color w:val="000000" w:themeColor="text1"/>
                <w:sz w:val="32"/>
                <w:szCs w:val="32"/>
              </w:rPr>
              <w:t>中技经发</w:t>
            </w:r>
            <w:r w:rsidR="00015BCB">
              <w:rPr>
                <w:rFonts w:ascii="华文仿宋" w:eastAsia="华文仿宋" w:hAnsi="华文仿宋" w:hint="eastAsia"/>
                <w:b/>
                <w:color w:val="000000" w:themeColor="text1"/>
                <w:sz w:val="32"/>
                <w:szCs w:val="32"/>
              </w:rPr>
              <w:t>〔</w:t>
            </w:r>
            <w:r w:rsidR="00015BCB" w:rsidRPr="00A40942">
              <w:rPr>
                <w:rFonts w:ascii="华文仿宋" w:eastAsia="华文仿宋" w:hAnsi="华文仿宋" w:hint="eastAsia"/>
                <w:b/>
                <w:color w:val="000000" w:themeColor="text1"/>
                <w:sz w:val="32"/>
                <w:szCs w:val="32"/>
              </w:rPr>
              <w:t>2018</w:t>
            </w:r>
            <w:r w:rsidR="00015BCB">
              <w:rPr>
                <w:rFonts w:ascii="华文仿宋" w:eastAsia="华文仿宋" w:hAnsi="华文仿宋" w:hint="eastAsia"/>
                <w:b/>
                <w:color w:val="000000" w:themeColor="text1"/>
                <w:sz w:val="32"/>
                <w:szCs w:val="32"/>
              </w:rPr>
              <w:t>〕</w:t>
            </w:r>
            <w:r w:rsidR="00861AA3">
              <w:rPr>
                <w:rFonts w:ascii="华文仿宋" w:eastAsia="华文仿宋" w:hAnsi="华文仿宋" w:hint="eastAsia"/>
                <w:b/>
                <w:color w:val="000000" w:themeColor="text1"/>
                <w:sz w:val="32"/>
                <w:szCs w:val="32"/>
              </w:rPr>
              <w:t>第25</w:t>
            </w:r>
            <w:r w:rsidRPr="00A40942">
              <w:rPr>
                <w:rFonts w:ascii="华文仿宋" w:eastAsia="华文仿宋" w:hAnsi="华文仿宋" w:hint="eastAsia"/>
                <w:b/>
                <w:color w:val="000000" w:themeColor="text1"/>
                <w:sz w:val="32"/>
                <w:szCs w:val="32"/>
              </w:rPr>
              <w:t>号</w:t>
            </w:r>
          </w:p>
        </w:tc>
      </w:tr>
    </w:tbl>
    <w:p w:rsidR="00D217E4" w:rsidRPr="00BD7277" w:rsidRDefault="00D217E4" w:rsidP="00BD7277">
      <w:pPr>
        <w:jc w:val="left"/>
        <w:rPr>
          <w:b/>
          <w:sz w:val="24"/>
          <w:szCs w:val="24"/>
        </w:rPr>
      </w:pPr>
    </w:p>
    <w:p w:rsidR="00861AA3" w:rsidRPr="00E44544" w:rsidRDefault="00861AA3" w:rsidP="00861AA3">
      <w:pPr>
        <w:spacing w:beforeLines="50" w:line="500" w:lineRule="exact"/>
        <w:jc w:val="center"/>
        <w:rPr>
          <w:rFonts w:ascii="Candara" w:hAnsi="Candara"/>
          <w:b/>
          <w:sz w:val="44"/>
          <w:szCs w:val="44"/>
        </w:rPr>
      </w:pPr>
      <w:r w:rsidRPr="00E44544">
        <w:rPr>
          <w:rFonts w:ascii="Candara" w:hAnsi="宋体"/>
          <w:b/>
          <w:sz w:val="44"/>
          <w:szCs w:val="44"/>
        </w:rPr>
        <w:t>关于征集</w:t>
      </w:r>
      <w:r w:rsidRPr="00E44544">
        <w:rPr>
          <w:rFonts w:ascii="Candara" w:hAnsi="Candara"/>
          <w:b/>
          <w:sz w:val="44"/>
          <w:szCs w:val="44"/>
        </w:rPr>
        <w:t>2018</w:t>
      </w:r>
      <w:r w:rsidRPr="00E44544">
        <w:rPr>
          <w:rFonts w:ascii="Candara" w:hAnsi="宋体"/>
          <w:b/>
          <w:sz w:val="44"/>
          <w:szCs w:val="44"/>
        </w:rPr>
        <w:t>年第一批绿色创新技术</w:t>
      </w:r>
    </w:p>
    <w:p w:rsidR="00861AA3" w:rsidRPr="00E44544" w:rsidRDefault="00861AA3" w:rsidP="00861AA3">
      <w:pPr>
        <w:spacing w:beforeLines="50" w:line="500" w:lineRule="exact"/>
        <w:jc w:val="center"/>
        <w:rPr>
          <w:rFonts w:ascii="Candara" w:hAnsi="Candara"/>
          <w:b/>
          <w:sz w:val="44"/>
          <w:szCs w:val="44"/>
        </w:rPr>
      </w:pPr>
      <w:r w:rsidRPr="00E44544">
        <w:rPr>
          <w:rFonts w:ascii="Candara" w:hAnsi="宋体"/>
          <w:b/>
          <w:sz w:val="44"/>
          <w:szCs w:val="44"/>
        </w:rPr>
        <w:t>及团体标准的通知</w:t>
      </w:r>
    </w:p>
    <w:p w:rsidR="00861AA3" w:rsidRPr="00E44544" w:rsidRDefault="00861AA3" w:rsidP="00861AA3">
      <w:pPr>
        <w:spacing w:beforeLines="50" w:line="500" w:lineRule="exact"/>
        <w:rPr>
          <w:rFonts w:ascii="Candara" w:eastAsia="华文仿宋" w:hAnsi="Candara"/>
          <w:b/>
          <w:sz w:val="28"/>
          <w:szCs w:val="28"/>
        </w:rPr>
      </w:pPr>
    </w:p>
    <w:p w:rsidR="00861AA3" w:rsidRPr="00E44544" w:rsidRDefault="00861AA3" w:rsidP="00861AA3">
      <w:pPr>
        <w:spacing w:beforeLines="50" w:line="500" w:lineRule="exact"/>
        <w:rPr>
          <w:rFonts w:ascii="Candara" w:eastAsia="华文仿宋" w:hAnsi="Candara"/>
          <w:sz w:val="28"/>
          <w:szCs w:val="28"/>
        </w:rPr>
      </w:pPr>
      <w:r w:rsidRPr="00E44544">
        <w:rPr>
          <w:rFonts w:ascii="Candara" w:eastAsia="华文仿宋" w:hAnsi="华文仿宋"/>
          <w:sz w:val="28"/>
          <w:szCs w:val="28"/>
        </w:rPr>
        <w:t>各分会、专业委员会，</w:t>
      </w:r>
      <w:r w:rsidRPr="00E44544">
        <w:rPr>
          <w:rFonts w:ascii="Candara" w:eastAsia="华文仿宋" w:hAnsi="华文仿宋"/>
          <w:sz w:val="28"/>
          <w:szCs w:val="28"/>
        </w:rPr>
        <w:t>各会员单位：</w:t>
      </w:r>
    </w:p>
    <w:p w:rsidR="00861AA3" w:rsidRPr="00E44544" w:rsidRDefault="00861AA3" w:rsidP="00861AA3">
      <w:pPr>
        <w:spacing w:beforeLines="50" w:line="500" w:lineRule="exact"/>
        <w:ind w:firstLine="570"/>
        <w:rPr>
          <w:rFonts w:ascii="Candara" w:eastAsia="华文仿宋" w:hAnsi="Candara"/>
          <w:sz w:val="28"/>
          <w:szCs w:val="28"/>
        </w:rPr>
      </w:pPr>
      <w:r w:rsidRPr="00E44544">
        <w:rPr>
          <w:rFonts w:ascii="Candara" w:eastAsia="华文仿宋" w:hAnsi="华文仿宋"/>
          <w:sz w:val="28"/>
          <w:szCs w:val="28"/>
        </w:rPr>
        <w:t>标准化工作在保障产品质量安全、促进产业转型升级和经济提质增效、服务外交外贸等方面起着越来越重要的作用。国务院办公厅印发的《深化标准化工作改革方案》指出，需发展壮大团体标准。团体标准是国家标准、行业标准、地方标准的重要补充，是我国进行标准化改革的有力支撑，也是健全完善我国不同领域标准体系的重要组成部分。</w:t>
      </w:r>
    </w:p>
    <w:p w:rsidR="00861AA3" w:rsidRPr="00E44544" w:rsidRDefault="00861AA3" w:rsidP="00861AA3">
      <w:pPr>
        <w:spacing w:beforeLines="50" w:line="500" w:lineRule="exact"/>
        <w:ind w:firstLine="570"/>
        <w:rPr>
          <w:rFonts w:ascii="Candara" w:eastAsia="华文仿宋" w:hAnsi="Candara"/>
          <w:sz w:val="28"/>
          <w:szCs w:val="28"/>
        </w:rPr>
      </w:pPr>
      <w:r w:rsidRPr="00E44544">
        <w:rPr>
          <w:rFonts w:ascii="Candara" w:eastAsia="华文仿宋" w:hAnsi="华文仿宋"/>
          <w:sz w:val="28"/>
          <w:szCs w:val="28"/>
        </w:rPr>
        <w:t>为落实相关要求，中国技术经济学会于</w:t>
      </w:r>
      <w:r w:rsidRPr="00E44544">
        <w:rPr>
          <w:rFonts w:ascii="Candara" w:eastAsia="华文仿宋" w:hAnsi="Candara"/>
          <w:sz w:val="28"/>
          <w:szCs w:val="28"/>
        </w:rPr>
        <w:t>2018</w:t>
      </w:r>
      <w:r w:rsidRPr="00E44544">
        <w:rPr>
          <w:rFonts w:ascii="Candara" w:eastAsia="华文仿宋" w:hAnsi="华文仿宋"/>
          <w:sz w:val="28"/>
          <w:szCs w:val="28"/>
        </w:rPr>
        <w:t>年</w:t>
      </w:r>
      <w:r w:rsidRPr="00E44544">
        <w:rPr>
          <w:rFonts w:ascii="Candara" w:eastAsia="华文仿宋" w:hAnsi="Candara"/>
          <w:sz w:val="28"/>
          <w:szCs w:val="28"/>
        </w:rPr>
        <w:t>8</w:t>
      </w:r>
      <w:r w:rsidRPr="00E44544">
        <w:rPr>
          <w:rFonts w:ascii="Candara" w:eastAsia="华文仿宋" w:hAnsi="华文仿宋"/>
          <w:sz w:val="28"/>
          <w:szCs w:val="28"/>
        </w:rPr>
        <w:t>月</w:t>
      </w:r>
      <w:r w:rsidRPr="00E44544">
        <w:rPr>
          <w:rFonts w:ascii="Candara" w:eastAsia="华文仿宋" w:hAnsi="Candara"/>
          <w:sz w:val="28"/>
          <w:szCs w:val="28"/>
        </w:rPr>
        <w:t>18</w:t>
      </w:r>
      <w:r w:rsidRPr="00E44544">
        <w:rPr>
          <w:rFonts w:ascii="Candara" w:eastAsia="华文仿宋" w:hAnsi="华文仿宋"/>
          <w:sz w:val="28"/>
          <w:szCs w:val="28"/>
        </w:rPr>
        <w:t>日在</w:t>
      </w:r>
      <w:r w:rsidRPr="00E44544">
        <w:rPr>
          <w:rFonts w:ascii="Candara" w:eastAsia="华文仿宋" w:hAnsi="Candara"/>
          <w:sz w:val="28"/>
          <w:szCs w:val="28"/>
        </w:rPr>
        <w:t>“</w:t>
      </w:r>
      <w:r w:rsidRPr="00E44544">
        <w:rPr>
          <w:rFonts w:ascii="Candara" w:eastAsia="华文仿宋" w:hAnsi="华文仿宋"/>
          <w:sz w:val="28"/>
          <w:szCs w:val="28"/>
        </w:rPr>
        <w:t>全国标准团体信息平台</w:t>
      </w:r>
      <w:r w:rsidRPr="00E44544">
        <w:rPr>
          <w:rFonts w:ascii="Candara" w:eastAsia="华文仿宋" w:hAnsi="Candara"/>
          <w:sz w:val="28"/>
          <w:szCs w:val="28"/>
        </w:rPr>
        <w:t>”</w:t>
      </w:r>
      <w:r w:rsidRPr="00E44544">
        <w:rPr>
          <w:rFonts w:ascii="Candara" w:eastAsia="华文仿宋" w:hAnsi="华文仿宋"/>
          <w:sz w:val="28"/>
          <w:szCs w:val="28"/>
        </w:rPr>
        <w:t>注册并获得团体标准发布资质。中国标准化研究院资源与环境分院作为我国节能、节水、环保产业、环境管理等</w:t>
      </w:r>
      <w:r w:rsidRPr="00E44544">
        <w:rPr>
          <w:rFonts w:ascii="Candara" w:eastAsia="华文仿宋" w:hAnsi="Candara"/>
          <w:sz w:val="28"/>
          <w:szCs w:val="28"/>
        </w:rPr>
        <w:t>10</w:t>
      </w:r>
      <w:r w:rsidRPr="00E44544">
        <w:rPr>
          <w:rFonts w:ascii="Candara" w:eastAsia="华文仿宋" w:hAnsi="华文仿宋"/>
          <w:sz w:val="28"/>
          <w:szCs w:val="28"/>
        </w:rPr>
        <w:t>个领域国内秘书处，联合中国技术经济学会共同发起成立了标准化研究分会，为企业及相关机构开展团体标准、绿色技术标准的制定、发布、实施等工作提供服务平台。</w:t>
      </w:r>
    </w:p>
    <w:p w:rsidR="00861AA3" w:rsidRPr="00E44544" w:rsidRDefault="00861AA3" w:rsidP="00E44544">
      <w:pPr>
        <w:spacing w:beforeLines="50" w:line="500" w:lineRule="exact"/>
        <w:ind w:firstLineChars="200" w:firstLine="560"/>
        <w:rPr>
          <w:rFonts w:ascii="Candara" w:eastAsia="华文仿宋" w:hAnsi="Candara"/>
          <w:sz w:val="28"/>
          <w:szCs w:val="28"/>
        </w:rPr>
      </w:pPr>
      <w:r w:rsidRPr="00E44544">
        <w:rPr>
          <w:rFonts w:ascii="Candara" w:eastAsia="华文仿宋" w:hAnsi="华文仿宋"/>
          <w:sz w:val="28"/>
          <w:szCs w:val="28"/>
        </w:rPr>
        <w:t>根据我国绿色技术发展的重点领域和《团体标准管理规定（试行）》有关要求，中国技术经济学会标准化研究分会现面向各分会、专业委员会、会员单位征集</w:t>
      </w:r>
      <w:r w:rsidRPr="00E44544">
        <w:rPr>
          <w:rFonts w:ascii="Candara" w:eastAsia="华文仿宋" w:hAnsi="Candara"/>
          <w:sz w:val="28"/>
          <w:szCs w:val="28"/>
        </w:rPr>
        <w:t>2018</w:t>
      </w:r>
      <w:r w:rsidRPr="00E44544">
        <w:rPr>
          <w:rFonts w:ascii="Candara" w:eastAsia="华文仿宋" w:hAnsi="华文仿宋"/>
          <w:sz w:val="28"/>
          <w:szCs w:val="28"/>
        </w:rPr>
        <w:t>年第一批绿色创新技术及团体标准，为相关机构、企业提供标准服务，推动团体标准与国家标准、国际标准、行业标准的有效衔接。请各有关单位积极申报。</w:t>
      </w:r>
    </w:p>
    <w:p w:rsidR="00861AA3" w:rsidRPr="00E44544" w:rsidRDefault="00861AA3" w:rsidP="00861AA3">
      <w:pPr>
        <w:spacing w:beforeLines="50" w:line="500" w:lineRule="exact"/>
        <w:rPr>
          <w:rFonts w:ascii="Candara" w:eastAsia="华文仿宋" w:hAnsi="Candara"/>
          <w:sz w:val="28"/>
          <w:szCs w:val="28"/>
        </w:rPr>
      </w:pPr>
      <w:r w:rsidRPr="00E44544">
        <w:rPr>
          <w:rFonts w:ascii="Candara" w:eastAsia="华文仿宋" w:hAnsi="Candara"/>
          <w:sz w:val="28"/>
          <w:szCs w:val="28"/>
        </w:rPr>
        <w:t xml:space="preserve">  </w:t>
      </w:r>
      <w:r w:rsidRPr="00E44544">
        <w:rPr>
          <w:rFonts w:ascii="Candara" w:eastAsia="华文仿宋" w:hAnsi="华文仿宋"/>
          <w:sz w:val="28"/>
          <w:szCs w:val="28"/>
        </w:rPr>
        <w:t>一、征集范围</w:t>
      </w:r>
    </w:p>
    <w:p w:rsidR="00861AA3" w:rsidRPr="00E44544" w:rsidRDefault="00861AA3" w:rsidP="00E44544">
      <w:pPr>
        <w:spacing w:beforeLines="50" w:line="500" w:lineRule="exact"/>
        <w:ind w:firstLineChars="200" w:firstLine="560"/>
        <w:rPr>
          <w:rFonts w:ascii="Candara" w:eastAsia="华文仿宋" w:hAnsi="Candara"/>
          <w:sz w:val="28"/>
          <w:szCs w:val="28"/>
        </w:rPr>
      </w:pPr>
      <w:r w:rsidRPr="00E44544">
        <w:rPr>
          <w:rFonts w:ascii="Candara" w:eastAsia="华文仿宋" w:hAnsi="Candara"/>
          <w:sz w:val="28"/>
          <w:szCs w:val="28"/>
        </w:rPr>
        <w:t xml:space="preserve">1. </w:t>
      </w:r>
      <w:r w:rsidRPr="00E44544">
        <w:rPr>
          <w:rFonts w:ascii="Candara" w:eastAsia="华文仿宋" w:hAnsi="华文仿宋"/>
          <w:sz w:val="28"/>
          <w:szCs w:val="28"/>
        </w:rPr>
        <w:t>各分会、专业委员会所属领域的绿色创新技术和团体标准；</w:t>
      </w:r>
    </w:p>
    <w:p w:rsidR="00861AA3" w:rsidRPr="00E44544" w:rsidRDefault="00861AA3" w:rsidP="00E44544">
      <w:pPr>
        <w:spacing w:beforeLines="50" w:line="500" w:lineRule="exact"/>
        <w:ind w:firstLineChars="200" w:firstLine="560"/>
        <w:rPr>
          <w:rFonts w:ascii="Candara" w:eastAsia="华文仿宋" w:hAnsi="Candara"/>
          <w:sz w:val="28"/>
          <w:szCs w:val="28"/>
        </w:rPr>
      </w:pPr>
      <w:r w:rsidRPr="00E44544">
        <w:rPr>
          <w:rFonts w:ascii="Candara" w:eastAsia="华文仿宋" w:hAnsi="Candara"/>
          <w:sz w:val="28"/>
          <w:szCs w:val="28"/>
        </w:rPr>
        <w:t xml:space="preserve">2. </w:t>
      </w:r>
      <w:r w:rsidRPr="00E44544">
        <w:rPr>
          <w:rFonts w:ascii="Candara" w:eastAsia="华文仿宋" w:hAnsi="华文仿宋"/>
          <w:sz w:val="28"/>
          <w:szCs w:val="28"/>
        </w:rPr>
        <w:t>节能、节水、低碳环保、循环利用、新能源等领域能够降低能耗、减少污染、改善生态、促进生态文明建设和人与自然和谐发展的绿色创新技术及相关领域的团体标准。</w:t>
      </w:r>
    </w:p>
    <w:p w:rsidR="00861AA3" w:rsidRPr="00E44544" w:rsidRDefault="00861AA3" w:rsidP="00E44544">
      <w:pPr>
        <w:spacing w:beforeLines="50" w:line="500" w:lineRule="exact"/>
        <w:ind w:firstLineChars="200" w:firstLine="560"/>
        <w:rPr>
          <w:rFonts w:ascii="Candara" w:eastAsia="华文仿宋" w:hAnsi="Candara"/>
          <w:sz w:val="28"/>
          <w:szCs w:val="28"/>
        </w:rPr>
      </w:pPr>
      <w:r w:rsidRPr="00E44544">
        <w:rPr>
          <w:rFonts w:ascii="Candara" w:eastAsia="华文仿宋" w:hAnsi="Candara"/>
          <w:sz w:val="28"/>
          <w:szCs w:val="28"/>
        </w:rPr>
        <w:t xml:space="preserve">3. </w:t>
      </w:r>
      <w:r w:rsidRPr="00E44544">
        <w:rPr>
          <w:rFonts w:ascii="Candara" w:eastAsia="华文仿宋" w:hAnsi="华文仿宋"/>
          <w:sz w:val="28"/>
          <w:szCs w:val="28"/>
        </w:rPr>
        <w:t>其他亟需的绿色创新技术及团体标准。</w:t>
      </w:r>
    </w:p>
    <w:p w:rsidR="00861AA3" w:rsidRPr="00E44544" w:rsidRDefault="00861AA3" w:rsidP="00861AA3">
      <w:pPr>
        <w:spacing w:beforeLines="50" w:line="500" w:lineRule="exact"/>
        <w:ind w:firstLine="405"/>
        <w:rPr>
          <w:rFonts w:ascii="Candara" w:eastAsia="华文仿宋" w:hAnsi="Candara"/>
          <w:sz w:val="28"/>
          <w:szCs w:val="28"/>
        </w:rPr>
      </w:pPr>
      <w:r w:rsidRPr="00E44544">
        <w:rPr>
          <w:rFonts w:ascii="Candara" w:eastAsia="华文仿宋" w:hAnsi="华文仿宋"/>
          <w:sz w:val="28"/>
          <w:szCs w:val="28"/>
        </w:rPr>
        <w:t>二、申报条件</w:t>
      </w:r>
    </w:p>
    <w:p w:rsidR="00861AA3" w:rsidRPr="00E44544" w:rsidRDefault="00861AA3" w:rsidP="00E44544">
      <w:pPr>
        <w:spacing w:beforeLines="50" w:line="500" w:lineRule="exact"/>
        <w:ind w:firstLineChars="194" w:firstLine="543"/>
        <w:rPr>
          <w:rFonts w:ascii="Candara" w:eastAsia="华文仿宋" w:hAnsi="Candara"/>
          <w:sz w:val="28"/>
          <w:szCs w:val="28"/>
        </w:rPr>
      </w:pPr>
      <w:r w:rsidRPr="00E44544">
        <w:rPr>
          <w:rFonts w:ascii="Candara" w:eastAsia="华文仿宋" w:hAnsi="华文仿宋"/>
          <w:sz w:val="28"/>
          <w:szCs w:val="28"/>
        </w:rPr>
        <w:t>中国技术经济学会各分会、专业委员会及会员单位均有资格申报团体标准。申报数量不限。</w:t>
      </w:r>
    </w:p>
    <w:p w:rsidR="00861AA3" w:rsidRPr="00E44544" w:rsidRDefault="00861AA3" w:rsidP="00861AA3">
      <w:pPr>
        <w:spacing w:beforeLines="50" w:line="500" w:lineRule="exact"/>
        <w:ind w:firstLine="405"/>
        <w:rPr>
          <w:rFonts w:ascii="Candara" w:eastAsia="华文仿宋" w:hAnsi="Candara"/>
          <w:sz w:val="28"/>
          <w:szCs w:val="28"/>
        </w:rPr>
      </w:pPr>
      <w:r w:rsidRPr="00E44544">
        <w:rPr>
          <w:rFonts w:ascii="Candara" w:eastAsia="华文仿宋" w:hAnsi="华文仿宋"/>
          <w:sz w:val="28"/>
          <w:szCs w:val="28"/>
        </w:rPr>
        <w:t>三、申报材料</w:t>
      </w:r>
      <w:r w:rsidR="003E12CE">
        <w:rPr>
          <w:rFonts w:ascii="Candara" w:eastAsia="华文仿宋" w:hAnsi="华文仿宋" w:hint="eastAsia"/>
          <w:sz w:val="28"/>
          <w:szCs w:val="28"/>
        </w:rPr>
        <w:t>、</w:t>
      </w:r>
      <w:r w:rsidRPr="00E44544">
        <w:rPr>
          <w:rFonts w:ascii="Candara" w:eastAsia="华文仿宋" w:hAnsi="华文仿宋"/>
          <w:sz w:val="28"/>
          <w:szCs w:val="28"/>
        </w:rPr>
        <w:t>时间</w:t>
      </w:r>
      <w:r w:rsidR="003E12CE">
        <w:rPr>
          <w:rFonts w:ascii="Candara" w:eastAsia="华文仿宋" w:hAnsi="华文仿宋"/>
          <w:sz w:val="28"/>
          <w:szCs w:val="28"/>
        </w:rPr>
        <w:t>及其他</w:t>
      </w:r>
      <w:r w:rsidRPr="00E44544">
        <w:rPr>
          <w:rFonts w:ascii="Candara" w:eastAsia="华文仿宋" w:hAnsi="华文仿宋"/>
          <w:sz w:val="28"/>
          <w:szCs w:val="28"/>
        </w:rPr>
        <w:t>要求</w:t>
      </w:r>
    </w:p>
    <w:p w:rsidR="00861AA3" w:rsidRPr="00E44544" w:rsidRDefault="00861AA3" w:rsidP="00861AA3">
      <w:pPr>
        <w:pStyle w:val="af1"/>
        <w:numPr>
          <w:ilvl w:val="0"/>
          <w:numId w:val="3"/>
        </w:numPr>
        <w:spacing w:beforeLines="50" w:line="500" w:lineRule="exact"/>
        <w:ind w:firstLineChars="0"/>
        <w:rPr>
          <w:rFonts w:ascii="Candara" w:eastAsia="华文仿宋" w:hAnsi="Candara"/>
          <w:sz w:val="28"/>
          <w:szCs w:val="28"/>
        </w:rPr>
      </w:pPr>
      <w:r w:rsidRPr="00E44544">
        <w:rPr>
          <w:rFonts w:ascii="Candara" w:eastAsia="华文仿宋" w:hAnsi="华文仿宋"/>
          <w:sz w:val="28"/>
          <w:szCs w:val="28"/>
        </w:rPr>
        <w:t>绿色创新技术申报要求</w:t>
      </w:r>
    </w:p>
    <w:p w:rsidR="00861AA3" w:rsidRPr="00E44544" w:rsidRDefault="00861AA3" w:rsidP="00861AA3">
      <w:pPr>
        <w:spacing w:beforeLines="50" w:line="500" w:lineRule="exact"/>
        <w:ind w:firstLine="540"/>
        <w:rPr>
          <w:rFonts w:ascii="Candara" w:eastAsia="华文仿宋" w:hAnsi="Candara"/>
          <w:sz w:val="28"/>
          <w:szCs w:val="28"/>
        </w:rPr>
      </w:pPr>
      <w:r w:rsidRPr="00E44544">
        <w:rPr>
          <w:rFonts w:ascii="Candara" w:eastAsia="华文仿宋" w:hAnsi="华文仿宋"/>
          <w:sz w:val="28"/>
          <w:szCs w:val="28"/>
        </w:rPr>
        <w:t>（</w:t>
      </w:r>
      <w:r w:rsidRPr="00E44544">
        <w:rPr>
          <w:rFonts w:ascii="Candara" w:eastAsia="华文仿宋" w:hAnsi="Candara"/>
          <w:sz w:val="28"/>
          <w:szCs w:val="28"/>
        </w:rPr>
        <w:t>1</w:t>
      </w:r>
      <w:r w:rsidRPr="00E44544">
        <w:rPr>
          <w:rFonts w:ascii="Candara" w:eastAsia="华文仿宋" w:hAnsi="华文仿宋"/>
          <w:sz w:val="28"/>
          <w:szCs w:val="28"/>
        </w:rPr>
        <w:t>）请各申报单位填写《绿色创新技术征集表》，其中应用案例及效果要求内容详细、文字简练、通俗易懂，可配插图表（见附件</w:t>
      </w:r>
      <w:r w:rsidRPr="00E44544">
        <w:rPr>
          <w:rFonts w:ascii="Candara" w:eastAsia="华文仿宋" w:hAnsi="Candara"/>
          <w:sz w:val="28"/>
          <w:szCs w:val="28"/>
        </w:rPr>
        <w:t>1</w:t>
      </w:r>
      <w:r w:rsidRPr="00E44544">
        <w:rPr>
          <w:rFonts w:ascii="Candara" w:eastAsia="华文仿宋" w:hAnsi="华文仿宋"/>
          <w:sz w:val="28"/>
          <w:szCs w:val="28"/>
        </w:rPr>
        <w:t>）。</w:t>
      </w:r>
    </w:p>
    <w:p w:rsidR="00861AA3" w:rsidRPr="00E44544" w:rsidRDefault="00861AA3" w:rsidP="00861AA3">
      <w:pPr>
        <w:spacing w:beforeLines="50" w:line="500" w:lineRule="exact"/>
        <w:ind w:firstLine="540"/>
        <w:rPr>
          <w:rFonts w:ascii="Candara" w:eastAsia="华文仿宋" w:hAnsi="Candara"/>
          <w:sz w:val="28"/>
          <w:szCs w:val="28"/>
        </w:rPr>
      </w:pPr>
      <w:r w:rsidRPr="00E44544">
        <w:rPr>
          <w:rFonts w:ascii="Candara" w:eastAsia="华文仿宋" w:hAnsi="华文仿宋"/>
          <w:sz w:val="28"/>
          <w:szCs w:val="28"/>
        </w:rPr>
        <w:t>（</w:t>
      </w:r>
      <w:r w:rsidRPr="00E44544">
        <w:rPr>
          <w:rFonts w:ascii="Candara" w:eastAsia="华文仿宋" w:hAnsi="Candara"/>
          <w:sz w:val="28"/>
          <w:szCs w:val="28"/>
        </w:rPr>
        <w:t>2</w:t>
      </w:r>
      <w:r w:rsidRPr="00E44544">
        <w:rPr>
          <w:rFonts w:ascii="Candara" w:eastAsia="华文仿宋" w:hAnsi="华文仿宋"/>
          <w:sz w:val="28"/>
          <w:szCs w:val="28"/>
        </w:rPr>
        <w:t>）请各申报单位按照要求提供以下证明材料：</w:t>
      </w:r>
    </w:p>
    <w:p w:rsidR="00861AA3" w:rsidRPr="00E44544" w:rsidRDefault="00861AA3" w:rsidP="00861AA3">
      <w:pPr>
        <w:pStyle w:val="af1"/>
        <w:numPr>
          <w:ilvl w:val="1"/>
          <w:numId w:val="2"/>
        </w:numPr>
        <w:spacing w:beforeLines="50" w:line="500" w:lineRule="exact"/>
        <w:ind w:firstLineChars="0" w:firstLine="11"/>
        <w:rPr>
          <w:rFonts w:ascii="Candara" w:eastAsia="华文仿宋" w:hAnsi="Candara"/>
          <w:sz w:val="28"/>
          <w:szCs w:val="28"/>
        </w:rPr>
      </w:pPr>
      <w:r w:rsidRPr="00E44544">
        <w:rPr>
          <w:rFonts w:ascii="Candara" w:eastAsia="华文仿宋" w:hAnsi="华文仿宋"/>
          <w:sz w:val="28"/>
          <w:szCs w:val="28"/>
        </w:rPr>
        <w:t>申报企业需提供营业执照，其他类型机构需提供相关资质证明（必须提供）。</w:t>
      </w:r>
    </w:p>
    <w:p w:rsidR="00861AA3" w:rsidRPr="00E44544" w:rsidRDefault="00861AA3" w:rsidP="00861AA3">
      <w:pPr>
        <w:pStyle w:val="af1"/>
        <w:numPr>
          <w:ilvl w:val="1"/>
          <w:numId w:val="2"/>
        </w:numPr>
        <w:spacing w:beforeLines="50" w:line="500" w:lineRule="exact"/>
        <w:ind w:firstLineChars="0" w:firstLine="11"/>
        <w:rPr>
          <w:rFonts w:ascii="Candara" w:eastAsia="华文仿宋" w:hAnsi="Candara"/>
          <w:sz w:val="28"/>
          <w:szCs w:val="28"/>
        </w:rPr>
      </w:pPr>
      <w:r w:rsidRPr="00E44544">
        <w:rPr>
          <w:rFonts w:ascii="Candara" w:eastAsia="华文仿宋" w:hAnsi="华文仿宋"/>
          <w:sz w:val="28"/>
          <w:szCs w:val="28"/>
        </w:rPr>
        <w:t>能体现所申报技术在绿色创新、质量安全方面水平的政府机构或第三方出具的认证认可证书、法定检测机构出具的检测报告等（选择提供）。</w:t>
      </w:r>
    </w:p>
    <w:p w:rsidR="00861AA3" w:rsidRPr="00E44544" w:rsidRDefault="00861AA3" w:rsidP="00861AA3">
      <w:pPr>
        <w:pStyle w:val="af1"/>
        <w:numPr>
          <w:ilvl w:val="1"/>
          <w:numId w:val="2"/>
        </w:numPr>
        <w:spacing w:beforeLines="50" w:line="500" w:lineRule="exact"/>
        <w:ind w:firstLineChars="0" w:firstLine="11"/>
        <w:rPr>
          <w:rFonts w:ascii="Candara" w:eastAsia="华文仿宋" w:hAnsi="Candara"/>
          <w:sz w:val="28"/>
          <w:szCs w:val="28"/>
        </w:rPr>
      </w:pPr>
      <w:r w:rsidRPr="00E44544">
        <w:rPr>
          <w:rFonts w:ascii="Candara" w:eastAsia="华文仿宋" w:hAnsi="华文仿宋"/>
          <w:sz w:val="28"/>
          <w:szCs w:val="28"/>
        </w:rPr>
        <w:t>技术专利证书（选择提供）。</w:t>
      </w:r>
    </w:p>
    <w:p w:rsidR="00861AA3" w:rsidRPr="00E44544" w:rsidRDefault="00861AA3" w:rsidP="00861AA3">
      <w:pPr>
        <w:pStyle w:val="af1"/>
        <w:numPr>
          <w:ilvl w:val="1"/>
          <w:numId w:val="2"/>
        </w:numPr>
        <w:spacing w:beforeLines="50" w:line="500" w:lineRule="exact"/>
        <w:ind w:firstLineChars="0" w:firstLine="11"/>
        <w:rPr>
          <w:rFonts w:ascii="Candara" w:eastAsia="华文仿宋" w:hAnsi="Candara"/>
          <w:sz w:val="28"/>
          <w:szCs w:val="28"/>
        </w:rPr>
      </w:pPr>
      <w:r w:rsidRPr="00E44544">
        <w:rPr>
          <w:rFonts w:ascii="Candara" w:eastAsia="华文仿宋" w:hAnsi="华文仿宋"/>
          <w:sz w:val="28"/>
          <w:szCs w:val="28"/>
        </w:rPr>
        <w:t>技术获奖证书（选择提供）。</w:t>
      </w:r>
    </w:p>
    <w:p w:rsidR="00861AA3" w:rsidRPr="00E44544" w:rsidRDefault="00861AA3" w:rsidP="00861AA3">
      <w:pPr>
        <w:pStyle w:val="af1"/>
        <w:numPr>
          <w:ilvl w:val="1"/>
          <w:numId w:val="2"/>
        </w:numPr>
        <w:spacing w:beforeLines="50" w:line="500" w:lineRule="exact"/>
        <w:ind w:firstLineChars="0" w:firstLine="11"/>
        <w:rPr>
          <w:rFonts w:ascii="Candara" w:eastAsia="华文仿宋" w:hAnsi="Candara"/>
          <w:sz w:val="28"/>
          <w:szCs w:val="28"/>
        </w:rPr>
      </w:pPr>
      <w:r w:rsidRPr="00E44544">
        <w:rPr>
          <w:rFonts w:ascii="Candara" w:eastAsia="华文仿宋" w:hAnsi="华文仿宋"/>
          <w:sz w:val="28"/>
          <w:szCs w:val="28"/>
        </w:rPr>
        <w:t>技术市场竞争力、市场价格、投资回收期、使用寿命等其他补充说明材料（选择提供）。</w:t>
      </w:r>
    </w:p>
    <w:p w:rsidR="00861AA3" w:rsidRPr="00E44544" w:rsidRDefault="00861AA3" w:rsidP="00E44544">
      <w:pPr>
        <w:spacing w:beforeLines="50" w:line="500" w:lineRule="exact"/>
        <w:ind w:firstLineChars="200" w:firstLine="560"/>
        <w:rPr>
          <w:rFonts w:ascii="Candara" w:eastAsia="华文仿宋" w:hAnsi="Candara"/>
          <w:sz w:val="28"/>
          <w:szCs w:val="28"/>
        </w:rPr>
      </w:pPr>
      <w:r w:rsidRPr="00E44544">
        <w:rPr>
          <w:rFonts w:ascii="Candara" w:eastAsia="华文仿宋" w:hAnsi="华文仿宋"/>
          <w:sz w:val="28"/>
          <w:szCs w:val="28"/>
        </w:rPr>
        <w:t>（</w:t>
      </w:r>
      <w:r w:rsidRPr="00E44544">
        <w:rPr>
          <w:rFonts w:ascii="Candara" w:eastAsia="华文仿宋" w:hAnsi="Candara"/>
          <w:sz w:val="28"/>
          <w:szCs w:val="28"/>
        </w:rPr>
        <w:t>3</w:t>
      </w:r>
      <w:r w:rsidRPr="00E44544">
        <w:rPr>
          <w:rFonts w:ascii="Candara" w:eastAsia="华文仿宋" w:hAnsi="华文仿宋"/>
          <w:sz w:val="28"/>
          <w:szCs w:val="28"/>
        </w:rPr>
        <w:t>）若申报单位申报多项绿色创新技术，需填写《绿色创新技术征集汇总表》（见附件</w:t>
      </w:r>
      <w:r w:rsidRPr="00E44544">
        <w:rPr>
          <w:rFonts w:ascii="Candara" w:eastAsia="华文仿宋" w:hAnsi="Candara"/>
          <w:sz w:val="28"/>
          <w:szCs w:val="28"/>
        </w:rPr>
        <w:t>2</w:t>
      </w:r>
      <w:r w:rsidRPr="00E44544">
        <w:rPr>
          <w:rFonts w:ascii="Candara" w:eastAsia="华文仿宋" w:hAnsi="华文仿宋"/>
          <w:sz w:val="28"/>
          <w:szCs w:val="28"/>
        </w:rPr>
        <w:t>），发送至相关分会、委员会秘书处。</w:t>
      </w:r>
    </w:p>
    <w:p w:rsidR="00861AA3" w:rsidRPr="00E44544" w:rsidRDefault="00861AA3" w:rsidP="00861AA3">
      <w:pPr>
        <w:pStyle w:val="af1"/>
        <w:numPr>
          <w:ilvl w:val="0"/>
          <w:numId w:val="3"/>
        </w:numPr>
        <w:spacing w:beforeLines="50" w:line="500" w:lineRule="exact"/>
        <w:ind w:firstLineChars="0"/>
        <w:rPr>
          <w:rFonts w:ascii="Candara" w:eastAsia="华文仿宋" w:hAnsi="Candara"/>
          <w:sz w:val="28"/>
          <w:szCs w:val="28"/>
        </w:rPr>
      </w:pPr>
      <w:r w:rsidRPr="00E44544">
        <w:rPr>
          <w:rFonts w:ascii="Candara" w:eastAsia="华文仿宋" w:hAnsi="华文仿宋"/>
          <w:sz w:val="28"/>
          <w:szCs w:val="28"/>
        </w:rPr>
        <w:t>团体标准申报要求</w:t>
      </w:r>
    </w:p>
    <w:p w:rsidR="00861AA3" w:rsidRPr="00E44544" w:rsidRDefault="00861AA3" w:rsidP="00861AA3">
      <w:pPr>
        <w:spacing w:beforeLines="50" w:line="500" w:lineRule="exact"/>
        <w:ind w:firstLine="540"/>
        <w:rPr>
          <w:rFonts w:ascii="Candara" w:eastAsia="华文仿宋" w:hAnsi="Candara"/>
          <w:sz w:val="28"/>
          <w:szCs w:val="28"/>
        </w:rPr>
      </w:pPr>
      <w:r w:rsidRPr="00E44544">
        <w:rPr>
          <w:rFonts w:ascii="Candara" w:eastAsia="华文仿宋" w:hAnsi="华文仿宋"/>
          <w:sz w:val="28"/>
          <w:szCs w:val="28"/>
        </w:rPr>
        <w:t>计划申报团体标准的会员单位填写《中国技术经济学会团体标准项目建议书》（见附件</w:t>
      </w:r>
      <w:r w:rsidRPr="00E44544">
        <w:rPr>
          <w:rFonts w:ascii="Candara" w:eastAsia="华文仿宋" w:hAnsi="Candara"/>
          <w:sz w:val="28"/>
          <w:szCs w:val="28"/>
        </w:rPr>
        <w:t>3</w:t>
      </w:r>
      <w:r w:rsidRPr="00E44544">
        <w:rPr>
          <w:rFonts w:ascii="Candara" w:eastAsia="华文仿宋" w:hAnsi="华文仿宋"/>
          <w:sz w:val="28"/>
          <w:szCs w:val="28"/>
        </w:rPr>
        <w:t>，每个项目填写一份建议书）、《中国技术经济学会团体标准草案》（模板见附件</w:t>
      </w:r>
      <w:r w:rsidRPr="00E44544">
        <w:rPr>
          <w:rFonts w:ascii="Candara" w:eastAsia="华文仿宋" w:hAnsi="Candara"/>
          <w:sz w:val="28"/>
          <w:szCs w:val="28"/>
        </w:rPr>
        <w:t>4</w:t>
      </w:r>
      <w:r w:rsidRPr="00E44544">
        <w:rPr>
          <w:rFonts w:ascii="Candara" w:eastAsia="华文仿宋" w:hAnsi="华文仿宋"/>
          <w:sz w:val="28"/>
          <w:szCs w:val="28"/>
        </w:rPr>
        <w:t>）。</w:t>
      </w:r>
    </w:p>
    <w:p w:rsidR="00861AA3" w:rsidRPr="00E44544" w:rsidRDefault="00861AA3" w:rsidP="00861AA3">
      <w:pPr>
        <w:pStyle w:val="af1"/>
        <w:numPr>
          <w:ilvl w:val="0"/>
          <w:numId w:val="3"/>
        </w:numPr>
        <w:spacing w:beforeLines="50" w:line="500" w:lineRule="exact"/>
        <w:ind w:left="567" w:firstLineChars="11" w:firstLine="31"/>
        <w:rPr>
          <w:rFonts w:ascii="Candara" w:eastAsia="华文仿宋" w:hAnsi="Candara"/>
          <w:sz w:val="28"/>
          <w:szCs w:val="28"/>
        </w:rPr>
      </w:pPr>
      <w:r w:rsidRPr="00E44544">
        <w:rPr>
          <w:rFonts w:ascii="Candara" w:eastAsia="华文仿宋" w:hAnsi="Candara"/>
          <w:sz w:val="28"/>
          <w:szCs w:val="28"/>
        </w:rPr>
        <w:t xml:space="preserve"> </w:t>
      </w:r>
      <w:r w:rsidR="003E12CE">
        <w:rPr>
          <w:rFonts w:ascii="Candara" w:eastAsia="华文仿宋" w:hAnsi="Candara"/>
          <w:sz w:val="28"/>
          <w:szCs w:val="28"/>
        </w:rPr>
        <w:t>时间及</w:t>
      </w:r>
      <w:r w:rsidRPr="00E44544">
        <w:rPr>
          <w:rFonts w:ascii="Candara" w:eastAsia="华文仿宋" w:hAnsi="华文仿宋"/>
          <w:sz w:val="28"/>
          <w:szCs w:val="28"/>
        </w:rPr>
        <w:t>其他要求</w:t>
      </w:r>
    </w:p>
    <w:p w:rsidR="00861AA3" w:rsidRPr="00E44544" w:rsidRDefault="00861AA3" w:rsidP="00E44544">
      <w:pPr>
        <w:spacing w:beforeLines="50" w:line="500" w:lineRule="exact"/>
        <w:ind w:firstLineChars="200" w:firstLine="560"/>
        <w:rPr>
          <w:rFonts w:ascii="Candara" w:eastAsia="华文仿宋" w:hAnsi="Candara"/>
          <w:sz w:val="28"/>
          <w:szCs w:val="28"/>
        </w:rPr>
      </w:pPr>
      <w:r w:rsidRPr="00E44544">
        <w:rPr>
          <w:rFonts w:ascii="Candara" w:eastAsia="华文仿宋" w:hAnsi="华文仿宋"/>
          <w:sz w:val="28"/>
          <w:szCs w:val="28"/>
        </w:rPr>
        <w:t>请中国技术经济学会会员单位于</w:t>
      </w:r>
      <w:r w:rsidRPr="00E44544">
        <w:rPr>
          <w:rFonts w:ascii="Candara" w:eastAsia="华文仿宋" w:hAnsi="Candara"/>
          <w:sz w:val="28"/>
          <w:szCs w:val="28"/>
        </w:rPr>
        <w:t>2018</w:t>
      </w:r>
      <w:r w:rsidRPr="00E44544">
        <w:rPr>
          <w:rFonts w:ascii="Candara" w:eastAsia="华文仿宋" w:hAnsi="华文仿宋"/>
          <w:sz w:val="28"/>
          <w:szCs w:val="28"/>
        </w:rPr>
        <w:t>年</w:t>
      </w:r>
      <w:r w:rsidRPr="00E44544">
        <w:rPr>
          <w:rFonts w:ascii="Candara" w:eastAsia="华文仿宋" w:hAnsi="Candara"/>
          <w:sz w:val="28"/>
          <w:szCs w:val="28"/>
        </w:rPr>
        <w:t>10</w:t>
      </w:r>
      <w:r w:rsidRPr="00E44544">
        <w:rPr>
          <w:rFonts w:ascii="Candara" w:eastAsia="华文仿宋" w:hAnsi="华文仿宋"/>
          <w:sz w:val="28"/>
          <w:szCs w:val="28"/>
        </w:rPr>
        <w:t>月</w:t>
      </w:r>
      <w:r w:rsidRPr="00E44544">
        <w:rPr>
          <w:rFonts w:ascii="Candara" w:eastAsia="华文仿宋" w:hAnsi="Candara"/>
          <w:sz w:val="28"/>
          <w:szCs w:val="28"/>
        </w:rPr>
        <w:t>20</w:t>
      </w:r>
      <w:r w:rsidRPr="00E44544">
        <w:rPr>
          <w:rFonts w:ascii="Candara" w:eastAsia="华文仿宋" w:hAnsi="华文仿宋"/>
          <w:sz w:val="28"/>
          <w:szCs w:val="28"/>
        </w:rPr>
        <w:t>日前将以上材料电子版提交至中国技术经济学会标准化研究分会秘书处；也可提交至各相应分会、专业委员会秘书处汇总。</w:t>
      </w:r>
    </w:p>
    <w:p w:rsidR="00861AA3" w:rsidRPr="00E44544" w:rsidRDefault="00861AA3" w:rsidP="00E44544">
      <w:pPr>
        <w:spacing w:beforeLines="50" w:line="500" w:lineRule="exact"/>
        <w:ind w:firstLineChars="200" w:firstLine="560"/>
        <w:rPr>
          <w:rFonts w:ascii="Candara" w:eastAsia="华文仿宋" w:hAnsi="Candara"/>
          <w:sz w:val="28"/>
          <w:szCs w:val="28"/>
        </w:rPr>
      </w:pPr>
      <w:r w:rsidRPr="00E44544">
        <w:rPr>
          <w:rFonts w:ascii="Candara" w:eastAsia="华文仿宋" w:hAnsi="华文仿宋"/>
          <w:sz w:val="28"/>
          <w:szCs w:val="28"/>
        </w:rPr>
        <w:t>各分会、专业委员会秘书处收到绿色创新技术征集表和</w:t>
      </w:r>
      <w:proofErr w:type="gramStart"/>
      <w:r w:rsidRPr="00E44544">
        <w:rPr>
          <w:rFonts w:ascii="Candara" w:eastAsia="华文仿宋" w:hAnsi="华文仿宋"/>
          <w:sz w:val="28"/>
          <w:szCs w:val="28"/>
        </w:rPr>
        <w:t>团标建议</w:t>
      </w:r>
      <w:proofErr w:type="gramEnd"/>
      <w:r w:rsidRPr="00E44544">
        <w:rPr>
          <w:rFonts w:ascii="Candara" w:eastAsia="华文仿宋" w:hAnsi="华文仿宋"/>
          <w:sz w:val="28"/>
          <w:szCs w:val="28"/>
        </w:rPr>
        <w:t>后，须汇总填写《绿色创新技术征集汇总表》（见附件</w:t>
      </w:r>
      <w:r w:rsidRPr="00E44544">
        <w:rPr>
          <w:rFonts w:ascii="Candara" w:eastAsia="华文仿宋" w:hAnsi="Candara"/>
          <w:sz w:val="28"/>
          <w:szCs w:val="28"/>
        </w:rPr>
        <w:t>2</w:t>
      </w:r>
      <w:r w:rsidRPr="00E44544">
        <w:rPr>
          <w:rFonts w:ascii="Candara" w:eastAsia="华文仿宋" w:hAnsi="华文仿宋"/>
          <w:sz w:val="28"/>
          <w:szCs w:val="28"/>
        </w:rPr>
        <w:t>）或《中国技术经济学会团体标准项目征集汇总表》（见附件</w:t>
      </w:r>
      <w:r w:rsidRPr="00E44544">
        <w:rPr>
          <w:rFonts w:ascii="Candara" w:eastAsia="华文仿宋" w:hAnsi="Candara"/>
          <w:sz w:val="28"/>
          <w:szCs w:val="28"/>
        </w:rPr>
        <w:t>5</w:t>
      </w:r>
      <w:r w:rsidRPr="00E44544">
        <w:rPr>
          <w:rFonts w:ascii="Candara" w:eastAsia="华文仿宋" w:hAnsi="华文仿宋"/>
          <w:sz w:val="28"/>
          <w:szCs w:val="28"/>
        </w:rPr>
        <w:t>），并将汇总表、标准项目建议书及标准草案电子版于</w:t>
      </w:r>
      <w:r w:rsidRPr="00E44544">
        <w:rPr>
          <w:rFonts w:ascii="Candara" w:eastAsia="华文仿宋" w:hAnsi="Candara"/>
          <w:sz w:val="28"/>
          <w:szCs w:val="28"/>
        </w:rPr>
        <w:t>2018</w:t>
      </w:r>
      <w:r w:rsidRPr="00E44544">
        <w:rPr>
          <w:rFonts w:ascii="Candara" w:eastAsia="华文仿宋" w:hAnsi="华文仿宋"/>
          <w:sz w:val="28"/>
          <w:szCs w:val="28"/>
        </w:rPr>
        <w:t>年</w:t>
      </w:r>
      <w:r w:rsidRPr="00E44544">
        <w:rPr>
          <w:rFonts w:ascii="Candara" w:eastAsia="华文仿宋" w:hAnsi="Candara"/>
          <w:sz w:val="28"/>
          <w:szCs w:val="28"/>
        </w:rPr>
        <w:t>10</w:t>
      </w:r>
      <w:r w:rsidRPr="00E44544">
        <w:rPr>
          <w:rFonts w:ascii="Candara" w:eastAsia="华文仿宋" w:hAnsi="华文仿宋"/>
          <w:sz w:val="28"/>
          <w:szCs w:val="28"/>
        </w:rPr>
        <w:t>月</w:t>
      </w:r>
      <w:r w:rsidRPr="00E44544">
        <w:rPr>
          <w:rFonts w:ascii="Candara" w:eastAsia="华文仿宋" w:hAnsi="Candara"/>
          <w:sz w:val="28"/>
          <w:szCs w:val="28"/>
        </w:rPr>
        <w:t>20</w:t>
      </w:r>
      <w:r w:rsidRPr="00E44544">
        <w:rPr>
          <w:rFonts w:ascii="Candara" w:eastAsia="华文仿宋" w:hAnsi="华文仿宋"/>
          <w:sz w:val="28"/>
          <w:szCs w:val="28"/>
        </w:rPr>
        <w:t>日前提交中国技术经济学会标准化研究分会秘书处汇总。</w:t>
      </w:r>
    </w:p>
    <w:p w:rsidR="00861AA3" w:rsidRPr="00E44544" w:rsidRDefault="00861AA3" w:rsidP="00E44544">
      <w:pPr>
        <w:spacing w:beforeLines="50" w:line="500" w:lineRule="exact"/>
        <w:ind w:firstLineChars="200" w:firstLine="560"/>
        <w:rPr>
          <w:rFonts w:ascii="Candara" w:eastAsia="华文仿宋" w:hAnsi="Candara"/>
          <w:sz w:val="28"/>
          <w:szCs w:val="28"/>
        </w:rPr>
      </w:pPr>
      <w:r w:rsidRPr="00E44544">
        <w:rPr>
          <w:rFonts w:ascii="Candara" w:eastAsia="华文仿宋" w:hAnsi="华文仿宋"/>
          <w:sz w:val="28"/>
          <w:szCs w:val="28"/>
        </w:rPr>
        <w:t>以上所需申报材料均请提供电子版（无需纸质版），需加盖公章的申报材料加盖公章后提交扫描版。</w:t>
      </w:r>
    </w:p>
    <w:p w:rsidR="00861AA3" w:rsidRPr="00E44544" w:rsidRDefault="00861AA3" w:rsidP="00861AA3">
      <w:pPr>
        <w:spacing w:beforeLines="50" w:line="500" w:lineRule="exact"/>
        <w:ind w:firstLine="540"/>
        <w:rPr>
          <w:rFonts w:ascii="Candara" w:eastAsia="华文仿宋" w:hAnsi="Candara"/>
          <w:sz w:val="28"/>
          <w:szCs w:val="28"/>
        </w:rPr>
      </w:pPr>
      <w:r w:rsidRPr="00E44544">
        <w:rPr>
          <w:rFonts w:ascii="Candara" w:eastAsia="华文仿宋" w:hAnsi="华文仿宋"/>
          <w:sz w:val="28"/>
          <w:szCs w:val="28"/>
        </w:rPr>
        <w:t>四、联系方式</w:t>
      </w:r>
    </w:p>
    <w:p w:rsidR="00861AA3" w:rsidRPr="00E44544" w:rsidRDefault="00861AA3" w:rsidP="00861AA3">
      <w:pPr>
        <w:spacing w:beforeLines="50" w:line="500" w:lineRule="exact"/>
        <w:ind w:firstLine="555"/>
        <w:rPr>
          <w:rFonts w:ascii="Candara" w:eastAsia="华文仿宋" w:hAnsi="Candara"/>
          <w:sz w:val="28"/>
          <w:szCs w:val="28"/>
        </w:rPr>
      </w:pPr>
      <w:r w:rsidRPr="00E44544">
        <w:rPr>
          <w:rFonts w:ascii="Candara" w:eastAsia="华文仿宋" w:hAnsi="华文仿宋"/>
          <w:sz w:val="28"/>
          <w:szCs w:val="28"/>
        </w:rPr>
        <w:t>中国技术经济学会标准化研究分会秘书处</w:t>
      </w:r>
    </w:p>
    <w:p w:rsidR="00861AA3" w:rsidRPr="00E44544" w:rsidRDefault="00861AA3" w:rsidP="00E44544">
      <w:pPr>
        <w:spacing w:line="500" w:lineRule="exact"/>
        <w:ind w:firstLine="540"/>
        <w:rPr>
          <w:rFonts w:ascii="Candara" w:eastAsia="华文仿宋" w:hAnsi="Candara"/>
          <w:sz w:val="28"/>
          <w:szCs w:val="28"/>
        </w:rPr>
      </w:pPr>
      <w:r w:rsidRPr="00E44544">
        <w:rPr>
          <w:rFonts w:ascii="Candara" w:eastAsia="华文仿宋" w:hAnsi="华文仿宋"/>
          <w:sz w:val="28"/>
          <w:szCs w:val="28"/>
        </w:rPr>
        <w:t>联系人：曹宁</w:t>
      </w:r>
      <w:r w:rsidRPr="00E44544">
        <w:rPr>
          <w:rFonts w:ascii="Candara" w:eastAsia="华文仿宋" w:hAnsi="Candara"/>
          <w:sz w:val="28"/>
          <w:szCs w:val="28"/>
        </w:rPr>
        <w:t xml:space="preserve">   010-59436818    18610731622</w:t>
      </w:r>
    </w:p>
    <w:p w:rsidR="00861AA3" w:rsidRPr="00E44544" w:rsidRDefault="00861AA3" w:rsidP="00E44544">
      <w:pPr>
        <w:spacing w:line="500" w:lineRule="exact"/>
        <w:ind w:firstLineChars="500" w:firstLine="1400"/>
        <w:rPr>
          <w:rFonts w:ascii="Candara" w:eastAsia="华文仿宋" w:hAnsi="Candara"/>
          <w:sz w:val="28"/>
          <w:szCs w:val="28"/>
        </w:rPr>
      </w:pPr>
      <w:r w:rsidRPr="00E44544">
        <w:rPr>
          <w:rFonts w:ascii="Candara" w:eastAsia="华文仿宋" w:hAnsi="Candara"/>
          <w:sz w:val="28"/>
          <w:szCs w:val="28"/>
        </w:rPr>
        <w:t xml:space="preserve">  E-mail</w:t>
      </w:r>
      <w:r w:rsidRPr="00E44544">
        <w:rPr>
          <w:rFonts w:ascii="Candara" w:eastAsia="华文仿宋" w:hAnsi="华文仿宋"/>
          <w:sz w:val="28"/>
          <w:szCs w:val="28"/>
        </w:rPr>
        <w:t>：</w:t>
      </w:r>
      <w:hyperlink r:id="rId7" w:history="1">
        <w:r w:rsidRPr="00E44544">
          <w:rPr>
            <w:rStyle w:val="ad"/>
            <w:rFonts w:ascii="Candara" w:eastAsia="华文仿宋" w:hAnsi="Candara"/>
            <w:sz w:val="28"/>
            <w:szCs w:val="28"/>
          </w:rPr>
          <w:t>caoning@z-gia.com</w:t>
        </w:r>
      </w:hyperlink>
    </w:p>
    <w:p w:rsidR="00861AA3" w:rsidRPr="00E44544" w:rsidRDefault="00861AA3" w:rsidP="00E44544">
      <w:pPr>
        <w:spacing w:line="500" w:lineRule="exact"/>
        <w:ind w:firstLine="540"/>
        <w:rPr>
          <w:rFonts w:ascii="Candara" w:eastAsia="华文仿宋" w:hAnsi="Candara"/>
          <w:sz w:val="28"/>
          <w:szCs w:val="28"/>
        </w:rPr>
      </w:pPr>
      <w:r w:rsidRPr="00E44544">
        <w:rPr>
          <w:rFonts w:ascii="Candara" w:eastAsia="华文仿宋" w:hAnsi="Candara"/>
          <w:sz w:val="28"/>
          <w:szCs w:val="28"/>
        </w:rPr>
        <w:t xml:space="preserve">        </w:t>
      </w:r>
      <w:r w:rsidRPr="00E44544">
        <w:rPr>
          <w:rFonts w:ascii="Candara" w:eastAsia="华文仿宋" w:hAnsi="华文仿宋"/>
          <w:sz w:val="28"/>
          <w:szCs w:val="28"/>
        </w:rPr>
        <w:t>王阳</w:t>
      </w:r>
      <w:r w:rsidRPr="00E44544">
        <w:rPr>
          <w:rFonts w:ascii="Candara" w:eastAsia="华文仿宋" w:hAnsi="Candara"/>
          <w:sz w:val="28"/>
          <w:szCs w:val="28"/>
        </w:rPr>
        <w:t xml:space="preserve">   010-58460051    13041193337  </w:t>
      </w:r>
    </w:p>
    <w:p w:rsidR="00861AA3" w:rsidRPr="00E44544" w:rsidRDefault="00861AA3" w:rsidP="00E44544">
      <w:pPr>
        <w:spacing w:line="500" w:lineRule="exact"/>
        <w:ind w:firstLineChars="550" w:firstLine="1540"/>
        <w:rPr>
          <w:rFonts w:ascii="Candara" w:eastAsia="华文仿宋" w:hAnsi="Candara"/>
        </w:rPr>
      </w:pPr>
      <w:r w:rsidRPr="00E44544">
        <w:rPr>
          <w:rFonts w:ascii="Candara" w:eastAsia="华文仿宋" w:hAnsi="Candara"/>
          <w:sz w:val="28"/>
          <w:szCs w:val="28"/>
        </w:rPr>
        <w:t xml:space="preserve"> E-mail</w:t>
      </w:r>
      <w:r w:rsidRPr="00E44544">
        <w:rPr>
          <w:rFonts w:ascii="Candara" w:eastAsia="华文仿宋" w:hAnsi="华文仿宋"/>
          <w:sz w:val="28"/>
          <w:szCs w:val="28"/>
        </w:rPr>
        <w:t>：</w:t>
      </w:r>
      <w:hyperlink r:id="rId8" w:history="1">
        <w:r w:rsidRPr="00E44544">
          <w:rPr>
            <w:rStyle w:val="ad"/>
            <w:rFonts w:ascii="Candara" w:eastAsia="华文仿宋" w:hAnsi="Candara"/>
            <w:sz w:val="28"/>
            <w:szCs w:val="28"/>
          </w:rPr>
          <w:t>wangyang@z-gia.com</w:t>
        </w:r>
      </w:hyperlink>
    </w:p>
    <w:p w:rsidR="00861AA3" w:rsidRPr="00E44544" w:rsidRDefault="00861AA3" w:rsidP="00E44544">
      <w:pPr>
        <w:spacing w:line="500" w:lineRule="exact"/>
        <w:ind w:firstLine="540"/>
        <w:rPr>
          <w:rFonts w:ascii="Candara" w:eastAsia="华文仿宋" w:hAnsi="Candara"/>
          <w:sz w:val="28"/>
          <w:szCs w:val="28"/>
        </w:rPr>
      </w:pPr>
      <w:r w:rsidRPr="00E44544">
        <w:rPr>
          <w:rFonts w:ascii="Candara" w:eastAsia="华文仿宋" w:hAnsi="Candara"/>
        </w:rPr>
        <w:t xml:space="preserve">    </w:t>
      </w:r>
      <w:r w:rsidRPr="00E44544">
        <w:rPr>
          <w:rFonts w:ascii="Candara" w:eastAsia="华文仿宋" w:hAnsi="Candara"/>
          <w:sz w:val="28"/>
          <w:szCs w:val="28"/>
        </w:rPr>
        <w:t xml:space="preserve">     </w:t>
      </w:r>
      <w:r w:rsidRPr="00E44544">
        <w:rPr>
          <w:rFonts w:ascii="Candara" w:eastAsia="华文仿宋" w:hAnsi="华文仿宋"/>
          <w:sz w:val="28"/>
          <w:szCs w:val="28"/>
        </w:rPr>
        <w:t>郭慧婷</w:t>
      </w:r>
      <w:r w:rsidRPr="00E44544">
        <w:rPr>
          <w:rFonts w:ascii="Candara" w:eastAsia="华文仿宋" w:hAnsi="Candara"/>
          <w:sz w:val="28"/>
          <w:szCs w:val="28"/>
        </w:rPr>
        <w:t xml:space="preserve">  010-58811768   15811021187</w:t>
      </w:r>
    </w:p>
    <w:p w:rsidR="00861AA3" w:rsidRPr="00E44544" w:rsidRDefault="00861AA3" w:rsidP="00E44544">
      <w:pPr>
        <w:spacing w:line="500" w:lineRule="exact"/>
        <w:ind w:firstLineChars="600" w:firstLine="1680"/>
        <w:rPr>
          <w:rFonts w:ascii="Candara" w:eastAsia="华文仿宋" w:hAnsi="Candara"/>
          <w:sz w:val="28"/>
          <w:szCs w:val="28"/>
        </w:rPr>
      </w:pPr>
      <w:r w:rsidRPr="00E44544">
        <w:rPr>
          <w:rFonts w:ascii="Candara" w:eastAsia="华文仿宋" w:hAnsi="Candara"/>
          <w:sz w:val="28"/>
          <w:szCs w:val="28"/>
        </w:rPr>
        <w:t>E-mail</w:t>
      </w:r>
      <w:r w:rsidRPr="00E44544">
        <w:rPr>
          <w:rFonts w:ascii="Candara" w:eastAsia="华文仿宋" w:hAnsi="华文仿宋"/>
          <w:sz w:val="28"/>
          <w:szCs w:val="28"/>
        </w:rPr>
        <w:t>：</w:t>
      </w:r>
      <w:r w:rsidRPr="00E44544">
        <w:rPr>
          <w:rFonts w:ascii="Candara" w:eastAsia="华文仿宋" w:hAnsi="Candara"/>
          <w:sz w:val="28"/>
          <w:szCs w:val="28"/>
        </w:rPr>
        <w:t>guoht@cnis.gov.cn</w:t>
      </w:r>
    </w:p>
    <w:p w:rsidR="00861AA3" w:rsidRPr="00E44544" w:rsidRDefault="00861AA3" w:rsidP="00E44544">
      <w:pPr>
        <w:spacing w:line="500" w:lineRule="exact"/>
        <w:ind w:firstLineChars="200" w:firstLine="560"/>
        <w:rPr>
          <w:rFonts w:ascii="Candara" w:eastAsia="华文仿宋" w:hAnsi="Candara"/>
          <w:sz w:val="28"/>
          <w:szCs w:val="28"/>
        </w:rPr>
      </w:pPr>
      <w:r w:rsidRPr="00E44544">
        <w:rPr>
          <w:rFonts w:ascii="Candara" w:eastAsia="华文仿宋" w:hAnsi="华文仿宋"/>
          <w:sz w:val="28"/>
          <w:szCs w:val="28"/>
        </w:rPr>
        <w:t>地</w:t>
      </w:r>
      <w:r w:rsidRPr="00E44544">
        <w:rPr>
          <w:rFonts w:ascii="Candara" w:eastAsia="华文仿宋" w:hAnsi="Candara"/>
          <w:sz w:val="28"/>
          <w:szCs w:val="28"/>
        </w:rPr>
        <w:t xml:space="preserve"> </w:t>
      </w:r>
      <w:r w:rsidRPr="00E44544">
        <w:rPr>
          <w:rFonts w:ascii="Candara" w:eastAsia="华文仿宋" w:hAnsi="华文仿宋"/>
          <w:sz w:val="28"/>
          <w:szCs w:val="28"/>
        </w:rPr>
        <w:t>址：北京市海淀区知春路</w:t>
      </w:r>
      <w:r w:rsidRPr="00E44544">
        <w:rPr>
          <w:rFonts w:ascii="Candara" w:eastAsia="华文仿宋" w:hAnsi="Candara"/>
          <w:sz w:val="28"/>
          <w:szCs w:val="28"/>
        </w:rPr>
        <w:t>4</w:t>
      </w:r>
      <w:r w:rsidRPr="00E44544">
        <w:rPr>
          <w:rFonts w:ascii="Candara" w:eastAsia="华文仿宋" w:hAnsi="华文仿宋"/>
          <w:sz w:val="28"/>
          <w:szCs w:val="28"/>
        </w:rPr>
        <w:t>号</w:t>
      </w:r>
    </w:p>
    <w:p w:rsidR="00861AA3" w:rsidRPr="00E44544" w:rsidRDefault="00861AA3" w:rsidP="00E44544">
      <w:pPr>
        <w:spacing w:line="500" w:lineRule="exact"/>
        <w:ind w:firstLineChars="200" w:firstLine="560"/>
        <w:rPr>
          <w:rFonts w:ascii="Candara" w:eastAsia="华文仿宋" w:hAnsi="Candara"/>
          <w:sz w:val="28"/>
          <w:szCs w:val="28"/>
        </w:rPr>
      </w:pPr>
      <w:r w:rsidRPr="00E44544">
        <w:rPr>
          <w:rFonts w:ascii="Candara" w:eastAsia="华文仿宋" w:hAnsi="华文仿宋"/>
          <w:sz w:val="28"/>
          <w:szCs w:val="28"/>
        </w:rPr>
        <w:t>邮</w:t>
      </w:r>
      <w:r w:rsidRPr="00E44544">
        <w:rPr>
          <w:rFonts w:ascii="Candara" w:eastAsia="华文仿宋" w:hAnsi="Candara"/>
          <w:sz w:val="28"/>
          <w:szCs w:val="28"/>
        </w:rPr>
        <w:t xml:space="preserve"> </w:t>
      </w:r>
      <w:r w:rsidRPr="00E44544">
        <w:rPr>
          <w:rFonts w:ascii="Candara" w:eastAsia="华文仿宋" w:hAnsi="华文仿宋"/>
          <w:sz w:val="28"/>
          <w:szCs w:val="28"/>
        </w:rPr>
        <w:t>编：</w:t>
      </w:r>
      <w:r w:rsidRPr="00E44544">
        <w:rPr>
          <w:rFonts w:ascii="Candara" w:eastAsia="华文仿宋" w:hAnsi="Candara"/>
          <w:sz w:val="28"/>
          <w:szCs w:val="28"/>
        </w:rPr>
        <w:t>100191</w:t>
      </w:r>
    </w:p>
    <w:p w:rsidR="00861AA3" w:rsidRPr="00E44544" w:rsidRDefault="00861AA3" w:rsidP="00E72A40">
      <w:pPr>
        <w:spacing w:beforeLines="50" w:line="500" w:lineRule="exact"/>
        <w:rPr>
          <w:rFonts w:ascii="Candara" w:eastAsia="华文仿宋" w:hAnsi="Candara"/>
          <w:sz w:val="28"/>
          <w:szCs w:val="28"/>
        </w:rPr>
      </w:pPr>
    </w:p>
    <w:p w:rsidR="00861AA3" w:rsidRPr="00E44544" w:rsidRDefault="00861AA3" w:rsidP="00861AA3">
      <w:pPr>
        <w:spacing w:beforeLines="50" w:line="500" w:lineRule="exact"/>
        <w:ind w:leftChars="270" w:left="567"/>
        <w:rPr>
          <w:rFonts w:ascii="Candara" w:eastAsia="华文仿宋" w:hAnsi="Candara"/>
          <w:sz w:val="28"/>
          <w:szCs w:val="28"/>
        </w:rPr>
      </w:pPr>
      <w:r w:rsidRPr="00E44544">
        <w:rPr>
          <w:rFonts w:ascii="Candara" w:eastAsia="华文仿宋" w:hAnsi="华文仿宋"/>
          <w:sz w:val="28"/>
          <w:szCs w:val="28"/>
        </w:rPr>
        <w:t>附件</w:t>
      </w:r>
      <w:r w:rsidRPr="00E44544">
        <w:rPr>
          <w:rFonts w:ascii="Candara" w:eastAsia="华文仿宋" w:hAnsi="Candara"/>
          <w:sz w:val="28"/>
          <w:szCs w:val="28"/>
        </w:rPr>
        <w:t>1</w:t>
      </w:r>
      <w:r w:rsidRPr="00E44544">
        <w:rPr>
          <w:rFonts w:ascii="Candara" w:eastAsia="华文仿宋" w:hAnsi="华文仿宋"/>
          <w:sz w:val="28"/>
          <w:szCs w:val="28"/>
        </w:rPr>
        <w:t>：绿色创新技术征集表</w:t>
      </w:r>
    </w:p>
    <w:p w:rsidR="00861AA3" w:rsidRPr="00E44544" w:rsidRDefault="00861AA3" w:rsidP="00861AA3">
      <w:pPr>
        <w:spacing w:beforeLines="50" w:line="500" w:lineRule="exact"/>
        <w:ind w:leftChars="270" w:left="567"/>
        <w:rPr>
          <w:rFonts w:ascii="Candara" w:eastAsia="华文仿宋" w:hAnsi="Candara"/>
          <w:sz w:val="28"/>
          <w:szCs w:val="28"/>
        </w:rPr>
      </w:pPr>
      <w:r w:rsidRPr="00E44544">
        <w:rPr>
          <w:rFonts w:ascii="Candara" w:eastAsia="华文仿宋" w:hAnsi="华文仿宋"/>
          <w:sz w:val="28"/>
          <w:szCs w:val="28"/>
        </w:rPr>
        <w:t>附件</w:t>
      </w:r>
      <w:r w:rsidRPr="00E44544">
        <w:rPr>
          <w:rFonts w:ascii="Candara" w:eastAsia="华文仿宋" w:hAnsi="Candara"/>
          <w:sz w:val="28"/>
          <w:szCs w:val="28"/>
        </w:rPr>
        <w:t>2</w:t>
      </w:r>
      <w:r w:rsidRPr="00E44544">
        <w:rPr>
          <w:rFonts w:ascii="Candara" w:eastAsia="华文仿宋" w:hAnsi="华文仿宋"/>
          <w:sz w:val="28"/>
          <w:szCs w:val="28"/>
        </w:rPr>
        <w:t>：绿色创新技术征集汇总表</w:t>
      </w:r>
    </w:p>
    <w:p w:rsidR="00861AA3" w:rsidRPr="00E44544" w:rsidRDefault="00861AA3" w:rsidP="00861AA3">
      <w:pPr>
        <w:spacing w:beforeLines="50" w:line="500" w:lineRule="exact"/>
        <w:ind w:leftChars="270" w:left="567"/>
        <w:rPr>
          <w:rFonts w:ascii="Candara" w:eastAsia="华文仿宋" w:hAnsi="Candara"/>
          <w:sz w:val="28"/>
          <w:szCs w:val="28"/>
        </w:rPr>
      </w:pPr>
      <w:r w:rsidRPr="00E44544">
        <w:rPr>
          <w:rFonts w:ascii="Candara" w:eastAsia="华文仿宋" w:hAnsi="华文仿宋"/>
          <w:sz w:val="28"/>
          <w:szCs w:val="28"/>
        </w:rPr>
        <w:t>附件</w:t>
      </w:r>
      <w:r w:rsidRPr="00E44544">
        <w:rPr>
          <w:rFonts w:ascii="Candara" w:eastAsia="华文仿宋" w:hAnsi="Candara"/>
          <w:sz w:val="28"/>
          <w:szCs w:val="28"/>
        </w:rPr>
        <w:t>3</w:t>
      </w:r>
      <w:r w:rsidRPr="00E44544">
        <w:rPr>
          <w:rFonts w:ascii="Candara" w:eastAsia="华文仿宋" w:hAnsi="华文仿宋"/>
          <w:sz w:val="28"/>
          <w:szCs w:val="28"/>
        </w:rPr>
        <w:t>：中国技术经济学会团体标准项目建议书</w:t>
      </w:r>
    </w:p>
    <w:p w:rsidR="00861AA3" w:rsidRPr="00E44544" w:rsidRDefault="00861AA3" w:rsidP="00861AA3">
      <w:pPr>
        <w:spacing w:beforeLines="50" w:line="500" w:lineRule="exact"/>
        <w:ind w:leftChars="270" w:left="567"/>
        <w:rPr>
          <w:rFonts w:ascii="Candara" w:eastAsia="华文仿宋" w:hAnsi="Candara"/>
          <w:sz w:val="28"/>
          <w:szCs w:val="28"/>
        </w:rPr>
      </w:pPr>
      <w:r w:rsidRPr="00E44544">
        <w:rPr>
          <w:rFonts w:ascii="Candara" w:eastAsia="华文仿宋" w:hAnsi="华文仿宋"/>
          <w:sz w:val="28"/>
          <w:szCs w:val="28"/>
        </w:rPr>
        <w:t>附件</w:t>
      </w:r>
      <w:r w:rsidRPr="00E44544">
        <w:rPr>
          <w:rFonts w:ascii="Candara" w:eastAsia="华文仿宋" w:hAnsi="Candara"/>
          <w:sz w:val="28"/>
          <w:szCs w:val="28"/>
        </w:rPr>
        <w:t>4</w:t>
      </w:r>
      <w:r w:rsidRPr="00E44544">
        <w:rPr>
          <w:rFonts w:ascii="Candara" w:eastAsia="华文仿宋" w:hAnsi="华文仿宋"/>
          <w:sz w:val="28"/>
          <w:szCs w:val="28"/>
        </w:rPr>
        <w:t>：中国技术经济学会团体标准草案模板</w:t>
      </w:r>
    </w:p>
    <w:p w:rsidR="00861AA3" w:rsidRPr="00E44544" w:rsidRDefault="00861AA3" w:rsidP="00861AA3">
      <w:pPr>
        <w:spacing w:beforeLines="50" w:line="500" w:lineRule="exact"/>
        <w:ind w:leftChars="270" w:left="567"/>
        <w:rPr>
          <w:rFonts w:ascii="Candara" w:eastAsia="华文仿宋" w:hAnsi="Candara"/>
          <w:sz w:val="28"/>
          <w:szCs w:val="28"/>
        </w:rPr>
      </w:pPr>
      <w:r w:rsidRPr="00E44544">
        <w:rPr>
          <w:rFonts w:ascii="Candara" w:eastAsia="华文仿宋" w:hAnsi="华文仿宋"/>
          <w:sz w:val="28"/>
          <w:szCs w:val="28"/>
        </w:rPr>
        <w:t>附件</w:t>
      </w:r>
      <w:r w:rsidRPr="00E44544">
        <w:rPr>
          <w:rFonts w:ascii="Candara" w:eastAsia="华文仿宋" w:hAnsi="Candara"/>
          <w:sz w:val="28"/>
          <w:szCs w:val="28"/>
        </w:rPr>
        <w:t>5</w:t>
      </w:r>
      <w:r w:rsidRPr="00E44544">
        <w:rPr>
          <w:rFonts w:ascii="Candara" w:eastAsia="华文仿宋" w:hAnsi="华文仿宋"/>
          <w:sz w:val="28"/>
          <w:szCs w:val="28"/>
        </w:rPr>
        <w:t>：中国技术经济学会团体标准项目征集汇总表</w:t>
      </w:r>
    </w:p>
    <w:p w:rsidR="00861AA3" w:rsidRDefault="00861AA3" w:rsidP="00E72A40">
      <w:pPr>
        <w:spacing w:beforeLines="50" w:line="500" w:lineRule="exact"/>
        <w:ind w:right="1120"/>
        <w:rPr>
          <w:rFonts w:ascii="Candara" w:eastAsia="华文仿宋" w:hAnsi="Candara" w:hint="eastAsia"/>
          <w:sz w:val="28"/>
          <w:szCs w:val="28"/>
        </w:rPr>
      </w:pPr>
    </w:p>
    <w:p w:rsidR="00E72A40" w:rsidRPr="00E72A40" w:rsidRDefault="00E72A40" w:rsidP="00E72A40">
      <w:pPr>
        <w:spacing w:beforeLines="50" w:line="500" w:lineRule="exact"/>
        <w:ind w:right="1120"/>
        <w:rPr>
          <w:rFonts w:ascii="Candara" w:eastAsia="华文仿宋" w:hAnsi="Candara"/>
          <w:sz w:val="28"/>
          <w:szCs w:val="28"/>
        </w:rPr>
      </w:pPr>
    </w:p>
    <w:p w:rsidR="00861AA3" w:rsidRPr="00E44544" w:rsidRDefault="00861AA3" w:rsidP="00861AA3">
      <w:pPr>
        <w:spacing w:beforeLines="50" w:line="500" w:lineRule="exact"/>
        <w:jc w:val="right"/>
        <w:rPr>
          <w:rFonts w:ascii="Candara" w:eastAsia="华文仿宋" w:hAnsi="Candara"/>
          <w:sz w:val="28"/>
          <w:szCs w:val="28"/>
        </w:rPr>
      </w:pPr>
      <w:r w:rsidRPr="00E44544">
        <w:rPr>
          <w:rFonts w:ascii="Candara" w:eastAsia="华文仿宋" w:hAnsi="华文仿宋"/>
          <w:sz w:val="28"/>
          <w:szCs w:val="28"/>
        </w:rPr>
        <w:t>中国技术经济学会</w:t>
      </w:r>
    </w:p>
    <w:p w:rsidR="00861AA3" w:rsidRPr="00E44544" w:rsidRDefault="00861AA3" w:rsidP="00861AA3">
      <w:pPr>
        <w:spacing w:beforeLines="50" w:line="500" w:lineRule="exact"/>
        <w:rPr>
          <w:rFonts w:ascii="Candara" w:eastAsia="华文仿宋" w:hAnsi="Candara"/>
          <w:sz w:val="28"/>
          <w:szCs w:val="28"/>
        </w:rPr>
        <w:sectPr w:rsidR="00861AA3" w:rsidRPr="00E44544" w:rsidSect="00861AA3">
          <w:headerReference w:type="default" r:id="rId9"/>
          <w:pgSz w:w="11907" w:h="16839"/>
          <w:pgMar w:top="1440" w:right="1800" w:bottom="1440" w:left="1800" w:header="992" w:footer="851" w:gutter="0"/>
          <w:pgNumType w:fmt="upperRoman"/>
          <w:cols w:space="425"/>
          <w:docGrid w:type="lines" w:linePitch="312"/>
        </w:sectPr>
      </w:pPr>
      <w:r w:rsidRPr="00E44544">
        <w:rPr>
          <w:rFonts w:ascii="Candara" w:eastAsia="华文仿宋" w:hAnsi="Candara"/>
          <w:sz w:val="28"/>
          <w:szCs w:val="28"/>
        </w:rPr>
        <w:t xml:space="preserve">                                          </w:t>
      </w:r>
      <w:r w:rsidR="00E44544" w:rsidRPr="00E44544">
        <w:rPr>
          <w:rFonts w:ascii="Candara" w:eastAsia="华文仿宋" w:hAnsi="Candara"/>
          <w:sz w:val="28"/>
          <w:szCs w:val="28"/>
        </w:rPr>
        <w:t xml:space="preserve">  </w:t>
      </w:r>
      <w:r w:rsidRPr="00E44544">
        <w:rPr>
          <w:rFonts w:ascii="Candara" w:eastAsia="华文仿宋" w:hAnsi="Candara"/>
          <w:sz w:val="28"/>
          <w:szCs w:val="28"/>
        </w:rPr>
        <w:t>2018</w:t>
      </w:r>
      <w:r w:rsidRPr="00E44544">
        <w:rPr>
          <w:rFonts w:ascii="Candara" w:eastAsia="华文仿宋" w:hAnsi="华文仿宋"/>
          <w:sz w:val="28"/>
          <w:szCs w:val="28"/>
        </w:rPr>
        <w:t>年</w:t>
      </w:r>
      <w:r w:rsidR="00E72A40">
        <w:rPr>
          <w:rFonts w:ascii="Candara" w:eastAsia="华文仿宋" w:hAnsi="Candara" w:hint="eastAsia"/>
          <w:sz w:val="28"/>
          <w:szCs w:val="28"/>
        </w:rPr>
        <w:t>9</w:t>
      </w:r>
      <w:r w:rsidRPr="00E44544">
        <w:rPr>
          <w:rFonts w:ascii="Candara" w:eastAsia="华文仿宋" w:hAnsi="华文仿宋"/>
          <w:sz w:val="28"/>
          <w:szCs w:val="28"/>
        </w:rPr>
        <w:t>月</w:t>
      </w:r>
      <w:r w:rsidR="00E72A40">
        <w:rPr>
          <w:rFonts w:ascii="Candara" w:eastAsia="华文仿宋" w:hAnsi="Candara" w:hint="eastAsia"/>
          <w:sz w:val="28"/>
          <w:szCs w:val="28"/>
        </w:rPr>
        <w:t>13</w:t>
      </w:r>
      <w:r w:rsidRPr="00E44544">
        <w:rPr>
          <w:rFonts w:ascii="Candara" w:eastAsia="华文仿宋" w:hAnsi="华文仿宋"/>
          <w:sz w:val="28"/>
          <w:szCs w:val="28"/>
        </w:rPr>
        <w:t>日</w:t>
      </w:r>
    </w:p>
    <w:p w:rsidR="00861AA3" w:rsidRDefault="00861AA3" w:rsidP="00861AA3">
      <w:pPr>
        <w:rPr>
          <w:rFonts w:ascii="方正黑体简体" w:eastAsia="方正黑体简体" w:hAnsi="方正黑体简体" w:cs="宋体"/>
          <w:kern w:val="0"/>
          <w:sz w:val="32"/>
          <w:szCs w:val="32"/>
        </w:rPr>
      </w:pPr>
      <w:r>
        <w:rPr>
          <w:rFonts w:ascii="方正黑体简体" w:eastAsia="方正黑体简体" w:hAnsi="方正黑体简体" w:cs="宋体" w:hint="eastAsia"/>
          <w:kern w:val="0"/>
          <w:sz w:val="32"/>
          <w:szCs w:val="32"/>
        </w:rPr>
        <w:t>附件1</w:t>
      </w:r>
    </w:p>
    <w:p w:rsidR="00861AA3" w:rsidRDefault="00861AA3" w:rsidP="00861AA3">
      <w:pPr>
        <w:jc w:val="center"/>
        <w:rPr>
          <w:rFonts w:ascii="方正小标宋简体" w:eastAsia="方正小标宋简体" w:hAnsi="方正小标宋简体" w:cs="宋体"/>
          <w:kern w:val="0"/>
          <w:sz w:val="44"/>
          <w:szCs w:val="32"/>
        </w:rPr>
      </w:pPr>
      <w:r>
        <w:rPr>
          <w:rFonts w:ascii="方正小标宋简体" w:eastAsia="方正小标宋简体" w:hAnsi="方正小标宋简体" w:cs="宋体"/>
          <w:kern w:val="0"/>
          <w:sz w:val="44"/>
          <w:szCs w:val="32"/>
        </w:rPr>
        <w:pict>
          <v:shapetype id="_x0000_t202" coordsize="21600,21600" o:spt="202" path="m,l,21600r21600,l21600,xe">
            <v:stroke joinstyle="miter"/>
            <v:path gradientshapeok="t" o:connecttype="rect"/>
          </v:shapetype>
          <v:shape id="_x0000_s1028" type="#_x0000_t202" style="position:absolute;left:0;text-align:left;margin-left:-42pt;margin-top:-6.7pt;width:1in;height:46.95pt;z-index:251662336" filled="f" stroked="f">
            <v:textbox style="mso-next-textbox:#_x0000_s1028">
              <w:txbxContent>
                <w:p w:rsidR="00861AA3" w:rsidRDefault="00861AA3" w:rsidP="00861AA3">
                  <w:pPr>
                    <w:rPr>
                      <w:rFonts w:ascii="黑体" w:eastAsia="黑体"/>
                      <w:sz w:val="32"/>
                      <w:szCs w:val="32"/>
                    </w:rPr>
                  </w:pPr>
                </w:p>
              </w:txbxContent>
            </v:textbox>
          </v:shape>
        </w:pict>
      </w:r>
      <w:r>
        <w:rPr>
          <w:rFonts w:ascii="方正小标宋简体" w:eastAsia="方正小标宋简体" w:hAnsi="方正小标宋简体" w:cs="宋体" w:hint="eastAsia"/>
          <w:kern w:val="0"/>
          <w:sz w:val="44"/>
          <w:szCs w:val="32"/>
        </w:rPr>
        <w:t>绿色创新技术征集表</w:t>
      </w:r>
    </w:p>
    <w:p w:rsidR="00861AA3" w:rsidRDefault="00861AA3" w:rsidP="00861AA3">
      <w:pPr>
        <w:spacing w:after="240"/>
        <w:rPr>
          <w:rFonts w:ascii="黑体" w:eastAsia="黑体" w:hAnsi="宋体" w:cs="宋体"/>
          <w:kern w:val="0"/>
          <w:sz w:val="32"/>
          <w:szCs w:val="32"/>
        </w:rPr>
      </w:pPr>
      <w:r>
        <w:rPr>
          <w:rFonts w:ascii="宋体" w:hAnsi="宋体" w:cs="宋体" w:hint="eastAsia"/>
          <w:kern w:val="0"/>
        </w:rPr>
        <w:t xml:space="preserve">填写单位（盖章）： </w:t>
      </w:r>
    </w:p>
    <w:tbl>
      <w:tblPr>
        <w:tblW w:w="10615"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559"/>
        <w:gridCol w:w="6"/>
        <w:gridCol w:w="2262"/>
        <w:gridCol w:w="2268"/>
        <w:gridCol w:w="1968"/>
      </w:tblGrid>
      <w:tr w:rsidR="00861AA3" w:rsidTr="0065245E">
        <w:trPr>
          <w:trHeight w:val="567"/>
          <w:jc w:val="center"/>
        </w:trPr>
        <w:tc>
          <w:tcPr>
            <w:tcW w:w="2552" w:type="dxa"/>
            <w:vAlign w:val="center"/>
          </w:tcPr>
          <w:p w:rsidR="00861AA3" w:rsidRDefault="00861AA3" w:rsidP="0065245E">
            <w:pPr>
              <w:ind w:leftChars="-51" w:left="-107"/>
              <w:jc w:val="center"/>
              <w:rPr>
                <w:rFonts w:ascii="宋体" w:hAnsi="宋体"/>
              </w:rPr>
            </w:pPr>
            <w:r>
              <w:rPr>
                <w:rFonts w:ascii="宋体" w:hAnsi="宋体" w:hint="eastAsia"/>
              </w:rPr>
              <w:t>技术名称</w:t>
            </w:r>
          </w:p>
        </w:tc>
        <w:tc>
          <w:tcPr>
            <w:tcW w:w="8063" w:type="dxa"/>
            <w:gridSpan w:val="5"/>
            <w:vAlign w:val="center"/>
          </w:tcPr>
          <w:p w:rsidR="00861AA3" w:rsidRDefault="00861AA3" w:rsidP="0065245E">
            <w:pPr>
              <w:ind w:rightChars="-1" w:right="-2" w:firstLineChars="200" w:firstLine="420"/>
              <w:jc w:val="center"/>
              <w:rPr>
                <w:rFonts w:ascii="宋体" w:hAnsi="宋体"/>
              </w:rPr>
            </w:pPr>
          </w:p>
        </w:tc>
      </w:tr>
      <w:tr w:rsidR="00861AA3" w:rsidTr="0065245E">
        <w:trPr>
          <w:trHeight w:val="795"/>
          <w:jc w:val="center"/>
        </w:trPr>
        <w:tc>
          <w:tcPr>
            <w:tcW w:w="2552" w:type="dxa"/>
            <w:vAlign w:val="center"/>
          </w:tcPr>
          <w:p w:rsidR="00861AA3" w:rsidRDefault="00861AA3" w:rsidP="0065245E">
            <w:pPr>
              <w:ind w:leftChars="-51" w:left="-107"/>
              <w:jc w:val="center"/>
              <w:rPr>
                <w:rFonts w:ascii="宋体" w:hAnsi="宋体"/>
              </w:rPr>
            </w:pPr>
            <w:r>
              <w:rPr>
                <w:rFonts w:ascii="宋体" w:hAnsi="宋体" w:hint="eastAsia"/>
              </w:rPr>
              <w:t>所属领域</w:t>
            </w:r>
          </w:p>
        </w:tc>
        <w:tc>
          <w:tcPr>
            <w:tcW w:w="8063" w:type="dxa"/>
            <w:gridSpan w:val="5"/>
            <w:vAlign w:val="center"/>
          </w:tcPr>
          <w:p w:rsidR="00861AA3" w:rsidRPr="000C0BC4" w:rsidRDefault="00861AA3" w:rsidP="0065245E">
            <w:pPr>
              <w:jc w:val="left"/>
              <w:rPr>
                <w:rFonts w:ascii="宋体" w:hAnsi="宋体"/>
                <w:u w:val="single"/>
              </w:rPr>
            </w:pPr>
            <w:r>
              <w:rPr>
                <w:rFonts w:ascii="宋体" w:hAnsi="宋体" w:hint="eastAsia"/>
              </w:rPr>
              <w:t>□节能   □节水   □低碳环保   □循环利用   □新能源    □其他</w:t>
            </w:r>
            <w:r>
              <w:rPr>
                <w:rFonts w:ascii="宋体" w:hAnsi="宋体" w:hint="eastAsia"/>
                <w:u w:val="single"/>
              </w:rPr>
              <w:t xml:space="preserve">                </w:t>
            </w:r>
          </w:p>
        </w:tc>
      </w:tr>
      <w:tr w:rsidR="00861AA3" w:rsidTr="0065245E">
        <w:trPr>
          <w:trHeight w:val="567"/>
          <w:jc w:val="center"/>
        </w:trPr>
        <w:tc>
          <w:tcPr>
            <w:tcW w:w="2552" w:type="dxa"/>
            <w:vAlign w:val="center"/>
          </w:tcPr>
          <w:p w:rsidR="00861AA3" w:rsidRDefault="00861AA3" w:rsidP="0065245E">
            <w:pPr>
              <w:ind w:leftChars="-51" w:left="-107"/>
              <w:jc w:val="center"/>
              <w:rPr>
                <w:rFonts w:ascii="宋体" w:hAnsi="宋体"/>
              </w:rPr>
            </w:pPr>
            <w:r>
              <w:rPr>
                <w:rFonts w:ascii="宋体" w:hAnsi="宋体" w:hint="eastAsia"/>
              </w:rPr>
              <w:t>技术适用条件</w:t>
            </w:r>
          </w:p>
          <w:p w:rsidR="00861AA3" w:rsidRDefault="00861AA3" w:rsidP="0065245E">
            <w:pPr>
              <w:ind w:leftChars="-51" w:left="-107"/>
              <w:jc w:val="center"/>
              <w:rPr>
                <w:rFonts w:ascii="宋体" w:hAnsi="宋体"/>
              </w:rPr>
            </w:pPr>
            <w:r>
              <w:rPr>
                <w:rFonts w:ascii="宋体" w:hAnsi="宋体" w:hint="eastAsia"/>
              </w:rPr>
              <w:t>（具体领域场所）</w:t>
            </w:r>
          </w:p>
        </w:tc>
        <w:tc>
          <w:tcPr>
            <w:tcW w:w="8063" w:type="dxa"/>
            <w:gridSpan w:val="5"/>
            <w:vAlign w:val="center"/>
          </w:tcPr>
          <w:p w:rsidR="00861AA3" w:rsidRDefault="00861AA3" w:rsidP="0065245E">
            <w:pPr>
              <w:jc w:val="center"/>
              <w:rPr>
                <w:rFonts w:ascii="宋体" w:hAnsi="宋体"/>
              </w:rPr>
            </w:pPr>
          </w:p>
          <w:p w:rsidR="00861AA3" w:rsidRDefault="00861AA3" w:rsidP="0065245E">
            <w:pPr>
              <w:jc w:val="center"/>
              <w:rPr>
                <w:rFonts w:ascii="宋体" w:hAnsi="宋体"/>
              </w:rPr>
            </w:pPr>
          </w:p>
          <w:p w:rsidR="00861AA3" w:rsidRDefault="00861AA3" w:rsidP="0065245E">
            <w:pPr>
              <w:jc w:val="center"/>
              <w:rPr>
                <w:rFonts w:ascii="宋体" w:hAnsi="宋体"/>
              </w:rPr>
            </w:pPr>
          </w:p>
        </w:tc>
      </w:tr>
      <w:tr w:rsidR="00861AA3" w:rsidTr="0065245E">
        <w:trPr>
          <w:trHeight w:val="567"/>
          <w:jc w:val="center"/>
        </w:trPr>
        <w:tc>
          <w:tcPr>
            <w:tcW w:w="2552" w:type="dxa"/>
            <w:vAlign w:val="center"/>
          </w:tcPr>
          <w:p w:rsidR="00861AA3" w:rsidRDefault="00861AA3" w:rsidP="0065245E">
            <w:pPr>
              <w:jc w:val="center"/>
              <w:rPr>
                <w:rFonts w:ascii="宋体" w:hAnsi="宋体"/>
              </w:rPr>
            </w:pPr>
            <w:r>
              <w:rPr>
                <w:rFonts w:ascii="宋体" w:hAnsi="宋体" w:hint="eastAsia"/>
              </w:rPr>
              <w:t>技术原理介绍</w:t>
            </w:r>
          </w:p>
        </w:tc>
        <w:tc>
          <w:tcPr>
            <w:tcW w:w="8063" w:type="dxa"/>
            <w:gridSpan w:val="5"/>
            <w:vAlign w:val="center"/>
          </w:tcPr>
          <w:p w:rsidR="00861AA3" w:rsidRDefault="00861AA3" w:rsidP="0065245E">
            <w:pPr>
              <w:ind w:right="420"/>
              <w:jc w:val="center"/>
              <w:rPr>
                <w:rFonts w:ascii="宋体" w:hAnsi="宋体"/>
              </w:rPr>
            </w:pPr>
          </w:p>
          <w:p w:rsidR="00861AA3" w:rsidRDefault="00861AA3" w:rsidP="0065245E">
            <w:pPr>
              <w:ind w:right="420"/>
              <w:jc w:val="center"/>
              <w:rPr>
                <w:rFonts w:ascii="宋体" w:hAnsi="宋体"/>
              </w:rPr>
            </w:pPr>
          </w:p>
          <w:p w:rsidR="00861AA3" w:rsidRDefault="00861AA3" w:rsidP="0065245E">
            <w:pPr>
              <w:ind w:right="420"/>
              <w:jc w:val="center"/>
              <w:rPr>
                <w:rFonts w:ascii="宋体" w:hAnsi="宋体"/>
              </w:rPr>
            </w:pPr>
          </w:p>
        </w:tc>
      </w:tr>
      <w:tr w:rsidR="00861AA3" w:rsidTr="0065245E">
        <w:trPr>
          <w:trHeight w:val="567"/>
          <w:jc w:val="center"/>
        </w:trPr>
        <w:tc>
          <w:tcPr>
            <w:tcW w:w="2552" w:type="dxa"/>
            <w:vAlign w:val="center"/>
          </w:tcPr>
          <w:p w:rsidR="00861AA3" w:rsidRDefault="00861AA3" w:rsidP="0065245E">
            <w:pPr>
              <w:jc w:val="center"/>
              <w:rPr>
                <w:rFonts w:ascii="宋体" w:hAnsi="宋体"/>
              </w:rPr>
            </w:pPr>
            <w:r>
              <w:rPr>
                <w:rFonts w:ascii="宋体" w:hAnsi="宋体" w:hint="eastAsia"/>
              </w:rPr>
              <w:t>技术参数（列出体现绿色创新的主要技术参数）</w:t>
            </w:r>
          </w:p>
        </w:tc>
        <w:tc>
          <w:tcPr>
            <w:tcW w:w="8063" w:type="dxa"/>
            <w:gridSpan w:val="5"/>
            <w:vAlign w:val="center"/>
          </w:tcPr>
          <w:p w:rsidR="00861AA3" w:rsidRDefault="00861AA3" w:rsidP="0065245E">
            <w:pPr>
              <w:ind w:right="420"/>
              <w:jc w:val="center"/>
              <w:rPr>
                <w:rFonts w:ascii="宋体" w:hAnsi="宋体"/>
              </w:rPr>
            </w:pPr>
          </w:p>
          <w:p w:rsidR="00861AA3" w:rsidRDefault="00861AA3" w:rsidP="0065245E">
            <w:pPr>
              <w:ind w:right="420"/>
              <w:jc w:val="center"/>
              <w:rPr>
                <w:rFonts w:ascii="宋体" w:hAnsi="宋体"/>
              </w:rPr>
            </w:pPr>
          </w:p>
        </w:tc>
      </w:tr>
      <w:tr w:rsidR="00861AA3" w:rsidTr="0065245E">
        <w:trPr>
          <w:trHeight w:val="567"/>
          <w:jc w:val="center"/>
        </w:trPr>
        <w:tc>
          <w:tcPr>
            <w:tcW w:w="2552" w:type="dxa"/>
            <w:vAlign w:val="center"/>
          </w:tcPr>
          <w:p w:rsidR="00861AA3" w:rsidRDefault="00861AA3" w:rsidP="0065245E">
            <w:pPr>
              <w:ind w:leftChars="-51" w:left="-107"/>
              <w:jc w:val="center"/>
              <w:rPr>
                <w:rFonts w:ascii="宋体" w:hAnsi="宋体"/>
              </w:rPr>
            </w:pPr>
            <w:r>
              <w:rPr>
                <w:rFonts w:ascii="宋体" w:hAnsi="宋体" w:hint="eastAsia"/>
              </w:rPr>
              <w:t>应用案例及效果</w:t>
            </w:r>
          </w:p>
        </w:tc>
        <w:tc>
          <w:tcPr>
            <w:tcW w:w="8063" w:type="dxa"/>
            <w:gridSpan w:val="5"/>
            <w:vAlign w:val="center"/>
          </w:tcPr>
          <w:p w:rsidR="00861AA3" w:rsidRDefault="00861AA3" w:rsidP="0065245E">
            <w:pPr>
              <w:jc w:val="center"/>
              <w:rPr>
                <w:rFonts w:ascii="宋体" w:hAnsi="宋体"/>
              </w:rPr>
            </w:pPr>
            <w:r>
              <w:rPr>
                <w:rFonts w:ascii="宋体" w:hAnsi="宋体" w:hint="eastAsia"/>
              </w:rPr>
              <w:t>（实际推广应用的案例数量和范围；列举1-3个典型案例，并简要介绍案例基本情况）</w:t>
            </w:r>
          </w:p>
          <w:p w:rsidR="00861AA3" w:rsidRDefault="00861AA3" w:rsidP="0065245E">
            <w:pPr>
              <w:jc w:val="center"/>
              <w:rPr>
                <w:rFonts w:ascii="宋体" w:hAnsi="宋体"/>
              </w:rPr>
            </w:pPr>
          </w:p>
          <w:p w:rsidR="00861AA3" w:rsidRDefault="00861AA3" w:rsidP="0065245E">
            <w:pPr>
              <w:jc w:val="center"/>
              <w:rPr>
                <w:rFonts w:ascii="宋体" w:hAnsi="宋体"/>
              </w:rPr>
            </w:pPr>
          </w:p>
          <w:p w:rsidR="00861AA3" w:rsidRDefault="00861AA3" w:rsidP="0065245E">
            <w:pPr>
              <w:jc w:val="center"/>
              <w:rPr>
                <w:rFonts w:ascii="宋体" w:hAnsi="宋体"/>
              </w:rPr>
            </w:pPr>
          </w:p>
          <w:p w:rsidR="00861AA3" w:rsidRPr="00CB157C" w:rsidRDefault="00861AA3" w:rsidP="0065245E">
            <w:pPr>
              <w:jc w:val="center"/>
              <w:rPr>
                <w:rFonts w:ascii="宋体" w:hAnsi="宋体"/>
              </w:rPr>
            </w:pPr>
          </w:p>
        </w:tc>
      </w:tr>
      <w:tr w:rsidR="00861AA3" w:rsidTr="0065245E">
        <w:trPr>
          <w:trHeight w:val="567"/>
          <w:jc w:val="center"/>
        </w:trPr>
        <w:tc>
          <w:tcPr>
            <w:tcW w:w="2552" w:type="dxa"/>
            <w:vMerge w:val="restart"/>
            <w:vAlign w:val="center"/>
          </w:tcPr>
          <w:p w:rsidR="00861AA3" w:rsidRDefault="00861AA3" w:rsidP="0065245E">
            <w:pPr>
              <w:ind w:leftChars="-51" w:left="-107"/>
              <w:jc w:val="center"/>
              <w:rPr>
                <w:rFonts w:ascii="宋体" w:hAnsi="宋体"/>
              </w:rPr>
            </w:pPr>
            <w:r>
              <w:rPr>
                <w:rFonts w:ascii="宋体" w:hAnsi="宋体" w:hint="eastAsia"/>
              </w:rPr>
              <w:t>是否希望制定技术标准</w:t>
            </w:r>
          </w:p>
        </w:tc>
        <w:tc>
          <w:tcPr>
            <w:tcW w:w="8063" w:type="dxa"/>
            <w:gridSpan w:val="5"/>
            <w:vAlign w:val="center"/>
          </w:tcPr>
          <w:p w:rsidR="00861AA3" w:rsidRDefault="00861AA3" w:rsidP="0065245E">
            <w:pPr>
              <w:jc w:val="left"/>
              <w:rPr>
                <w:rFonts w:ascii="宋体" w:hAnsi="宋体"/>
              </w:rPr>
            </w:pPr>
          </w:p>
          <w:p w:rsidR="00861AA3" w:rsidRPr="00996AE4" w:rsidRDefault="00861AA3" w:rsidP="0065245E">
            <w:pPr>
              <w:jc w:val="left"/>
              <w:rPr>
                <w:rFonts w:ascii="宋体" w:hAnsi="宋体"/>
                <w:u w:val="single"/>
              </w:rPr>
            </w:pPr>
            <w:r>
              <w:rPr>
                <w:rFonts w:ascii="宋体" w:hAnsi="宋体" w:hint="eastAsia"/>
              </w:rPr>
              <w:t>□是    建议技术标准名称为</w:t>
            </w:r>
            <w:r>
              <w:rPr>
                <w:rFonts w:ascii="宋体" w:hAnsi="宋体" w:hint="eastAsia"/>
                <w:u w:val="single"/>
              </w:rPr>
              <w:t xml:space="preserve">                                          </w:t>
            </w:r>
          </w:p>
        </w:tc>
      </w:tr>
      <w:tr w:rsidR="00861AA3" w:rsidTr="0065245E">
        <w:trPr>
          <w:trHeight w:val="567"/>
          <w:jc w:val="center"/>
        </w:trPr>
        <w:tc>
          <w:tcPr>
            <w:tcW w:w="2552" w:type="dxa"/>
            <w:vMerge/>
            <w:vAlign w:val="center"/>
          </w:tcPr>
          <w:p w:rsidR="00861AA3" w:rsidRDefault="00861AA3" w:rsidP="0065245E">
            <w:pPr>
              <w:ind w:leftChars="-51" w:left="-107"/>
              <w:jc w:val="center"/>
              <w:rPr>
                <w:rFonts w:ascii="宋体" w:hAnsi="宋体"/>
              </w:rPr>
            </w:pPr>
          </w:p>
        </w:tc>
        <w:tc>
          <w:tcPr>
            <w:tcW w:w="8063" w:type="dxa"/>
            <w:gridSpan w:val="5"/>
            <w:vAlign w:val="center"/>
          </w:tcPr>
          <w:p w:rsidR="00861AA3" w:rsidRDefault="00861AA3" w:rsidP="0065245E">
            <w:pPr>
              <w:jc w:val="left"/>
              <w:rPr>
                <w:rFonts w:ascii="宋体" w:hAnsi="宋体"/>
              </w:rPr>
            </w:pPr>
          </w:p>
          <w:p w:rsidR="00861AA3" w:rsidRPr="00CA4EC4" w:rsidRDefault="00861AA3" w:rsidP="0065245E">
            <w:pPr>
              <w:jc w:val="left"/>
              <w:rPr>
                <w:rFonts w:ascii="宋体" w:hAnsi="宋体"/>
              </w:rPr>
            </w:pPr>
            <w:r>
              <w:rPr>
                <w:rFonts w:ascii="宋体" w:hAnsi="宋体" w:hint="eastAsia"/>
              </w:rPr>
              <w:t>□否</w:t>
            </w:r>
          </w:p>
        </w:tc>
      </w:tr>
      <w:tr w:rsidR="00861AA3" w:rsidTr="0065245E">
        <w:trPr>
          <w:trHeight w:val="567"/>
          <w:jc w:val="center"/>
        </w:trPr>
        <w:tc>
          <w:tcPr>
            <w:tcW w:w="2552" w:type="dxa"/>
            <w:vMerge w:val="restart"/>
            <w:vAlign w:val="center"/>
          </w:tcPr>
          <w:p w:rsidR="00861AA3" w:rsidRDefault="00861AA3" w:rsidP="0065245E">
            <w:pPr>
              <w:ind w:leftChars="-51" w:left="-107"/>
              <w:jc w:val="center"/>
              <w:rPr>
                <w:rFonts w:ascii="宋体" w:hAnsi="宋体"/>
              </w:rPr>
            </w:pPr>
            <w:r>
              <w:rPr>
                <w:rFonts w:ascii="宋体" w:hAnsi="宋体" w:hint="eastAsia"/>
              </w:rPr>
              <w:t xml:space="preserve"> 技术支持单位</w:t>
            </w:r>
          </w:p>
          <w:p w:rsidR="00861AA3" w:rsidRDefault="00861AA3" w:rsidP="0065245E">
            <w:pPr>
              <w:jc w:val="center"/>
              <w:rPr>
                <w:rFonts w:ascii="宋体" w:hAnsi="宋体"/>
              </w:rPr>
            </w:pPr>
            <w:r>
              <w:rPr>
                <w:rFonts w:ascii="宋体" w:hAnsi="宋体" w:hint="eastAsia"/>
              </w:rPr>
              <w:t>及联系方式</w:t>
            </w:r>
          </w:p>
        </w:tc>
        <w:tc>
          <w:tcPr>
            <w:tcW w:w="1559" w:type="dxa"/>
            <w:vAlign w:val="center"/>
          </w:tcPr>
          <w:p w:rsidR="00861AA3" w:rsidRDefault="00861AA3" w:rsidP="0065245E">
            <w:pPr>
              <w:jc w:val="center"/>
              <w:rPr>
                <w:rFonts w:ascii="宋体" w:hAnsi="宋体"/>
              </w:rPr>
            </w:pPr>
            <w:r>
              <w:rPr>
                <w:rFonts w:ascii="宋体" w:hAnsi="宋体" w:hint="eastAsia"/>
              </w:rPr>
              <w:t>单位名称</w:t>
            </w:r>
          </w:p>
        </w:tc>
        <w:tc>
          <w:tcPr>
            <w:tcW w:w="2268" w:type="dxa"/>
            <w:gridSpan w:val="2"/>
            <w:vAlign w:val="center"/>
          </w:tcPr>
          <w:p w:rsidR="00861AA3" w:rsidRDefault="00861AA3" w:rsidP="0065245E">
            <w:pPr>
              <w:jc w:val="center"/>
              <w:rPr>
                <w:rFonts w:ascii="宋体" w:hAnsi="宋体"/>
              </w:rPr>
            </w:pPr>
          </w:p>
        </w:tc>
        <w:tc>
          <w:tcPr>
            <w:tcW w:w="2268" w:type="dxa"/>
            <w:vAlign w:val="center"/>
          </w:tcPr>
          <w:p w:rsidR="00861AA3" w:rsidRDefault="00861AA3" w:rsidP="0065245E">
            <w:pPr>
              <w:jc w:val="center"/>
              <w:rPr>
                <w:rFonts w:ascii="宋体" w:hAnsi="宋体"/>
              </w:rPr>
            </w:pPr>
            <w:r>
              <w:rPr>
                <w:rFonts w:ascii="宋体" w:hAnsi="宋体" w:hint="eastAsia"/>
              </w:rPr>
              <w:t>社会统一信用代码</w:t>
            </w:r>
          </w:p>
        </w:tc>
        <w:tc>
          <w:tcPr>
            <w:tcW w:w="1968" w:type="dxa"/>
            <w:vAlign w:val="center"/>
          </w:tcPr>
          <w:p w:rsidR="00861AA3" w:rsidRDefault="00861AA3" w:rsidP="0065245E">
            <w:pPr>
              <w:jc w:val="center"/>
              <w:rPr>
                <w:rFonts w:ascii="宋体" w:hAnsi="宋体"/>
              </w:rPr>
            </w:pPr>
          </w:p>
        </w:tc>
      </w:tr>
      <w:tr w:rsidR="00861AA3" w:rsidTr="0065245E">
        <w:trPr>
          <w:trHeight w:val="567"/>
          <w:jc w:val="center"/>
        </w:trPr>
        <w:tc>
          <w:tcPr>
            <w:tcW w:w="2552" w:type="dxa"/>
            <w:vMerge/>
            <w:vAlign w:val="center"/>
          </w:tcPr>
          <w:p w:rsidR="00861AA3" w:rsidRDefault="00861AA3" w:rsidP="0065245E">
            <w:pPr>
              <w:ind w:leftChars="-51" w:left="-107"/>
              <w:jc w:val="center"/>
              <w:rPr>
                <w:rFonts w:ascii="宋体" w:hAnsi="宋体"/>
              </w:rPr>
            </w:pPr>
          </w:p>
        </w:tc>
        <w:tc>
          <w:tcPr>
            <w:tcW w:w="1559" w:type="dxa"/>
            <w:vAlign w:val="center"/>
          </w:tcPr>
          <w:p w:rsidR="00861AA3" w:rsidRDefault="00861AA3" w:rsidP="0065245E">
            <w:pPr>
              <w:jc w:val="center"/>
              <w:rPr>
                <w:rFonts w:ascii="宋体" w:hAnsi="宋体"/>
              </w:rPr>
            </w:pPr>
            <w:r>
              <w:rPr>
                <w:rFonts w:ascii="宋体" w:hAnsi="宋体" w:hint="eastAsia"/>
              </w:rPr>
              <w:t>地址</w:t>
            </w:r>
          </w:p>
        </w:tc>
        <w:tc>
          <w:tcPr>
            <w:tcW w:w="6504" w:type="dxa"/>
            <w:gridSpan w:val="4"/>
            <w:vAlign w:val="center"/>
          </w:tcPr>
          <w:p w:rsidR="00861AA3" w:rsidRDefault="00861AA3" w:rsidP="0065245E">
            <w:pPr>
              <w:jc w:val="center"/>
              <w:rPr>
                <w:rFonts w:ascii="宋体" w:hAnsi="宋体"/>
              </w:rPr>
            </w:pPr>
          </w:p>
        </w:tc>
      </w:tr>
      <w:tr w:rsidR="00861AA3" w:rsidTr="0065245E">
        <w:trPr>
          <w:trHeight w:val="567"/>
          <w:jc w:val="center"/>
        </w:trPr>
        <w:tc>
          <w:tcPr>
            <w:tcW w:w="2552" w:type="dxa"/>
            <w:vMerge/>
            <w:vAlign w:val="center"/>
          </w:tcPr>
          <w:p w:rsidR="00861AA3" w:rsidRDefault="00861AA3" w:rsidP="0065245E">
            <w:pPr>
              <w:ind w:leftChars="-51" w:left="-107"/>
              <w:jc w:val="center"/>
              <w:rPr>
                <w:rFonts w:ascii="宋体" w:hAnsi="宋体"/>
              </w:rPr>
            </w:pPr>
          </w:p>
        </w:tc>
        <w:tc>
          <w:tcPr>
            <w:tcW w:w="1559" w:type="dxa"/>
            <w:vAlign w:val="center"/>
          </w:tcPr>
          <w:p w:rsidR="00861AA3" w:rsidRDefault="00861AA3" w:rsidP="0065245E">
            <w:pPr>
              <w:jc w:val="center"/>
              <w:rPr>
                <w:rFonts w:ascii="宋体" w:hAnsi="宋体"/>
              </w:rPr>
            </w:pPr>
            <w:r>
              <w:rPr>
                <w:rFonts w:ascii="宋体" w:hAnsi="宋体" w:hint="eastAsia"/>
              </w:rPr>
              <w:t>负责人</w:t>
            </w:r>
          </w:p>
        </w:tc>
        <w:tc>
          <w:tcPr>
            <w:tcW w:w="2268" w:type="dxa"/>
            <w:gridSpan w:val="2"/>
            <w:vAlign w:val="center"/>
          </w:tcPr>
          <w:p w:rsidR="00861AA3" w:rsidRDefault="00861AA3" w:rsidP="0065245E">
            <w:pPr>
              <w:jc w:val="center"/>
              <w:rPr>
                <w:rFonts w:ascii="宋体" w:hAnsi="宋体"/>
              </w:rPr>
            </w:pPr>
          </w:p>
        </w:tc>
        <w:tc>
          <w:tcPr>
            <w:tcW w:w="2268" w:type="dxa"/>
            <w:vAlign w:val="center"/>
          </w:tcPr>
          <w:p w:rsidR="00861AA3" w:rsidRDefault="00861AA3" w:rsidP="0065245E">
            <w:pPr>
              <w:jc w:val="center"/>
              <w:rPr>
                <w:rFonts w:ascii="宋体" w:hAnsi="宋体"/>
              </w:rPr>
            </w:pPr>
            <w:r>
              <w:rPr>
                <w:rFonts w:ascii="宋体" w:hAnsi="宋体" w:hint="eastAsia"/>
              </w:rPr>
              <w:t>联系方式</w:t>
            </w:r>
          </w:p>
        </w:tc>
        <w:tc>
          <w:tcPr>
            <w:tcW w:w="1968" w:type="dxa"/>
            <w:vAlign w:val="center"/>
          </w:tcPr>
          <w:p w:rsidR="00861AA3" w:rsidRDefault="00861AA3" w:rsidP="0065245E">
            <w:pPr>
              <w:jc w:val="center"/>
              <w:rPr>
                <w:rFonts w:ascii="宋体" w:hAnsi="宋体"/>
              </w:rPr>
            </w:pPr>
          </w:p>
        </w:tc>
      </w:tr>
      <w:tr w:rsidR="00861AA3" w:rsidTr="0065245E">
        <w:trPr>
          <w:trHeight w:val="567"/>
          <w:jc w:val="center"/>
        </w:trPr>
        <w:tc>
          <w:tcPr>
            <w:tcW w:w="2552" w:type="dxa"/>
            <w:vMerge/>
            <w:vAlign w:val="center"/>
          </w:tcPr>
          <w:p w:rsidR="00861AA3" w:rsidRDefault="00861AA3" w:rsidP="0065245E">
            <w:pPr>
              <w:jc w:val="center"/>
              <w:rPr>
                <w:rFonts w:ascii="宋体" w:hAnsi="宋体"/>
              </w:rPr>
            </w:pPr>
          </w:p>
        </w:tc>
        <w:tc>
          <w:tcPr>
            <w:tcW w:w="1559" w:type="dxa"/>
            <w:vAlign w:val="center"/>
          </w:tcPr>
          <w:p w:rsidR="00861AA3" w:rsidRDefault="00861AA3" w:rsidP="0065245E">
            <w:pPr>
              <w:ind w:leftChars="-51" w:left="-107" w:firstLineChars="50" w:firstLine="105"/>
              <w:jc w:val="center"/>
              <w:rPr>
                <w:rFonts w:ascii="宋体" w:hAnsi="宋体"/>
              </w:rPr>
            </w:pPr>
            <w:r>
              <w:rPr>
                <w:rFonts w:ascii="宋体" w:hAnsi="宋体" w:hint="eastAsia"/>
              </w:rPr>
              <w:t>联系人</w:t>
            </w:r>
          </w:p>
        </w:tc>
        <w:tc>
          <w:tcPr>
            <w:tcW w:w="2268" w:type="dxa"/>
            <w:gridSpan w:val="2"/>
            <w:vAlign w:val="center"/>
          </w:tcPr>
          <w:p w:rsidR="00861AA3" w:rsidRDefault="00861AA3" w:rsidP="0065245E">
            <w:pPr>
              <w:jc w:val="center"/>
              <w:rPr>
                <w:rFonts w:ascii="宋体" w:hAnsi="宋体"/>
              </w:rPr>
            </w:pPr>
          </w:p>
        </w:tc>
        <w:tc>
          <w:tcPr>
            <w:tcW w:w="2268" w:type="dxa"/>
            <w:vAlign w:val="center"/>
          </w:tcPr>
          <w:p w:rsidR="00861AA3" w:rsidRDefault="00861AA3" w:rsidP="0065245E">
            <w:pPr>
              <w:jc w:val="center"/>
              <w:rPr>
                <w:rFonts w:ascii="宋体" w:hAnsi="宋体"/>
              </w:rPr>
            </w:pPr>
            <w:r>
              <w:rPr>
                <w:rFonts w:ascii="宋体" w:hAnsi="宋体" w:hint="eastAsia"/>
              </w:rPr>
              <w:t>联系方式</w:t>
            </w:r>
          </w:p>
        </w:tc>
        <w:tc>
          <w:tcPr>
            <w:tcW w:w="1968" w:type="dxa"/>
            <w:vAlign w:val="center"/>
          </w:tcPr>
          <w:p w:rsidR="00861AA3" w:rsidRDefault="00861AA3" w:rsidP="0065245E">
            <w:pPr>
              <w:jc w:val="center"/>
              <w:rPr>
                <w:rFonts w:ascii="宋体" w:hAnsi="宋体"/>
              </w:rPr>
            </w:pPr>
          </w:p>
        </w:tc>
      </w:tr>
      <w:tr w:rsidR="00861AA3" w:rsidTr="0065245E">
        <w:trPr>
          <w:trHeight w:val="567"/>
          <w:jc w:val="center"/>
        </w:trPr>
        <w:tc>
          <w:tcPr>
            <w:tcW w:w="2552" w:type="dxa"/>
            <w:vMerge/>
            <w:vAlign w:val="center"/>
          </w:tcPr>
          <w:p w:rsidR="00861AA3" w:rsidRDefault="00861AA3" w:rsidP="0065245E">
            <w:pPr>
              <w:ind w:firstLineChars="200" w:firstLine="420"/>
              <w:jc w:val="center"/>
              <w:rPr>
                <w:rFonts w:ascii="宋体" w:hAnsi="宋体"/>
              </w:rPr>
            </w:pPr>
          </w:p>
        </w:tc>
        <w:tc>
          <w:tcPr>
            <w:tcW w:w="1565" w:type="dxa"/>
            <w:gridSpan w:val="2"/>
            <w:vAlign w:val="center"/>
          </w:tcPr>
          <w:p w:rsidR="00861AA3" w:rsidRDefault="00861AA3" w:rsidP="0065245E">
            <w:pPr>
              <w:jc w:val="center"/>
              <w:rPr>
                <w:rFonts w:ascii="宋体" w:hAnsi="宋体"/>
              </w:rPr>
            </w:pPr>
            <w:r>
              <w:rPr>
                <w:rFonts w:ascii="宋体" w:hAnsi="宋体"/>
              </w:rPr>
              <w:t>E-mail</w:t>
            </w:r>
          </w:p>
        </w:tc>
        <w:tc>
          <w:tcPr>
            <w:tcW w:w="6498" w:type="dxa"/>
            <w:gridSpan w:val="3"/>
            <w:vAlign w:val="center"/>
          </w:tcPr>
          <w:p w:rsidR="00861AA3" w:rsidRDefault="00861AA3" w:rsidP="0065245E">
            <w:pPr>
              <w:jc w:val="center"/>
              <w:rPr>
                <w:rFonts w:ascii="宋体" w:hAnsi="宋体"/>
              </w:rPr>
            </w:pPr>
          </w:p>
        </w:tc>
      </w:tr>
      <w:tr w:rsidR="00861AA3" w:rsidTr="0065245E">
        <w:trPr>
          <w:trHeight w:val="1605"/>
          <w:jc w:val="center"/>
        </w:trPr>
        <w:tc>
          <w:tcPr>
            <w:tcW w:w="2552" w:type="dxa"/>
            <w:vAlign w:val="center"/>
          </w:tcPr>
          <w:p w:rsidR="00861AA3" w:rsidRDefault="00861AA3" w:rsidP="0065245E">
            <w:pPr>
              <w:ind w:firstLineChars="200" w:firstLine="420"/>
              <w:jc w:val="left"/>
              <w:rPr>
                <w:rFonts w:ascii="宋体" w:hAnsi="宋体"/>
              </w:rPr>
            </w:pPr>
            <w:r>
              <w:rPr>
                <w:rFonts w:ascii="宋体" w:hAnsi="宋体" w:hint="eastAsia"/>
              </w:rPr>
              <w:t>申报承诺</w:t>
            </w:r>
          </w:p>
        </w:tc>
        <w:tc>
          <w:tcPr>
            <w:tcW w:w="8063" w:type="dxa"/>
            <w:gridSpan w:val="5"/>
            <w:vAlign w:val="center"/>
          </w:tcPr>
          <w:p w:rsidR="00861AA3" w:rsidRDefault="00861AA3" w:rsidP="0065245E">
            <w:pPr>
              <w:jc w:val="center"/>
              <w:rPr>
                <w:rFonts w:ascii="宋体" w:hAnsi="宋体"/>
              </w:rPr>
            </w:pPr>
          </w:p>
          <w:p w:rsidR="00861AA3" w:rsidRDefault="00861AA3" w:rsidP="0065245E">
            <w:pPr>
              <w:jc w:val="center"/>
              <w:rPr>
                <w:rFonts w:ascii="宋体" w:hAnsi="宋体"/>
              </w:rPr>
            </w:pPr>
            <w:r>
              <w:rPr>
                <w:rFonts w:ascii="宋体" w:hAnsi="宋体" w:hint="eastAsia"/>
              </w:rPr>
              <w:t>我单位承诺，此次申请上报所有材料真实无误，并愿意承担相关由此引发的全部责任。</w:t>
            </w:r>
          </w:p>
          <w:p w:rsidR="00861AA3" w:rsidRDefault="00861AA3" w:rsidP="0065245E">
            <w:pPr>
              <w:jc w:val="center"/>
              <w:rPr>
                <w:rFonts w:ascii="宋体" w:hAnsi="宋体"/>
              </w:rPr>
            </w:pPr>
            <w:r>
              <w:rPr>
                <w:rFonts w:ascii="宋体" w:hAnsi="宋体" w:hint="eastAsia"/>
              </w:rPr>
              <w:t xml:space="preserve">                                                            </w:t>
            </w:r>
          </w:p>
          <w:p w:rsidR="00861AA3" w:rsidRDefault="00861AA3" w:rsidP="0065245E">
            <w:pPr>
              <w:ind w:right="420"/>
              <w:jc w:val="right"/>
              <w:rPr>
                <w:rFonts w:ascii="宋体" w:hAnsi="宋体"/>
              </w:rPr>
            </w:pPr>
            <w:r>
              <w:rPr>
                <w:rFonts w:ascii="宋体" w:hAnsi="宋体" w:hint="eastAsia"/>
              </w:rPr>
              <w:t>（加盖公章）</w:t>
            </w:r>
          </w:p>
          <w:p w:rsidR="00861AA3" w:rsidRDefault="00861AA3" w:rsidP="0065245E">
            <w:pPr>
              <w:jc w:val="center"/>
              <w:rPr>
                <w:rFonts w:ascii="宋体" w:hAnsi="宋体"/>
              </w:rPr>
            </w:pPr>
            <w:r>
              <w:rPr>
                <w:rFonts w:ascii="宋体" w:hAnsi="宋体" w:hint="eastAsia"/>
              </w:rPr>
              <w:t xml:space="preserve">                                                            </w:t>
            </w:r>
          </w:p>
          <w:p w:rsidR="00861AA3" w:rsidRDefault="00861AA3" w:rsidP="0065245E">
            <w:pPr>
              <w:ind w:right="315"/>
              <w:jc w:val="right"/>
              <w:rPr>
                <w:rFonts w:ascii="宋体" w:hAnsi="宋体"/>
              </w:rPr>
            </w:pPr>
            <w:r>
              <w:rPr>
                <w:rFonts w:ascii="宋体" w:hAnsi="宋体" w:hint="eastAsia"/>
              </w:rPr>
              <w:t>年    月    日</w:t>
            </w:r>
          </w:p>
          <w:p w:rsidR="00861AA3" w:rsidRDefault="00861AA3" w:rsidP="0065245E">
            <w:pPr>
              <w:jc w:val="center"/>
              <w:rPr>
                <w:rFonts w:ascii="宋体" w:hAnsi="宋体"/>
              </w:rPr>
            </w:pPr>
          </w:p>
        </w:tc>
      </w:tr>
    </w:tbl>
    <w:p w:rsidR="00861AA3" w:rsidRDefault="00861AA3" w:rsidP="00861AA3">
      <w:pPr>
        <w:rPr>
          <w:rFonts w:ascii="方正黑体简体" w:eastAsia="方正黑体简体" w:hAnsi="方正黑体简体"/>
          <w:sz w:val="32"/>
        </w:rPr>
        <w:sectPr w:rsidR="00861AA3" w:rsidSect="00176C56">
          <w:headerReference w:type="default" r:id="rId10"/>
          <w:pgSz w:w="11907" w:h="16839"/>
          <w:pgMar w:top="1418" w:right="1134" w:bottom="1134" w:left="1418" w:header="992" w:footer="851" w:gutter="0"/>
          <w:pgNumType w:fmt="upperRoman"/>
          <w:cols w:space="425"/>
          <w:docGrid w:type="lines" w:linePitch="312"/>
        </w:sectPr>
      </w:pPr>
    </w:p>
    <w:p w:rsidR="00861AA3" w:rsidRDefault="00861AA3" w:rsidP="00861AA3">
      <w:pPr>
        <w:rPr>
          <w:rFonts w:ascii="方正黑体简体" w:eastAsia="方正黑体简体" w:hAnsi="方正黑体简体"/>
          <w:sz w:val="32"/>
        </w:rPr>
      </w:pPr>
      <w:r>
        <w:rPr>
          <w:rFonts w:ascii="方正黑体简体" w:eastAsia="方正黑体简体" w:hAnsi="方正黑体简体" w:hint="eastAsia"/>
          <w:sz w:val="32"/>
        </w:rPr>
        <w:t>附件2</w:t>
      </w:r>
    </w:p>
    <w:p w:rsidR="00861AA3" w:rsidRDefault="00861AA3" w:rsidP="00861AA3">
      <w:pPr>
        <w:jc w:val="center"/>
        <w:rPr>
          <w:rFonts w:ascii="方正小标宋简体" w:eastAsia="方正小标宋简体" w:hAnsi="方正小标宋简体"/>
          <w:sz w:val="44"/>
        </w:rPr>
      </w:pPr>
      <w:r>
        <w:rPr>
          <w:rFonts w:ascii="方正小标宋简体" w:eastAsia="方正小标宋简体" w:hAnsi="方正小标宋简体" w:hint="eastAsia"/>
          <w:sz w:val="44"/>
        </w:rPr>
        <w:t>绿色创新技术征集汇总表</w:t>
      </w:r>
    </w:p>
    <w:p w:rsidR="00861AA3" w:rsidRPr="00BB310A" w:rsidRDefault="00861AA3" w:rsidP="00861AA3">
      <w:pPr>
        <w:spacing w:line="400" w:lineRule="exact"/>
        <w:jc w:val="left"/>
        <w:rPr>
          <w:rFonts w:ascii="宋体" w:hAnsi="宋体" w:cs="宋体"/>
        </w:rPr>
      </w:pPr>
      <w:r>
        <w:rPr>
          <w:rFonts w:ascii="宋体" w:hAnsi="宋体" w:cs="宋体" w:hint="eastAsia"/>
        </w:rPr>
        <w:t xml:space="preserve">            </w:t>
      </w:r>
      <w:r>
        <w:rPr>
          <w:rFonts w:ascii="宋体" w:hAnsi="宋体" w:cs="宋体" w:hint="eastAsia"/>
          <w:kern w:val="0"/>
        </w:rPr>
        <w:t>填写单位（盖章）：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260"/>
        <w:gridCol w:w="1571"/>
        <w:gridCol w:w="3658"/>
        <w:gridCol w:w="2552"/>
        <w:gridCol w:w="2410"/>
      </w:tblGrid>
      <w:tr w:rsidR="00861AA3" w:rsidTr="0065245E">
        <w:trPr>
          <w:trHeight w:hRule="exact" w:val="850"/>
          <w:jc w:val="center"/>
        </w:trPr>
        <w:tc>
          <w:tcPr>
            <w:tcW w:w="709" w:type="dxa"/>
            <w:vAlign w:val="center"/>
          </w:tcPr>
          <w:p w:rsidR="00861AA3" w:rsidRDefault="00861AA3" w:rsidP="0065245E">
            <w:pPr>
              <w:spacing w:line="400" w:lineRule="exact"/>
              <w:jc w:val="center"/>
              <w:rPr>
                <w:rFonts w:ascii="宋体" w:hAnsi="宋体" w:cs="宋体"/>
              </w:rPr>
            </w:pPr>
            <w:r>
              <w:rPr>
                <w:rFonts w:ascii="宋体" w:hAnsi="宋体" w:cs="宋体" w:hint="eastAsia"/>
              </w:rPr>
              <w:t>序号</w:t>
            </w:r>
          </w:p>
        </w:tc>
        <w:tc>
          <w:tcPr>
            <w:tcW w:w="1260" w:type="dxa"/>
            <w:vAlign w:val="center"/>
          </w:tcPr>
          <w:p w:rsidR="00861AA3" w:rsidRDefault="00861AA3" w:rsidP="0065245E">
            <w:pPr>
              <w:spacing w:line="400" w:lineRule="exact"/>
              <w:jc w:val="center"/>
              <w:rPr>
                <w:rFonts w:ascii="宋体" w:hAnsi="宋体" w:cs="宋体"/>
              </w:rPr>
            </w:pPr>
            <w:r>
              <w:rPr>
                <w:rFonts w:ascii="宋体" w:hAnsi="宋体" w:cs="宋体" w:hint="eastAsia"/>
              </w:rPr>
              <w:t>技术名称</w:t>
            </w:r>
          </w:p>
        </w:tc>
        <w:tc>
          <w:tcPr>
            <w:tcW w:w="1571" w:type="dxa"/>
            <w:vAlign w:val="center"/>
          </w:tcPr>
          <w:p w:rsidR="00861AA3" w:rsidRDefault="00861AA3" w:rsidP="0065245E">
            <w:pPr>
              <w:spacing w:line="400" w:lineRule="exact"/>
              <w:jc w:val="center"/>
              <w:rPr>
                <w:rFonts w:ascii="宋体" w:hAnsi="宋体" w:cs="宋体"/>
              </w:rPr>
            </w:pPr>
            <w:r>
              <w:rPr>
                <w:rFonts w:ascii="宋体" w:hAnsi="宋体" w:cs="宋体" w:hint="eastAsia"/>
              </w:rPr>
              <w:t>技术所属领域</w:t>
            </w:r>
          </w:p>
        </w:tc>
        <w:tc>
          <w:tcPr>
            <w:tcW w:w="3658" w:type="dxa"/>
            <w:vAlign w:val="center"/>
          </w:tcPr>
          <w:p w:rsidR="00861AA3" w:rsidRDefault="00861AA3" w:rsidP="0065245E">
            <w:pPr>
              <w:spacing w:line="400" w:lineRule="exact"/>
              <w:jc w:val="center"/>
              <w:rPr>
                <w:rFonts w:ascii="宋体" w:hAnsi="宋体" w:cs="宋体"/>
              </w:rPr>
            </w:pPr>
            <w:r>
              <w:rPr>
                <w:rFonts w:ascii="宋体" w:hAnsi="宋体" w:cs="宋体" w:hint="eastAsia"/>
              </w:rPr>
              <w:t>技术原理</w:t>
            </w:r>
          </w:p>
        </w:tc>
        <w:tc>
          <w:tcPr>
            <w:tcW w:w="2552" w:type="dxa"/>
            <w:vAlign w:val="center"/>
          </w:tcPr>
          <w:p w:rsidR="00861AA3" w:rsidRDefault="00861AA3" w:rsidP="0065245E">
            <w:pPr>
              <w:spacing w:line="400" w:lineRule="exact"/>
              <w:jc w:val="center"/>
              <w:rPr>
                <w:rFonts w:ascii="宋体" w:hAnsi="宋体" w:cs="宋体"/>
              </w:rPr>
            </w:pPr>
            <w:r>
              <w:rPr>
                <w:rFonts w:ascii="宋体" w:hAnsi="宋体" w:cs="宋体" w:hint="eastAsia"/>
              </w:rPr>
              <w:t>关键技术参数</w:t>
            </w:r>
          </w:p>
        </w:tc>
        <w:tc>
          <w:tcPr>
            <w:tcW w:w="2410" w:type="dxa"/>
            <w:vAlign w:val="center"/>
          </w:tcPr>
          <w:p w:rsidR="00861AA3" w:rsidRDefault="00861AA3" w:rsidP="0065245E">
            <w:pPr>
              <w:spacing w:line="400" w:lineRule="exact"/>
              <w:jc w:val="center"/>
              <w:rPr>
                <w:rFonts w:ascii="宋体" w:hAnsi="宋体" w:cs="宋体"/>
              </w:rPr>
            </w:pPr>
            <w:r>
              <w:rPr>
                <w:rFonts w:ascii="宋体" w:hAnsi="宋体" w:cs="宋体" w:hint="eastAsia"/>
              </w:rPr>
              <w:t>技术信息提供单位及联系电话</w:t>
            </w: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r w:rsidR="00861AA3" w:rsidTr="0065245E">
        <w:trPr>
          <w:trHeight w:hRule="exact" w:val="567"/>
          <w:jc w:val="center"/>
        </w:trPr>
        <w:tc>
          <w:tcPr>
            <w:tcW w:w="709" w:type="dxa"/>
            <w:vAlign w:val="center"/>
          </w:tcPr>
          <w:p w:rsidR="00861AA3" w:rsidRDefault="00861AA3" w:rsidP="0065245E">
            <w:pPr>
              <w:spacing w:line="400" w:lineRule="exact"/>
              <w:jc w:val="center"/>
              <w:rPr>
                <w:rFonts w:ascii="仿宋" w:eastAsia="仿宋" w:hAnsi="仿宋" w:cs="仿宋"/>
                <w:sz w:val="24"/>
              </w:rPr>
            </w:pPr>
          </w:p>
        </w:tc>
        <w:tc>
          <w:tcPr>
            <w:tcW w:w="1260" w:type="dxa"/>
            <w:vAlign w:val="center"/>
          </w:tcPr>
          <w:p w:rsidR="00861AA3" w:rsidRDefault="00861AA3" w:rsidP="0065245E">
            <w:pPr>
              <w:spacing w:line="400" w:lineRule="exact"/>
              <w:jc w:val="center"/>
              <w:rPr>
                <w:rFonts w:ascii="仿宋" w:eastAsia="仿宋" w:hAnsi="仿宋" w:cs="仿宋"/>
                <w:sz w:val="24"/>
              </w:rPr>
            </w:pPr>
          </w:p>
        </w:tc>
        <w:tc>
          <w:tcPr>
            <w:tcW w:w="1571" w:type="dxa"/>
            <w:vAlign w:val="center"/>
          </w:tcPr>
          <w:p w:rsidR="00861AA3" w:rsidRDefault="00861AA3" w:rsidP="0065245E">
            <w:pPr>
              <w:spacing w:line="400" w:lineRule="exact"/>
              <w:jc w:val="center"/>
              <w:rPr>
                <w:rFonts w:ascii="仿宋" w:eastAsia="仿宋" w:hAnsi="仿宋" w:cs="仿宋"/>
                <w:sz w:val="24"/>
              </w:rPr>
            </w:pPr>
          </w:p>
        </w:tc>
        <w:tc>
          <w:tcPr>
            <w:tcW w:w="3658" w:type="dxa"/>
            <w:vAlign w:val="center"/>
          </w:tcPr>
          <w:p w:rsidR="00861AA3" w:rsidRDefault="00861AA3" w:rsidP="0065245E">
            <w:pPr>
              <w:spacing w:line="400" w:lineRule="exact"/>
              <w:jc w:val="center"/>
              <w:rPr>
                <w:rFonts w:ascii="仿宋" w:eastAsia="仿宋" w:hAnsi="仿宋" w:cs="仿宋"/>
                <w:sz w:val="24"/>
              </w:rPr>
            </w:pPr>
          </w:p>
        </w:tc>
        <w:tc>
          <w:tcPr>
            <w:tcW w:w="2552" w:type="dxa"/>
            <w:vAlign w:val="center"/>
          </w:tcPr>
          <w:p w:rsidR="00861AA3" w:rsidRDefault="00861AA3" w:rsidP="0065245E">
            <w:pPr>
              <w:spacing w:line="400" w:lineRule="exact"/>
              <w:jc w:val="center"/>
              <w:rPr>
                <w:rFonts w:ascii="仿宋" w:eastAsia="仿宋" w:hAnsi="仿宋" w:cs="仿宋"/>
                <w:sz w:val="24"/>
              </w:rPr>
            </w:pPr>
          </w:p>
        </w:tc>
        <w:tc>
          <w:tcPr>
            <w:tcW w:w="2410" w:type="dxa"/>
            <w:vAlign w:val="center"/>
          </w:tcPr>
          <w:p w:rsidR="00861AA3" w:rsidRDefault="00861AA3" w:rsidP="0065245E">
            <w:pPr>
              <w:spacing w:line="400" w:lineRule="exact"/>
              <w:jc w:val="center"/>
              <w:rPr>
                <w:rFonts w:ascii="仿宋" w:eastAsia="仿宋" w:hAnsi="仿宋" w:cs="仿宋"/>
                <w:sz w:val="24"/>
              </w:rPr>
            </w:pPr>
          </w:p>
        </w:tc>
      </w:tr>
    </w:tbl>
    <w:p w:rsidR="00861AA3" w:rsidRPr="00E00EDA" w:rsidRDefault="00861AA3" w:rsidP="00861AA3"/>
    <w:p w:rsidR="00861AA3" w:rsidRDefault="00861AA3" w:rsidP="00861AA3">
      <w:pPr>
        <w:widowControl/>
        <w:jc w:val="left"/>
        <w:rPr>
          <w:rFonts w:ascii="黑体" w:eastAsia="黑体"/>
          <w:sz w:val="30"/>
          <w:szCs w:val="30"/>
        </w:rPr>
      </w:pPr>
      <w:r>
        <w:rPr>
          <w:rFonts w:ascii="黑体" w:eastAsia="黑体"/>
          <w:sz w:val="30"/>
          <w:szCs w:val="30"/>
        </w:rPr>
        <w:br w:type="page"/>
      </w:r>
    </w:p>
    <w:p w:rsidR="00861AA3" w:rsidRDefault="00861AA3" w:rsidP="00861AA3">
      <w:pPr>
        <w:widowControl/>
        <w:jc w:val="left"/>
        <w:rPr>
          <w:rFonts w:ascii="黑体" w:eastAsia="黑体"/>
          <w:sz w:val="30"/>
          <w:szCs w:val="30"/>
        </w:rPr>
        <w:sectPr w:rsidR="00861AA3" w:rsidSect="00530A8F">
          <w:pgSz w:w="16839" w:h="11907" w:orient="landscape"/>
          <w:pgMar w:top="1418" w:right="1418" w:bottom="1134" w:left="1134" w:header="993" w:footer="851" w:gutter="0"/>
          <w:pgNumType w:fmt="upperRoman"/>
          <w:cols w:space="425"/>
          <w:docGrid w:linePitch="312"/>
        </w:sectPr>
      </w:pPr>
    </w:p>
    <w:p w:rsidR="00861AA3" w:rsidRDefault="00861AA3" w:rsidP="00861AA3">
      <w:pPr>
        <w:widowControl/>
        <w:jc w:val="left"/>
        <w:rPr>
          <w:rFonts w:ascii="黑体" w:eastAsia="黑体"/>
          <w:sz w:val="30"/>
          <w:szCs w:val="30"/>
        </w:rPr>
      </w:pPr>
      <w:r>
        <w:rPr>
          <w:rFonts w:ascii="黑体" w:eastAsia="黑体" w:hint="eastAsia"/>
          <w:sz w:val="30"/>
          <w:szCs w:val="30"/>
        </w:rPr>
        <w:t>附件3</w:t>
      </w:r>
    </w:p>
    <w:p w:rsidR="00861AA3" w:rsidRPr="006B63A0" w:rsidRDefault="00861AA3" w:rsidP="00861AA3">
      <w:pPr>
        <w:spacing w:after="240"/>
        <w:jc w:val="center"/>
        <w:rPr>
          <w:rFonts w:ascii="黑体" w:eastAsia="黑体"/>
          <w:sz w:val="30"/>
          <w:szCs w:val="30"/>
        </w:rPr>
      </w:pPr>
      <w:r>
        <w:rPr>
          <w:rFonts w:ascii="黑体" w:eastAsia="黑体" w:hint="eastAsia"/>
          <w:sz w:val="30"/>
          <w:szCs w:val="30"/>
        </w:rPr>
        <w:t>中国技术经济学会</w:t>
      </w:r>
      <w:r w:rsidRPr="006B63A0">
        <w:rPr>
          <w:rFonts w:ascii="黑体" w:eastAsia="黑体" w:hint="eastAsia"/>
          <w:sz w:val="30"/>
          <w:szCs w:val="30"/>
        </w:rPr>
        <w:t>团体标准项目建议书</w:t>
      </w:r>
    </w:p>
    <w:tbl>
      <w:tblPr>
        <w:tblStyle w:val="a9"/>
        <w:tblW w:w="8544" w:type="dxa"/>
        <w:tblLook w:val="04A0"/>
      </w:tblPr>
      <w:tblGrid>
        <w:gridCol w:w="2136"/>
        <w:gridCol w:w="2136"/>
        <w:gridCol w:w="2136"/>
        <w:gridCol w:w="2136"/>
      </w:tblGrid>
      <w:tr w:rsidR="00861AA3" w:rsidTr="0065245E">
        <w:trPr>
          <w:trHeight w:val="589"/>
        </w:trPr>
        <w:tc>
          <w:tcPr>
            <w:tcW w:w="2136" w:type="dxa"/>
            <w:vAlign w:val="center"/>
          </w:tcPr>
          <w:p w:rsidR="00861AA3" w:rsidRDefault="00861AA3" w:rsidP="0065245E">
            <w:r>
              <w:rPr>
                <w:rFonts w:hint="eastAsia"/>
              </w:rPr>
              <w:t>*</w:t>
            </w:r>
            <w:r>
              <w:rPr>
                <w:rFonts w:hint="eastAsia"/>
              </w:rPr>
              <w:t>项目名称</w:t>
            </w:r>
            <w:r>
              <w:rPr>
                <w:rFonts w:hint="eastAsia"/>
              </w:rPr>
              <w:t xml:space="preserve"> (</w:t>
            </w:r>
            <w:r>
              <w:rPr>
                <w:rFonts w:hint="eastAsia"/>
              </w:rPr>
              <w:t>中文</w:t>
            </w:r>
            <w:r>
              <w:rPr>
                <w:rFonts w:hint="eastAsia"/>
              </w:rPr>
              <w:t>)</w:t>
            </w:r>
          </w:p>
        </w:tc>
        <w:tc>
          <w:tcPr>
            <w:tcW w:w="2136" w:type="dxa"/>
            <w:vAlign w:val="center"/>
          </w:tcPr>
          <w:p w:rsidR="00861AA3" w:rsidRDefault="00861AA3" w:rsidP="0065245E"/>
        </w:tc>
        <w:tc>
          <w:tcPr>
            <w:tcW w:w="2136" w:type="dxa"/>
            <w:vAlign w:val="center"/>
          </w:tcPr>
          <w:p w:rsidR="00861AA3" w:rsidRDefault="00861AA3" w:rsidP="0065245E">
            <w:r>
              <w:rPr>
                <w:rFonts w:hint="eastAsia"/>
              </w:rPr>
              <w:t>*</w:t>
            </w:r>
            <w:r>
              <w:rPr>
                <w:rFonts w:hint="eastAsia"/>
              </w:rPr>
              <w:t>项目名称</w:t>
            </w:r>
            <w:r>
              <w:rPr>
                <w:rFonts w:hint="eastAsia"/>
              </w:rPr>
              <w:t>(</w:t>
            </w:r>
            <w:r>
              <w:rPr>
                <w:rFonts w:hint="eastAsia"/>
              </w:rPr>
              <w:t>英文</w:t>
            </w:r>
            <w:r>
              <w:rPr>
                <w:rFonts w:hint="eastAsia"/>
              </w:rPr>
              <w:t>)</w:t>
            </w:r>
          </w:p>
        </w:tc>
        <w:tc>
          <w:tcPr>
            <w:tcW w:w="2136" w:type="dxa"/>
            <w:vAlign w:val="center"/>
          </w:tcPr>
          <w:p w:rsidR="00861AA3" w:rsidRDefault="00861AA3" w:rsidP="0065245E"/>
        </w:tc>
      </w:tr>
      <w:tr w:rsidR="00861AA3" w:rsidTr="0065245E">
        <w:trPr>
          <w:trHeight w:val="421"/>
        </w:trPr>
        <w:tc>
          <w:tcPr>
            <w:tcW w:w="2136" w:type="dxa"/>
            <w:vAlign w:val="center"/>
          </w:tcPr>
          <w:p w:rsidR="00861AA3" w:rsidRDefault="00861AA3" w:rsidP="0065245E">
            <w:r>
              <w:rPr>
                <w:rFonts w:hint="eastAsia"/>
              </w:rPr>
              <w:t>*</w:t>
            </w:r>
            <w:r>
              <w:rPr>
                <w:rFonts w:hint="eastAsia"/>
              </w:rPr>
              <w:t>制定或修订</w:t>
            </w:r>
          </w:p>
        </w:tc>
        <w:tc>
          <w:tcPr>
            <w:tcW w:w="2136" w:type="dxa"/>
            <w:vAlign w:val="center"/>
          </w:tcPr>
          <w:p w:rsidR="00861AA3" w:rsidRDefault="00861AA3" w:rsidP="0065245E">
            <w:r>
              <w:rPr>
                <w:rFonts w:asciiTheme="minorEastAsia" w:hAnsiTheme="minorEastAsia" w:hint="eastAsia"/>
              </w:rPr>
              <w:t>□</w:t>
            </w:r>
            <w:r>
              <w:rPr>
                <w:rFonts w:hint="eastAsia"/>
              </w:rPr>
              <w:t>制定</w:t>
            </w:r>
            <w:r>
              <w:rPr>
                <w:rFonts w:hint="eastAsia"/>
              </w:rPr>
              <w:cr/>
              <w:t xml:space="preserve">    </w:t>
            </w:r>
            <w:r>
              <w:rPr>
                <w:rFonts w:ascii="宋体" w:hAnsi="宋体" w:hint="eastAsia"/>
              </w:rPr>
              <w:t>□</w:t>
            </w:r>
            <w:r>
              <w:rPr>
                <w:rFonts w:hint="eastAsia"/>
              </w:rPr>
              <w:t>修订</w:t>
            </w:r>
          </w:p>
        </w:tc>
        <w:tc>
          <w:tcPr>
            <w:tcW w:w="2136" w:type="dxa"/>
            <w:vAlign w:val="center"/>
          </w:tcPr>
          <w:p w:rsidR="00861AA3" w:rsidRDefault="00861AA3" w:rsidP="0065245E">
            <w:r>
              <w:rPr>
                <w:rFonts w:hint="eastAsia"/>
              </w:rPr>
              <w:t>被修订标准号</w:t>
            </w:r>
          </w:p>
        </w:tc>
        <w:tc>
          <w:tcPr>
            <w:tcW w:w="2136" w:type="dxa"/>
            <w:vAlign w:val="center"/>
          </w:tcPr>
          <w:p w:rsidR="00861AA3" w:rsidRDefault="00861AA3" w:rsidP="0065245E"/>
        </w:tc>
      </w:tr>
      <w:tr w:rsidR="00861AA3" w:rsidTr="0065245E">
        <w:trPr>
          <w:trHeight w:val="413"/>
        </w:trPr>
        <w:tc>
          <w:tcPr>
            <w:tcW w:w="2136" w:type="dxa"/>
            <w:vAlign w:val="center"/>
          </w:tcPr>
          <w:p w:rsidR="00861AA3" w:rsidRDefault="00861AA3" w:rsidP="0065245E">
            <w:r>
              <w:rPr>
                <w:rFonts w:hint="eastAsia"/>
              </w:rPr>
              <w:t>采用国际标准</w:t>
            </w:r>
          </w:p>
        </w:tc>
        <w:tc>
          <w:tcPr>
            <w:tcW w:w="2136" w:type="dxa"/>
            <w:vAlign w:val="center"/>
          </w:tcPr>
          <w:p w:rsidR="00861AA3" w:rsidRDefault="00861AA3" w:rsidP="0065245E"/>
        </w:tc>
        <w:tc>
          <w:tcPr>
            <w:tcW w:w="2136" w:type="dxa"/>
            <w:vAlign w:val="center"/>
          </w:tcPr>
          <w:p w:rsidR="00861AA3" w:rsidRDefault="00861AA3" w:rsidP="0065245E">
            <w:r>
              <w:rPr>
                <w:rFonts w:hint="eastAsia"/>
              </w:rPr>
              <w:t>采标号</w:t>
            </w:r>
          </w:p>
        </w:tc>
        <w:tc>
          <w:tcPr>
            <w:tcW w:w="2136" w:type="dxa"/>
            <w:vAlign w:val="center"/>
          </w:tcPr>
          <w:p w:rsidR="00861AA3" w:rsidRDefault="00861AA3" w:rsidP="0065245E"/>
        </w:tc>
      </w:tr>
      <w:tr w:rsidR="00861AA3" w:rsidTr="0065245E">
        <w:trPr>
          <w:trHeight w:val="419"/>
        </w:trPr>
        <w:tc>
          <w:tcPr>
            <w:tcW w:w="2136" w:type="dxa"/>
            <w:vAlign w:val="center"/>
          </w:tcPr>
          <w:p w:rsidR="00861AA3" w:rsidRDefault="00861AA3" w:rsidP="0065245E">
            <w:r>
              <w:rPr>
                <w:rFonts w:hint="eastAsia"/>
              </w:rPr>
              <w:t>标准分类号</w:t>
            </w:r>
          </w:p>
        </w:tc>
        <w:tc>
          <w:tcPr>
            <w:tcW w:w="6408" w:type="dxa"/>
            <w:gridSpan w:val="3"/>
            <w:vAlign w:val="center"/>
          </w:tcPr>
          <w:p w:rsidR="00861AA3" w:rsidRDefault="00861AA3" w:rsidP="0065245E"/>
        </w:tc>
      </w:tr>
      <w:tr w:rsidR="00861AA3" w:rsidTr="0065245E">
        <w:trPr>
          <w:trHeight w:val="411"/>
        </w:trPr>
        <w:tc>
          <w:tcPr>
            <w:tcW w:w="2136" w:type="dxa"/>
            <w:vAlign w:val="center"/>
          </w:tcPr>
          <w:p w:rsidR="00861AA3" w:rsidRDefault="00861AA3" w:rsidP="0065245E">
            <w:r>
              <w:rPr>
                <w:rFonts w:hint="eastAsia"/>
              </w:rPr>
              <w:t>提出分会或专委会</w:t>
            </w:r>
          </w:p>
        </w:tc>
        <w:tc>
          <w:tcPr>
            <w:tcW w:w="6408" w:type="dxa"/>
            <w:gridSpan w:val="3"/>
            <w:vAlign w:val="center"/>
          </w:tcPr>
          <w:p w:rsidR="00861AA3" w:rsidRDefault="00861AA3" w:rsidP="0065245E"/>
        </w:tc>
      </w:tr>
      <w:tr w:rsidR="00861AA3" w:rsidTr="0065245E">
        <w:trPr>
          <w:trHeight w:val="416"/>
        </w:trPr>
        <w:tc>
          <w:tcPr>
            <w:tcW w:w="2136" w:type="dxa"/>
            <w:vAlign w:val="center"/>
          </w:tcPr>
          <w:p w:rsidR="00861AA3" w:rsidRDefault="00861AA3" w:rsidP="0065245E">
            <w:r>
              <w:rPr>
                <w:rFonts w:hint="eastAsia"/>
              </w:rPr>
              <w:t>*</w:t>
            </w:r>
            <w:r>
              <w:rPr>
                <w:rFonts w:hint="eastAsia"/>
              </w:rPr>
              <w:t>起草单位</w:t>
            </w:r>
          </w:p>
        </w:tc>
        <w:tc>
          <w:tcPr>
            <w:tcW w:w="6408" w:type="dxa"/>
            <w:gridSpan w:val="3"/>
            <w:vAlign w:val="center"/>
          </w:tcPr>
          <w:p w:rsidR="00861AA3" w:rsidRDefault="00861AA3" w:rsidP="0065245E"/>
        </w:tc>
      </w:tr>
      <w:tr w:rsidR="00861AA3" w:rsidTr="0065245E">
        <w:trPr>
          <w:trHeight w:val="423"/>
        </w:trPr>
        <w:tc>
          <w:tcPr>
            <w:tcW w:w="2136" w:type="dxa"/>
            <w:vAlign w:val="center"/>
          </w:tcPr>
          <w:p w:rsidR="00861AA3" w:rsidRDefault="00861AA3" w:rsidP="0065245E">
            <w:r>
              <w:rPr>
                <w:rFonts w:hint="eastAsia"/>
              </w:rPr>
              <w:t>*</w:t>
            </w:r>
            <w:r>
              <w:rPr>
                <w:rFonts w:hint="eastAsia"/>
              </w:rPr>
              <w:t>计划起始年</w:t>
            </w:r>
          </w:p>
        </w:tc>
        <w:tc>
          <w:tcPr>
            <w:tcW w:w="2136" w:type="dxa"/>
            <w:vAlign w:val="center"/>
          </w:tcPr>
          <w:p w:rsidR="00861AA3" w:rsidRDefault="00861AA3" w:rsidP="0065245E"/>
        </w:tc>
        <w:tc>
          <w:tcPr>
            <w:tcW w:w="2136" w:type="dxa"/>
            <w:vAlign w:val="center"/>
          </w:tcPr>
          <w:p w:rsidR="00861AA3" w:rsidRDefault="00861AA3" w:rsidP="0065245E">
            <w:r>
              <w:rPr>
                <w:rFonts w:hint="eastAsia"/>
              </w:rPr>
              <w:t>完成年限</w:t>
            </w:r>
          </w:p>
        </w:tc>
        <w:tc>
          <w:tcPr>
            <w:tcW w:w="2136" w:type="dxa"/>
            <w:vAlign w:val="center"/>
          </w:tcPr>
          <w:p w:rsidR="00861AA3" w:rsidRDefault="00861AA3" w:rsidP="0065245E"/>
        </w:tc>
      </w:tr>
      <w:tr w:rsidR="00861AA3" w:rsidTr="0065245E">
        <w:trPr>
          <w:trHeight w:val="1691"/>
        </w:trPr>
        <w:tc>
          <w:tcPr>
            <w:tcW w:w="2136" w:type="dxa"/>
            <w:vAlign w:val="center"/>
          </w:tcPr>
          <w:p w:rsidR="00861AA3" w:rsidRDefault="00861AA3" w:rsidP="0065245E">
            <w:r>
              <w:rPr>
                <w:rFonts w:hint="eastAsia"/>
              </w:rPr>
              <w:t>目的﹑意义</w:t>
            </w:r>
          </w:p>
        </w:tc>
        <w:tc>
          <w:tcPr>
            <w:tcW w:w="6408" w:type="dxa"/>
            <w:gridSpan w:val="3"/>
            <w:vAlign w:val="center"/>
          </w:tcPr>
          <w:p w:rsidR="00861AA3" w:rsidRDefault="00861AA3" w:rsidP="0065245E"/>
        </w:tc>
      </w:tr>
      <w:tr w:rsidR="00861AA3" w:rsidTr="0065245E">
        <w:trPr>
          <w:trHeight w:val="1687"/>
        </w:trPr>
        <w:tc>
          <w:tcPr>
            <w:tcW w:w="2136" w:type="dxa"/>
            <w:vAlign w:val="center"/>
          </w:tcPr>
          <w:p w:rsidR="00861AA3" w:rsidRDefault="00861AA3" w:rsidP="0065245E">
            <w:r>
              <w:rPr>
                <w:rFonts w:hint="eastAsia"/>
              </w:rPr>
              <w:t>*</w:t>
            </w:r>
            <w:r>
              <w:rPr>
                <w:rFonts w:hint="eastAsia"/>
              </w:rPr>
              <w:t>范围和主要技术内容</w:t>
            </w:r>
          </w:p>
        </w:tc>
        <w:tc>
          <w:tcPr>
            <w:tcW w:w="6408" w:type="dxa"/>
            <w:gridSpan w:val="3"/>
            <w:vAlign w:val="center"/>
          </w:tcPr>
          <w:p w:rsidR="00861AA3" w:rsidRDefault="00861AA3" w:rsidP="0065245E"/>
        </w:tc>
      </w:tr>
      <w:tr w:rsidR="00861AA3" w:rsidTr="0065245E">
        <w:trPr>
          <w:trHeight w:val="1541"/>
        </w:trPr>
        <w:tc>
          <w:tcPr>
            <w:tcW w:w="2136" w:type="dxa"/>
            <w:vAlign w:val="center"/>
          </w:tcPr>
          <w:p w:rsidR="00861AA3" w:rsidRDefault="00861AA3" w:rsidP="0065245E">
            <w:r>
              <w:rPr>
                <w:rFonts w:hint="eastAsia"/>
              </w:rPr>
              <w:t>*</w:t>
            </w:r>
            <w:r>
              <w:rPr>
                <w:rFonts w:hint="eastAsia"/>
              </w:rPr>
              <w:t>国内外情况简要说明</w:t>
            </w:r>
          </w:p>
        </w:tc>
        <w:tc>
          <w:tcPr>
            <w:tcW w:w="6408" w:type="dxa"/>
            <w:gridSpan w:val="3"/>
            <w:vAlign w:val="center"/>
          </w:tcPr>
          <w:p w:rsidR="00861AA3" w:rsidRDefault="00861AA3" w:rsidP="0065245E"/>
        </w:tc>
      </w:tr>
      <w:tr w:rsidR="00861AA3" w:rsidTr="0065245E">
        <w:trPr>
          <w:trHeight w:val="989"/>
        </w:trPr>
        <w:tc>
          <w:tcPr>
            <w:tcW w:w="2136" w:type="dxa"/>
            <w:vAlign w:val="center"/>
          </w:tcPr>
          <w:p w:rsidR="00861AA3" w:rsidRDefault="00861AA3" w:rsidP="0065245E">
            <w:r>
              <w:rPr>
                <w:rFonts w:hint="eastAsia"/>
              </w:rPr>
              <w:t>备注</w:t>
            </w:r>
          </w:p>
        </w:tc>
        <w:tc>
          <w:tcPr>
            <w:tcW w:w="6408" w:type="dxa"/>
            <w:gridSpan w:val="3"/>
            <w:vAlign w:val="center"/>
          </w:tcPr>
          <w:p w:rsidR="00861AA3" w:rsidRDefault="00861AA3" w:rsidP="0065245E"/>
        </w:tc>
      </w:tr>
    </w:tbl>
    <w:p w:rsidR="00861AA3" w:rsidRDefault="00861AA3" w:rsidP="00861AA3">
      <w:pPr>
        <w:jc w:val="center"/>
      </w:pPr>
    </w:p>
    <w:p w:rsidR="00861AA3" w:rsidRDefault="00861AA3" w:rsidP="00861AA3">
      <w:r>
        <w:rPr>
          <w:rFonts w:hint="eastAsia"/>
        </w:rPr>
        <w:t>[</w:t>
      </w:r>
      <w:r>
        <w:rPr>
          <w:rFonts w:hint="eastAsia"/>
        </w:rPr>
        <w:t>注</w:t>
      </w:r>
      <w:r>
        <w:rPr>
          <w:rFonts w:hint="eastAsia"/>
        </w:rPr>
        <w:t xml:space="preserve">1]  </w:t>
      </w:r>
      <w:r>
        <w:rPr>
          <w:rFonts w:hint="eastAsia"/>
        </w:rPr>
        <w:t>表格项目中带</w:t>
      </w:r>
      <w:r>
        <w:rPr>
          <w:rFonts w:hint="eastAsia"/>
        </w:rPr>
        <w:t xml:space="preserve"> * </w:t>
      </w:r>
      <w:r>
        <w:rPr>
          <w:rFonts w:hint="eastAsia"/>
        </w:rPr>
        <w:t>号的为必须填写项目；</w:t>
      </w:r>
    </w:p>
    <w:p w:rsidR="00861AA3" w:rsidRDefault="00861AA3" w:rsidP="00861AA3">
      <w:r>
        <w:rPr>
          <w:rFonts w:hint="eastAsia"/>
        </w:rPr>
        <w:t>[</w:t>
      </w:r>
      <w:r>
        <w:rPr>
          <w:rFonts w:hint="eastAsia"/>
        </w:rPr>
        <w:t>注</w:t>
      </w:r>
      <w:r>
        <w:rPr>
          <w:rFonts w:hint="eastAsia"/>
        </w:rPr>
        <w:t xml:space="preserve">2]  </w:t>
      </w:r>
      <w:r>
        <w:rPr>
          <w:rFonts w:hint="eastAsia"/>
        </w:rPr>
        <w:t>修订标准</w:t>
      </w:r>
      <w:proofErr w:type="gramStart"/>
      <w:r>
        <w:rPr>
          <w:rFonts w:hint="eastAsia"/>
        </w:rPr>
        <w:t>必填被修订</w:t>
      </w:r>
      <w:proofErr w:type="gramEnd"/>
      <w:r>
        <w:rPr>
          <w:rFonts w:hint="eastAsia"/>
        </w:rPr>
        <w:t>标准号，多个被修订标准号之间用半角逗号“</w:t>
      </w:r>
      <w:r>
        <w:rPr>
          <w:rFonts w:hint="eastAsia"/>
        </w:rPr>
        <w:t>,</w:t>
      </w:r>
      <w:r>
        <w:rPr>
          <w:rFonts w:hint="eastAsia"/>
        </w:rPr>
        <w:t>”分隔；</w:t>
      </w:r>
      <w:r>
        <w:rPr>
          <w:rFonts w:hint="eastAsia"/>
        </w:rPr>
        <w:t xml:space="preserve"> </w:t>
      </w:r>
    </w:p>
    <w:p w:rsidR="00861AA3" w:rsidRDefault="00861AA3" w:rsidP="00861AA3">
      <w:r>
        <w:rPr>
          <w:rFonts w:hint="eastAsia"/>
        </w:rPr>
        <w:t>[</w:t>
      </w:r>
      <w:r>
        <w:rPr>
          <w:rFonts w:hint="eastAsia"/>
        </w:rPr>
        <w:t>注</w:t>
      </w:r>
      <w:r>
        <w:rPr>
          <w:rFonts w:hint="eastAsia"/>
        </w:rPr>
        <w:t xml:space="preserve">3]  </w:t>
      </w:r>
      <w:r>
        <w:rPr>
          <w:rFonts w:hint="eastAsia"/>
        </w:rPr>
        <w:t>如采用国际标准，先选择组织名称，再填采标号及一致性程度标识，多个采标号之间用半角逗号“</w:t>
      </w:r>
      <w:r>
        <w:rPr>
          <w:rFonts w:hint="eastAsia"/>
        </w:rPr>
        <w:t>,</w:t>
      </w:r>
      <w:r>
        <w:rPr>
          <w:rFonts w:hint="eastAsia"/>
        </w:rPr>
        <w:t>”分隔；</w:t>
      </w:r>
      <w:bookmarkStart w:id="0" w:name="_GoBack"/>
      <w:bookmarkEnd w:id="0"/>
    </w:p>
    <w:p w:rsidR="00861AA3" w:rsidRPr="00333B3B" w:rsidRDefault="00861AA3" w:rsidP="00861AA3">
      <w:r>
        <w:rPr>
          <w:rFonts w:hint="eastAsia"/>
        </w:rPr>
        <w:t>[</w:t>
      </w:r>
      <w:r>
        <w:rPr>
          <w:rFonts w:hint="eastAsia"/>
        </w:rPr>
        <w:t>注</w:t>
      </w:r>
      <w:r>
        <w:rPr>
          <w:rFonts w:hint="eastAsia"/>
        </w:rPr>
        <w:t xml:space="preserve">4]  </w:t>
      </w:r>
      <w:r>
        <w:rPr>
          <w:rFonts w:hint="eastAsia"/>
        </w:rPr>
        <w:t xml:space="preserve">项目成本预算主要包括总额、资金来源情况和成本构成。　　　</w:t>
      </w:r>
    </w:p>
    <w:p w:rsidR="00861AA3" w:rsidRDefault="00861AA3" w:rsidP="00861AA3">
      <w:pPr>
        <w:jc w:val="center"/>
        <w:rPr>
          <w:rFonts w:ascii="方正小标宋简体" w:eastAsia="方正小标宋简体"/>
          <w:kern w:val="0"/>
          <w:sz w:val="72"/>
          <w:szCs w:val="72"/>
        </w:rPr>
      </w:pPr>
    </w:p>
    <w:p w:rsidR="00861AA3" w:rsidRDefault="00861AA3" w:rsidP="00861AA3">
      <w:pPr>
        <w:widowControl/>
        <w:jc w:val="left"/>
        <w:rPr>
          <w:rFonts w:ascii="黑体" w:eastAsia="黑体"/>
          <w:sz w:val="30"/>
          <w:szCs w:val="30"/>
        </w:rPr>
      </w:pPr>
      <w:r>
        <w:rPr>
          <w:rFonts w:ascii="黑体" w:eastAsia="黑体"/>
          <w:sz w:val="30"/>
          <w:szCs w:val="30"/>
        </w:rPr>
        <w:br w:type="page"/>
      </w:r>
    </w:p>
    <w:p w:rsidR="00861AA3" w:rsidRDefault="00861AA3" w:rsidP="00861AA3">
      <w:pPr>
        <w:jc w:val="left"/>
        <w:rPr>
          <w:rFonts w:ascii="黑体" w:eastAsia="黑体"/>
          <w:sz w:val="30"/>
          <w:szCs w:val="30"/>
        </w:rPr>
      </w:pPr>
      <w:r>
        <w:rPr>
          <w:rFonts w:ascii="黑体" w:eastAsia="黑体"/>
          <w:sz w:val="30"/>
          <w:szCs w:val="30"/>
        </w:rPr>
        <w:pict>
          <v:shape id="文本框 2" o:spid="_x0000_s1026" type="#_x0000_t202" style="position:absolute;margin-left:-5.75pt;margin-top:16.95pt;width:89.75pt;height:25.0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" strokecolor="white [3212]">
            <v:textbox style="mso-next-textbox:#文本框 2;mso-fit-shape-to-text:t">
              <w:txbxContent>
                <w:p w:rsidR="00861AA3" w:rsidRPr="00EA2AC7" w:rsidRDefault="00861AA3" w:rsidP="00861AA3">
                  <w:pPr>
                    <w:rPr>
                      <w:color w:val="FF0000"/>
                    </w:rPr>
                  </w:pPr>
                  <w:r w:rsidRPr="00EA2AC7">
                    <w:rPr>
                      <w:rFonts w:hint="eastAsia"/>
                      <w:color w:val="FF0000"/>
                      <w:sz w:val="28"/>
                      <w:szCs w:val="28"/>
                    </w:rPr>
                    <w:t>ICS 27.010</w:t>
                  </w:r>
                </w:p>
              </w:txbxContent>
            </v:textbox>
          </v:shape>
        </w:pict>
      </w:r>
      <w:r>
        <w:rPr>
          <w:rFonts w:ascii="黑体" w:eastAsia="黑体" w:hint="eastAsia"/>
          <w:sz w:val="30"/>
          <w:szCs w:val="30"/>
        </w:rPr>
        <w:t>附件4</w:t>
      </w:r>
    </w:p>
    <w:p w:rsidR="00861AA3" w:rsidRPr="009512E3" w:rsidRDefault="00861AA3" w:rsidP="00861AA3">
      <w:pPr>
        <w:jc w:val="left"/>
        <w:rPr>
          <w:rFonts w:ascii="微软雅黑" w:eastAsia="微软雅黑" w:hAnsi="微软雅黑"/>
          <w:color w:val="FF0000"/>
        </w:rPr>
      </w:pPr>
    </w:p>
    <w:p w:rsidR="00861AA3" w:rsidRPr="00E06514" w:rsidRDefault="00861AA3" w:rsidP="00861AA3">
      <w:pPr>
        <w:jc w:val="center"/>
        <w:rPr>
          <w:rFonts w:ascii="方正小标宋简体" w:eastAsia="方正小标宋简体"/>
          <w:sz w:val="72"/>
          <w:szCs w:val="72"/>
        </w:rPr>
      </w:pPr>
      <w:r w:rsidRPr="00861AA3">
        <w:rPr>
          <w:rFonts w:ascii="方正小标宋简体" w:eastAsia="方正小标宋简体" w:hint="eastAsia"/>
          <w:spacing w:val="32"/>
          <w:kern w:val="0"/>
          <w:sz w:val="72"/>
          <w:szCs w:val="72"/>
          <w:fitText w:val="9360" w:id="1768670976"/>
        </w:rPr>
        <w:t>中国技术经济学会团体标</w:t>
      </w:r>
      <w:r w:rsidRPr="00861AA3">
        <w:rPr>
          <w:rFonts w:ascii="方正小标宋简体" w:eastAsia="方正小标宋简体" w:hint="eastAsia"/>
          <w:spacing w:val="8"/>
          <w:kern w:val="0"/>
          <w:sz w:val="72"/>
          <w:szCs w:val="72"/>
          <w:fitText w:val="9360" w:id="1768670976"/>
        </w:rPr>
        <w:t>准</w:t>
      </w:r>
    </w:p>
    <w:p w:rsidR="00861AA3" w:rsidRPr="009512E3" w:rsidRDefault="00861AA3" w:rsidP="00861AA3">
      <w:pPr>
        <w:jc w:val="right"/>
        <w:rPr>
          <w:rFonts w:ascii="微软雅黑" w:eastAsia="微软雅黑" w:hAnsi="微软雅黑"/>
          <w:color w:val="FF0000"/>
        </w:rPr>
      </w:pPr>
      <w:r>
        <w:rPr>
          <w:rFonts w:ascii="Times New Roman" w:eastAsia="方正小标宋简体" w:hAnsi="Times New Roman" w:hint="eastAsia"/>
          <w:b/>
          <w:color w:val="FF0000"/>
          <w:spacing w:val="6"/>
          <w:sz w:val="32"/>
          <w:szCs w:val="32"/>
        </w:rPr>
        <w:t>T/CSTE</w:t>
      </w:r>
      <w:r>
        <w:rPr>
          <w:rFonts w:ascii="Times New Roman" w:eastAsia="方正小标宋简体" w:hAnsi="Times New Roman"/>
          <w:b/>
          <w:color w:val="FF0000"/>
          <w:spacing w:val="6"/>
          <w:sz w:val="32"/>
          <w:szCs w:val="32"/>
        </w:rPr>
        <w:t xml:space="preserve"> </w:t>
      </w:r>
      <w:r w:rsidRPr="00EA2AC7">
        <w:rPr>
          <w:rFonts w:ascii="微软雅黑" w:eastAsia="微软雅黑" w:hAnsi="微软雅黑" w:hint="eastAsia"/>
          <w:color w:val="FF0000"/>
          <w:spacing w:val="6"/>
          <w:sz w:val="28"/>
          <w:szCs w:val="28"/>
        </w:rPr>
        <w:t>00XX—2018</w:t>
      </w:r>
    </w:p>
    <w:p w:rsidR="00861AA3" w:rsidRDefault="00861AA3" w:rsidP="00861AA3"/>
    <w:p w:rsidR="00861AA3" w:rsidRDefault="00861AA3" w:rsidP="00861AA3"/>
    <w:p w:rsidR="00861AA3" w:rsidRPr="003C1A86" w:rsidRDefault="00861AA3" w:rsidP="00861AA3"/>
    <w:p w:rsidR="00861AA3" w:rsidRDefault="00861AA3" w:rsidP="00861AA3"/>
    <w:p w:rsidR="00861AA3" w:rsidRDefault="00861AA3" w:rsidP="00861AA3"/>
    <w:p w:rsidR="00861AA3" w:rsidRDefault="00861AA3" w:rsidP="00861AA3"/>
    <w:p w:rsidR="00861AA3" w:rsidRPr="00145CEB" w:rsidRDefault="00861AA3" w:rsidP="00861AA3">
      <w:pPr>
        <w:spacing w:beforeLines="50" w:afterLines="50" w:line="360" w:lineRule="auto"/>
        <w:jc w:val="center"/>
        <w:rPr>
          <w:rFonts w:ascii="黑体" w:eastAsia="黑体" w:hAnsiTheme="minorEastAsia"/>
          <w:b/>
          <w:sz w:val="52"/>
          <w:szCs w:val="52"/>
        </w:rPr>
      </w:pPr>
      <w:r>
        <w:rPr>
          <w:rFonts w:ascii="黑体" w:eastAsia="黑体" w:hAnsiTheme="minorEastAsia" w:hint="eastAsia"/>
          <w:b/>
          <w:sz w:val="52"/>
          <w:szCs w:val="52"/>
        </w:rPr>
        <w:t>标准中文名称</w:t>
      </w:r>
    </w:p>
    <w:p w:rsidR="00861AA3" w:rsidRPr="00145CEB" w:rsidRDefault="00861AA3" w:rsidP="00861AA3">
      <w:pPr>
        <w:spacing w:beforeLines="50" w:afterLines="50" w:line="360" w:lineRule="auto"/>
        <w:jc w:val="center"/>
        <w:rPr>
          <w:rFonts w:ascii="黑体" w:eastAsia="黑体" w:hAnsiTheme="minorEastAsia"/>
          <w:sz w:val="36"/>
          <w:szCs w:val="36"/>
        </w:rPr>
      </w:pPr>
      <w:r w:rsidRPr="00145CEB">
        <w:rPr>
          <w:rFonts w:ascii="黑体" w:eastAsia="黑体" w:hAnsiTheme="minorEastAsia" w:hint="eastAsia"/>
          <w:sz w:val="36"/>
          <w:szCs w:val="36"/>
        </w:rPr>
        <w:t>标准英文名称</w:t>
      </w:r>
    </w:p>
    <w:p w:rsidR="00861AA3" w:rsidRPr="00145CEB" w:rsidRDefault="00861AA3" w:rsidP="00861AA3">
      <w:pPr>
        <w:spacing w:beforeLines="50" w:afterLines="50" w:line="360" w:lineRule="auto"/>
        <w:jc w:val="center"/>
        <w:rPr>
          <w:rFonts w:ascii="黑体" w:eastAsia="黑体" w:hAnsiTheme="minorEastAsia"/>
          <w:sz w:val="24"/>
          <w:szCs w:val="24"/>
        </w:rPr>
      </w:pPr>
    </w:p>
    <w:p w:rsidR="00861AA3" w:rsidRPr="00145CEB"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Pr="00E57777" w:rsidRDefault="00861AA3" w:rsidP="00861AA3">
      <w:pPr>
        <w:rPr>
          <w:rFonts w:ascii="微软雅黑" w:eastAsia="微软雅黑" w:hAnsi="微软雅黑"/>
          <w:spacing w:val="6"/>
          <w:sz w:val="28"/>
          <w:szCs w:val="28"/>
        </w:rPr>
      </w:pPr>
      <w:r w:rsidRPr="00E57777">
        <w:rPr>
          <w:rFonts w:ascii="微软雅黑" w:eastAsia="微软雅黑" w:hAnsi="微软雅黑" w:hint="eastAsia"/>
          <w:spacing w:val="6"/>
          <w:sz w:val="28"/>
          <w:szCs w:val="28"/>
        </w:rPr>
        <w:t>201</w:t>
      </w:r>
      <w:r>
        <w:rPr>
          <w:rFonts w:ascii="微软雅黑" w:eastAsia="微软雅黑" w:hAnsi="微软雅黑" w:hint="eastAsia"/>
          <w:spacing w:val="6"/>
          <w:sz w:val="28"/>
          <w:szCs w:val="28"/>
        </w:rPr>
        <w:t>8</w:t>
      </w:r>
      <w:r w:rsidRPr="00E57777">
        <w:rPr>
          <w:rFonts w:ascii="微软雅黑" w:eastAsia="微软雅黑" w:hAnsi="微软雅黑" w:hint="eastAsia"/>
          <w:spacing w:val="6"/>
          <w:sz w:val="28"/>
          <w:szCs w:val="28"/>
        </w:rPr>
        <w:t>-</w:t>
      </w:r>
      <w:r>
        <w:rPr>
          <w:rFonts w:ascii="微软雅黑" w:eastAsia="微软雅黑" w:hAnsi="微软雅黑" w:hint="eastAsia"/>
          <w:spacing w:val="6"/>
          <w:sz w:val="28"/>
          <w:szCs w:val="28"/>
        </w:rPr>
        <w:t>XX</w:t>
      </w:r>
      <w:r w:rsidRPr="00E57777">
        <w:rPr>
          <w:rFonts w:ascii="微软雅黑" w:eastAsia="微软雅黑" w:hAnsi="微软雅黑" w:hint="eastAsia"/>
          <w:spacing w:val="6"/>
          <w:sz w:val="28"/>
          <w:szCs w:val="28"/>
        </w:rPr>
        <w:t>-</w:t>
      </w:r>
      <w:r>
        <w:rPr>
          <w:rFonts w:ascii="微软雅黑" w:eastAsia="微软雅黑" w:hAnsi="微软雅黑" w:hint="eastAsia"/>
          <w:spacing w:val="6"/>
          <w:sz w:val="28"/>
          <w:szCs w:val="28"/>
        </w:rPr>
        <w:t>XX</w:t>
      </w:r>
      <w:r w:rsidRPr="00E57777">
        <w:rPr>
          <w:rFonts w:ascii="微软雅黑" w:eastAsia="微软雅黑" w:hAnsi="微软雅黑" w:hint="eastAsia"/>
          <w:spacing w:val="6"/>
          <w:sz w:val="28"/>
          <w:szCs w:val="28"/>
        </w:rPr>
        <w:t xml:space="preserve"> </w:t>
      </w:r>
      <w:r w:rsidRPr="00E57777">
        <w:rPr>
          <w:rFonts w:ascii="黑体" w:eastAsia="黑体" w:hAnsi="黑体" w:hint="eastAsia"/>
          <w:spacing w:val="6"/>
          <w:sz w:val="28"/>
          <w:szCs w:val="28"/>
        </w:rPr>
        <w:t>发布</w:t>
      </w:r>
      <w:r w:rsidRPr="00E57777">
        <w:rPr>
          <w:rFonts w:ascii="微软雅黑" w:eastAsia="微软雅黑" w:hAnsi="微软雅黑" w:hint="eastAsia"/>
          <w:spacing w:val="6"/>
          <w:sz w:val="28"/>
          <w:szCs w:val="28"/>
        </w:rPr>
        <w:t xml:space="preserve">                             201</w:t>
      </w:r>
      <w:r>
        <w:rPr>
          <w:rFonts w:ascii="微软雅黑" w:eastAsia="微软雅黑" w:hAnsi="微软雅黑" w:hint="eastAsia"/>
          <w:spacing w:val="6"/>
          <w:sz w:val="28"/>
          <w:szCs w:val="28"/>
        </w:rPr>
        <w:t>8</w:t>
      </w:r>
      <w:r w:rsidRPr="00E57777">
        <w:rPr>
          <w:rFonts w:ascii="微软雅黑" w:eastAsia="微软雅黑" w:hAnsi="微软雅黑" w:hint="eastAsia"/>
          <w:spacing w:val="6"/>
          <w:sz w:val="28"/>
          <w:szCs w:val="28"/>
        </w:rPr>
        <w:t>-</w:t>
      </w:r>
      <w:r>
        <w:rPr>
          <w:rFonts w:ascii="微软雅黑" w:eastAsia="微软雅黑" w:hAnsi="微软雅黑" w:hint="eastAsia"/>
          <w:spacing w:val="6"/>
          <w:sz w:val="28"/>
          <w:szCs w:val="28"/>
        </w:rPr>
        <w:t>XX</w:t>
      </w:r>
      <w:r w:rsidRPr="00E57777">
        <w:rPr>
          <w:rFonts w:ascii="微软雅黑" w:eastAsia="微软雅黑" w:hAnsi="微软雅黑" w:hint="eastAsia"/>
          <w:spacing w:val="6"/>
          <w:sz w:val="28"/>
          <w:szCs w:val="28"/>
        </w:rPr>
        <w:t>-</w:t>
      </w:r>
      <w:r>
        <w:rPr>
          <w:rFonts w:ascii="微软雅黑" w:eastAsia="微软雅黑" w:hAnsi="微软雅黑" w:hint="eastAsia"/>
          <w:spacing w:val="6"/>
          <w:sz w:val="28"/>
          <w:szCs w:val="28"/>
        </w:rPr>
        <w:t>XX</w:t>
      </w:r>
      <w:r w:rsidRPr="00E57777">
        <w:rPr>
          <w:rFonts w:ascii="微软雅黑" w:eastAsia="微软雅黑" w:hAnsi="微软雅黑" w:hint="eastAsia"/>
          <w:spacing w:val="6"/>
          <w:sz w:val="28"/>
          <w:szCs w:val="28"/>
        </w:rPr>
        <w:t xml:space="preserve"> </w:t>
      </w:r>
      <w:r w:rsidRPr="00E57777">
        <w:rPr>
          <w:rFonts w:ascii="黑体" w:eastAsia="黑体" w:hAnsi="黑体" w:hint="eastAsia"/>
          <w:spacing w:val="6"/>
          <w:sz w:val="28"/>
          <w:szCs w:val="28"/>
        </w:rPr>
        <w:t>实施</w:t>
      </w:r>
    </w:p>
    <w:p w:rsidR="00861AA3" w:rsidRDefault="00861AA3" w:rsidP="00861AA3">
      <w:pPr>
        <w:jc w:val="center"/>
        <w:rPr>
          <w:rFonts w:ascii="方正小标宋简体" w:eastAsia="方正小标宋简体"/>
          <w:sz w:val="52"/>
          <w:szCs w:val="52"/>
        </w:rPr>
        <w:sectPr w:rsidR="00861AA3" w:rsidSect="00530A8F">
          <w:pgSz w:w="11907" w:h="16839"/>
          <w:pgMar w:top="1418" w:right="1134" w:bottom="1134" w:left="1418" w:header="993" w:footer="851" w:gutter="0"/>
          <w:pgNumType w:fmt="upperRoman"/>
          <w:cols w:space="425"/>
          <w:docGrid w:linePitch="312"/>
        </w:sectPr>
      </w:pPr>
      <w:r>
        <w:rPr>
          <w:rFonts w:ascii="方正小标宋简体" w:eastAsia="方正小标宋简体"/>
          <w:noProof/>
          <w:sz w:val="52"/>
          <w:szCs w:val="52"/>
        </w:rPr>
        <w:pict>
          <v:shapetype id="_x0000_t32" coordsize="21600,21600" o:spt="32" o:oned="t" path="m,l21600,21600e" filled="f">
            <v:path arrowok="t" fillok="f" o:connecttype="none"/>
            <o:lock v:ext="edit" shapetype="t"/>
          </v:shapetype>
          <v:shape id="AutoShape 3" o:spid="_x0000_s1027" type="#_x0000_t32" style="position:absolute;left:0;text-align:left;margin-left:-4.7pt;margin-top:3.5pt;width:462.5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wc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" strokeweight="1.5pt"/>
        </w:pict>
      </w:r>
      <w:r w:rsidRPr="007843F1">
        <w:rPr>
          <w:rFonts w:ascii="方正小标宋简体" w:eastAsia="方正小标宋简体" w:hint="eastAsia"/>
          <w:sz w:val="52"/>
          <w:szCs w:val="52"/>
        </w:rPr>
        <w:t xml:space="preserve">中 国 </w:t>
      </w:r>
      <w:r>
        <w:rPr>
          <w:rFonts w:ascii="方正小标宋简体" w:eastAsia="方正小标宋简体" w:hint="eastAsia"/>
          <w:sz w:val="52"/>
          <w:szCs w:val="52"/>
        </w:rPr>
        <w:t>技 术 经 济 学 会</w:t>
      </w:r>
      <w:r w:rsidRPr="007843F1">
        <w:rPr>
          <w:rFonts w:ascii="方正小标宋简体" w:eastAsia="方正小标宋简体" w:hint="eastAsia"/>
          <w:sz w:val="52"/>
          <w:szCs w:val="52"/>
        </w:rPr>
        <w:t xml:space="preserve"> 发 布</w:t>
      </w:r>
    </w:p>
    <w:p w:rsidR="00861AA3" w:rsidRPr="0034286B" w:rsidRDefault="00861AA3" w:rsidP="00861AA3">
      <w:pPr>
        <w:pStyle w:val="af0"/>
        <w:jc w:val="both"/>
        <w:rPr>
          <w:rFonts w:ascii="Arial" w:hAnsi="Arial" w:cs="Arial"/>
        </w:rPr>
      </w:pPr>
      <w:r w:rsidRPr="0034286B">
        <w:rPr>
          <w:rFonts w:ascii="Arial" w:hAnsi="Arial" w:cs="Arial"/>
        </w:rPr>
        <w:t xml:space="preserve">                         </w:t>
      </w:r>
      <w:bookmarkStart w:id="1" w:name="_Toc15266114"/>
      <w:r w:rsidRPr="0034286B">
        <w:rPr>
          <w:rFonts w:ascii="Arial" w:hAnsi="Arial" w:cs="Arial" w:hint="eastAsia"/>
        </w:rPr>
        <w:t>前</w:t>
      </w:r>
      <w:r w:rsidRPr="0034286B">
        <w:rPr>
          <w:rFonts w:ascii="Arial" w:hAnsi="Arial" w:cs="Arial"/>
        </w:rPr>
        <w:t xml:space="preserve">    </w:t>
      </w:r>
      <w:r w:rsidRPr="0034286B">
        <w:rPr>
          <w:rFonts w:ascii="Arial" w:hAnsi="Arial" w:cs="Arial" w:hint="eastAsia"/>
        </w:rPr>
        <w:t>言</w:t>
      </w:r>
      <w:bookmarkEnd w:id="1"/>
    </w:p>
    <w:p w:rsidR="00861AA3" w:rsidRDefault="00861AA3" w:rsidP="00861AA3">
      <w:pPr>
        <w:spacing w:line="360" w:lineRule="auto"/>
        <w:ind w:firstLine="420"/>
        <w:rPr>
          <w:rFonts w:ascii="Arial" w:hAnsi="Arial" w:cs="Arial"/>
        </w:rPr>
      </w:pPr>
      <w:r w:rsidRPr="0034286B">
        <w:rPr>
          <w:rFonts w:ascii="Arial" w:hAnsi="Arial" w:cs="Arial" w:hint="eastAsia"/>
        </w:rPr>
        <w:t>本规范规定了</w:t>
      </w:r>
      <w:r>
        <w:rPr>
          <w:rFonts w:ascii="Arial" w:hAnsi="Arial" w:cs="Arial" w:hint="eastAsia"/>
        </w:rPr>
        <w:t xml:space="preserve">    </w:t>
      </w:r>
    </w:p>
    <w:p w:rsidR="00861AA3" w:rsidRPr="00A25EA5" w:rsidRDefault="00861AA3" w:rsidP="00861AA3">
      <w:pPr>
        <w:spacing w:line="360" w:lineRule="auto"/>
        <w:ind w:firstLine="420"/>
        <w:rPr>
          <w:rFonts w:ascii="Arial" w:hAnsi="Arial" w:cs="Arial"/>
        </w:rPr>
      </w:pPr>
      <w:r w:rsidRPr="00405922">
        <w:rPr>
          <w:rFonts w:ascii="Arial" w:hAnsi="Arial" w:cs="Arial" w:hint="eastAsia"/>
        </w:rPr>
        <w:t>本规范由</w:t>
      </w:r>
      <w:r>
        <w:rPr>
          <w:rFonts w:ascii="Arial" w:hAnsi="Arial" w:cs="Arial" w:hint="eastAsia"/>
        </w:rPr>
        <w:t xml:space="preserve">     </w:t>
      </w:r>
      <w:r w:rsidRPr="00405922">
        <w:rPr>
          <w:rFonts w:ascii="Arial" w:hAnsi="Arial" w:cs="Arial" w:hint="eastAsia"/>
        </w:rPr>
        <w:t>归口</w:t>
      </w:r>
      <w:r>
        <w:rPr>
          <w:rFonts w:ascii="Arial" w:hAnsi="Arial" w:cs="Arial" w:hint="eastAsia"/>
        </w:rPr>
        <w:t>。</w:t>
      </w:r>
    </w:p>
    <w:p w:rsidR="00861AA3" w:rsidRDefault="00861AA3" w:rsidP="00861AA3">
      <w:pPr>
        <w:spacing w:line="360" w:lineRule="auto"/>
        <w:ind w:firstLine="420"/>
        <w:rPr>
          <w:rFonts w:ascii="宋体" w:hAnsi="宋体"/>
        </w:rPr>
      </w:pPr>
      <w:r>
        <w:rPr>
          <w:rFonts w:ascii="Arial" w:hAnsi="Arial" w:cs="Arial" w:hint="eastAsia"/>
        </w:rPr>
        <w:t>主要起草</w:t>
      </w:r>
      <w:r w:rsidRPr="0034286B">
        <w:rPr>
          <w:rFonts w:ascii="Arial" w:hAnsi="Arial" w:cs="Arial" w:hint="eastAsia"/>
        </w:rPr>
        <w:t>单位：</w:t>
      </w:r>
      <w:r>
        <w:rPr>
          <w:rFonts w:ascii="Arial" w:hAnsi="Arial" w:cs="Arial" w:hint="eastAsia"/>
        </w:rPr>
        <w:t xml:space="preserve">     </w:t>
      </w:r>
      <w:r>
        <w:rPr>
          <w:rFonts w:ascii="宋体" w:hAnsi="宋体" w:hint="eastAsia"/>
        </w:rPr>
        <w:t>。</w:t>
      </w:r>
    </w:p>
    <w:p w:rsidR="00861AA3" w:rsidRDefault="00861AA3" w:rsidP="00861AA3">
      <w:pPr>
        <w:spacing w:line="360" w:lineRule="auto"/>
        <w:ind w:firstLine="420"/>
        <w:rPr>
          <w:rFonts w:ascii="Arial" w:hAnsi="Arial" w:cs="Arial"/>
        </w:rPr>
      </w:pPr>
      <w:r w:rsidRPr="0034286B">
        <w:rPr>
          <w:rFonts w:ascii="Arial" w:hAnsi="Arial" w:cs="Arial" w:hint="eastAsia"/>
        </w:rPr>
        <w:t>主要起草人：</w:t>
      </w:r>
      <w:r>
        <w:rPr>
          <w:rFonts w:ascii="Arial" w:hAnsi="Arial" w:cs="Arial" w:hint="eastAsia"/>
        </w:rPr>
        <w:t xml:space="preserve">   </w:t>
      </w:r>
      <w:r>
        <w:rPr>
          <w:rFonts w:ascii="Arial" w:hAnsi="Arial" w:cs="Arial" w:hint="eastAsia"/>
        </w:rPr>
        <w:t>。</w:t>
      </w:r>
    </w:p>
    <w:p w:rsidR="00861AA3" w:rsidRPr="0034286B" w:rsidRDefault="00861AA3" w:rsidP="00861AA3">
      <w:pPr>
        <w:spacing w:line="360" w:lineRule="auto"/>
        <w:ind w:firstLine="420"/>
        <w:rPr>
          <w:rFonts w:ascii="Arial" w:hAnsi="Arial" w:cs="Arial"/>
        </w:rPr>
        <w:sectPr w:rsidR="00861AA3" w:rsidRPr="0034286B" w:rsidSect="00530A8F">
          <w:headerReference w:type="default" r:id="rId11"/>
          <w:pgSz w:w="11907" w:h="16839"/>
          <w:pgMar w:top="1418" w:right="1134" w:bottom="1134" w:left="1418" w:header="993" w:footer="851" w:gutter="0"/>
          <w:pgNumType w:fmt="upperRoman"/>
          <w:cols w:space="425"/>
          <w:docGrid w:linePitch="312"/>
        </w:sectPr>
      </w:pPr>
      <w:r w:rsidRPr="0034286B">
        <w:rPr>
          <w:rFonts w:ascii="Arial" w:hAnsi="Arial" w:cs="Arial" w:hint="eastAsia"/>
        </w:rPr>
        <w:t>本规范为首次发布。</w:t>
      </w:r>
    </w:p>
    <w:p w:rsidR="00861AA3" w:rsidRPr="0034286B" w:rsidRDefault="00861AA3" w:rsidP="00861AA3">
      <w:pPr>
        <w:pStyle w:val="ae"/>
        <w:rPr>
          <w:rFonts w:ascii="Arial" w:hAnsi="Arial" w:cs="Arial"/>
        </w:rPr>
      </w:pPr>
      <w:r w:rsidRPr="0034286B">
        <w:rPr>
          <w:rFonts w:ascii="Arial" w:hAnsi="Arial" w:cs="Arial"/>
        </w:rPr>
        <w:t xml:space="preserve">  </w:t>
      </w:r>
      <w:r>
        <w:rPr>
          <w:rFonts w:ascii="Arial" w:hAnsi="Arial" w:cs="Arial" w:hint="eastAsia"/>
        </w:rPr>
        <w:t>标准中文名称</w:t>
      </w:r>
    </w:p>
    <w:p w:rsidR="00861AA3" w:rsidRPr="0034286B" w:rsidRDefault="00861AA3" w:rsidP="00861AA3">
      <w:pPr>
        <w:pStyle w:val="a"/>
        <w:numPr>
          <w:ilvl w:val="0"/>
          <w:numId w:val="0"/>
        </w:numPr>
        <w:spacing w:beforeLines="0" w:afterLines="0"/>
        <w:outlineLvl w:val="0"/>
        <w:rPr>
          <w:rFonts w:hAnsi="黑体" w:cs="Arial"/>
        </w:rPr>
      </w:pPr>
      <w:r w:rsidRPr="0034286B">
        <w:rPr>
          <w:rFonts w:hAnsi="黑体" w:cs="Arial"/>
        </w:rPr>
        <w:t xml:space="preserve">1 </w:t>
      </w:r>
      <w:r w:rsidRPr="0034286B">
        <w:rPr>
          <w:rFonts w:hAnsi="黑体" w:cs="Arial" w:hint="eastAsia"/>
        </w:rPr>
        <w:t>范围</w:t>
      </w:r>
    </w:p>
    <w:p w:rsidR="00861AA3" w:rsidRDefault="00861AA3" w:rsidP="00861AA3">
      <w:pPr>
        <w:pStyle w:val="af"/>
        <w:rPr>
          <w:rFonts w:ascii="Arial" w:hAnsi="Arial" w:cs="Arial"/>
          <w:szCs w:val="21"/>
        </w:rPr>
      </w:pPr>
      <w:bookmarkStart w:id="2" w:name="_Toc249933544"/>
    </w:p>
    <w:p w:rsidR="00861AA3" w:rsidRPr="0034286B" w:rsidRDefault="00861AA3" w:rsidP="00861AA3">
      <w:pPr>
        <w:pStyle w:val="af"/>
        <w:ind w:firstLineChars="0" w:firstLine="0"/>
      </w:pPr>
      <w:bookmarkStart w:id="3" w:name="_Toc92100301"/>
    </w:p>
    <w:p w:rsidR="00861AA3" w:rsidRPr="0034286B" w:rsidRDefault="00861AA3" w:rsidP="00861AA3">
      <w:pPr>
        <w:pStyle w:val="a"/>
        <w:numPr>
          <w:ilvl w:val="0"/>
          <w:numId w:val="0"/>
        </w:numPr>
        <w:spacing w:beforeLines="0" w:afterLines="0"/>
        <w:outlineLvl w:val="0"/>
        <w:rPr>
          <w:rFonts w:hAnsi="黑体" w:cs="Arial"/>
        </w:rPr>
      </w:pPr>
      <w:r w:rsidRPr="0034286B">
        <w:rPr>
          <w:rFonts w:hAnsi="黑体" w:cs="Arial"/>
        </w:rPr>
        <w:t xml:space="preserve">2 </w:t>
      </w:r>
      <w:r w:rsidRPr="0034286B">
        <w:rPr>
          <w:rFonts w:hAnsi="黑体" w:cs="Arial" w:hint="eastAsia"/>
        </w:rPr>
        <w:t>规范性引用文件</w:t>
      </w:r>
      <w:bookmarkEnd w:id="3"/>
    </w:p>
    <w:p w:rsidR="00861AA3" w:rsidRPr="0034286B" w:rsidRDefault="00861AA3" w:rsidP="00861AA3">
      <w:pPr>
        <w:pStyle w:val="af"/>
        <w:rPr>
          <w:rFonts w:ascii="Arial" w:hAnsi="Arial" w:cs="Arial"/>
          <w:szCs w:val="21"/>
        </w:rPr>
      </w:pPr>
    </w:p>
    <w:p w:rsidR="00861AA3" w:rsidRDefault="00861AA3" w:rsidP="00861AA3">
      <w:pPr>
        <w:pStyle w:val="af"/>
        <w:rPr>
          <w:rFonts w:ascii="Arial" w:hAnsi="Arial" w:cs="Arial"/>
          <w:szCs w:val="21"/>
        </w:rPr>
      </w:pPr>
      <w:r w:rsidRPr="0034286B">
        <w:rPr>
          <w:rFonts w:ascii="Arial" w:hAnsi="Arial" w:cs="Arial" w:hint="eastAsia"/>
          <w:szCs w:val="21"/>
        </w:rPr>
        <w:t>下列文件中的条款通过本规范的引用而成为本规范的条款。凡是注日期的引用文件，其随后所有的修改单（不包括勘误表的内容）或修订版均不适用于本规范。然而，鼓励根据本规范达成协议的各方研究是否可使用这些文件的最新版本。凡是不注日期的引用文件，其最新版本适用于本规范。</w:t>
      </w:r>
    </w:p>
    <w:p w:rsidR="00861AA3" w:rsidRPr="0034286B" w:rsidRDefault="00861AA3" w:rsidP="00861AA3">
      <w:pPr>
        <w:pStyle w:val="af"/>
        <w:rPr>
          <w:rFonts w:ascii="Arial" w:hAnsi="Arial" w:cs="Arial"/>
          <w:szCs w:val="21"/>
        </w:rPr>
      </w:pPr>
    </w:p>
    <w:p w:rsidR="00861AA3" w:rsidRPr="00AB06FA" w:rsidRDefault="00861AA3" w:rsidP="00861AA3">
      <w:bookmarkStart w:id="4" w:name="_Toc92100302"/>
    </w:p>
    <w:p w:rsidR="00861AA3" w:rsidRPr="00AB06FA" w:rsidRDefault="00861AA3" w:rsidP="00861AA3">
      <w:pPr>
        <w:pStyle w:val="a"/>
        <w:numPr>
          <w:ilvl w:val="0"/>
          <w:numId w:val="0"/>
        </w:numPr>
        <w:spacing w:beforeLines="0" w:afterLines="0"/>
        <w:outlineLvl w:val="0"/>
        <w:rPr>
          <w:rFonts w:hAnsi="黑体" w:cs="Arial"/>
        </w:rPr>
      </w:pPr>
      <w:r w:rsidRPr="00AB06FA">
        <w:rPr>
          <w:rFonts w:hAnsi="黑体" w:cs="Arial"/>
        </w:rPr>
        <w:t xml:space="preserve">3 </w:t>
      </w:r>
      <w:r w:rsidRPr="00AB06FA">
        <w:rPr>
          <w:rFonts w:hAnsi="黑体" w:cs="Arial" w:hint="eastAsia"/>
        </w:rPr>
        <w:t>术语和定义</w:t>
      </w:r>
      <w:bookmarkEnd w:id="4"/>
    </w:p>
    <w:p w:rsidR="00861AA3" w:rsidRPr="00AB06FA" w:rsidRDefault="00861AA3" w:rsidP="00861AA3">
      <w:pPr>
        <w:pStyle w:val="af"/>
      </w:pPr>
    </w:p>
    <w:p w:rsidR="00861AA3" w:rsidRPr="00AB06FA" w:rsidRDefault="00861AA3" w:rsidP="00861AA3">
      <w:pPr>
        <w:widowControl/>
        <w:tabs>
          <w:tab w:val="center" w:pos="4201"/>
          <w:tab w:val="right" w:leader="dot" w:pos="9298"/>
        </w:tabs>
        <w:autoSpaceDE w:val="0"/>
        <w:autoSpaceDN w:val="0"/>
        <w:ind w:firstLineChars="200" w:firstLine="420"/>
        <w:rPr>
          <w:noProof/>
          <w:kern w:val="0"/>
        </w:rPr>
      </w:pPr>
      <w:bookmarkStart w:id="5" w:name="_Toc92100304"/>
      <w:bookmarkEnd w:id="2"/>
    </w:p>
    <w:p w:rsidR="00861AA3" w:rsidRPr="0034286B" w:rsidRDefault="00861AA3" w:rsidP="00861AA3">
      <w:pPr>
        <w:rPr>
          <w:rFonts w:ascii="宋体" w:hAnsi="宋体"/>
        </w:rPr>
      </w:pPr>
    </w:p>
    <w:p w:rsidR="00861AA3" w:rsidRPr="0034286B" w:rsidRDefault="00861AA3" w:rsidP="00861AA3">
      <w:pPr>
        <w:pStyle w:val="a"/>
        <w:numPr>
          <w:ilvl w:val="0"/>
          <w:numId w:val="0"/>
        </w:numPr>
        <w:spacing w:beforeLines="0" w:afterLines="0"/>
        <w:outlineLvl w:val="0"/>
        <w:rPr>
          <w:rFonts w:hAnsi="黑体" w:cs="Arial"/>
        </w:rPr>
      </w:pPr>
      <w:r w:rsidRPr="0034286B">
        <w:rPr>
          <w:rFonts w:hAnsi="黑体" w:cs="Arial" w:hint="eastAsia"/>
        </w:rPr>
        <w:t>4</w:t>
      </w:r>
      <w:r w:rsidRPr="0034286B">
        <w:rPr>
          <w:rFonts w:hAnsi="黑体" w:cs="Arial"/>
        </w:rPr>
        <w:t xml:space="preserve"> </w:t>
      </w:r>
      <w:r w:rsidRPr="0034286B">
        <w:rPr>
          <w:rFonts w:hAnsi="黑体" w:cs="Arial" w:hint="eastAsia"/>
        </w:rPr>
        <w:t>技术要求</w:t>
      </w:r>
    </w:p>
    <w:p w:rsidR="00861AA3" w:rsidRPr="0034286B" w:rsidRDefault="00861AA3" w:rsidP="00861AA3">
      <w:pPr>
        <w:pStyle w:val="af"/>
      </w:pPr>
    </w:p>
    <w:bookmarkEnd w:id="5"/>
    <w:p w:rsidR="00861AA3" w:rsidRPr="0034286B" w:rsidRDefault="00861AA3" w:rsidP="00861AA3">
      <w:pPr>
        <w:pStyle w:val="a"/>
        <w:numPr>
          <w:ilvl w:val="0"/>
          <w:numId w:val="0"/>
        </w:numPr>
        <w:spacing w:beforeLines="0" w:afterLines="0"/>
        <w:outlineLvl w:val="0"/>
        <w:rPr>
          <w:rFonts w:hAnsi="黑体" w:cs="Arial"/>
        </w:rPr>
      </w:pPr>
      <w:r w:rsidRPr="0034286B">
        <w:rPr>
          <w:rFonts w:hAnsi="黑体" w:cs="Arial" w:hint="eastAsia"/>
        </w:rPr>
        <w:t>5 检测方法</w:t>
      </w:r>
    </w:p>
    <w:p w:rsidR="00861AA3" w:rsidRPr="0034286B" w:rsidRDefault="00861AA3" w:rsidP="00861AA3">
      <w:pPr>
        <w:pStyle w:val="af"/>
      </w:pPr>
    </w:p>
    <w:p w:rsidR="00861AA3" w:rsidRDefault="00861AA3" w:rsidP="00861AA3">
      <w:pPr>
        <w:pStyle w:val="a"/>
        <w:numPr>
          <w:ilvl w:val="0"/>
          <w:numId w:val="0"/>
        </w:numPr>
        <w:spacing w:before="240" w:after="240"/>
        <w:jc w:val="center"/>
      </w:pPr>
      <w:bookmarkStart w:id="6" w:name="_Toc382570709"/>
    </w:p>
    <w:p w:rsidR="00861AA3" w:rsidRDefault="00861AA3" w:rsidP="00861AA3">
      <w:pPr>
        <w:pStyle w:val="a"/>
        <w:numPr>
          <w:ilvl w:val="0"/>
          <w:numId w:val="0"/>
        </w:numPr>
        <w:spacing w:before="240" w:after="240"/>
        <w:jc w:val="center"/>
      </w:pPr>
    </w:p>
    <w:p w:rsidR="00861AA3" w:rsidRDefault="00861AA3" w:rsidP="00861AA3">
      <w:pPr>
        <w:pStyle w:val="a"/>
        <w:numPr>
          <w:ilvl w:val="0"/>
          <w:numId w:val="0"/>
        </w:numPr>
        <w:spacing w:before="240" w:after="240"/>
        <w:jc w:val="center"/>
      </w:pPr>
    </w:p>
    <w:p w:rsidR="00861AA3" w:rsidRDefault="00861AA3" w:rsidP="00861AA3">
      <w:pPr>
        <w:pStyle w:val="a"/>
        <w:numPr>
          <w:ilvl w:val="0"/>
          <w:numId w:val="0"/>
        </w:numPr>
        <w:spacing w:before="240" w:after="240"/>
        <w:jc w:val="center"/>
      </w:pPr>
    </w:p>
    <w:p w:rsidR="00861AA3" w:rsidRDefault="00861AA3" w:rsidP="00861AA3">
      <w:pPr>
        <w:pStyle w:val="a"/>
        <w:numPr>
          <w:ilvl w:val="0"/>
          <w:numId w:val="0"/>
        </w:numPr>
        <w:spacing w:before="240" w:after="240"/>
        <w:jc w:val="center"/>
      </w:pPr>
    </w:p>
    <w:p w:rsidR="00861AA3" w:rsidRDefault="00861AA3" w:rsidP="00861AA3">
      <w:pPr>
        <w:pStyle w:val="a"/>
        <w:numPr>
          <w:ilvl w:val="0"/>
          <w:numId w:val="0"/>
        </w:numPr>
        <w:spacing w:before="240" w:after="240"/>
        <w:jc w:val="center"/>
      </w:pPr>
    </w:p>
    <w:p w:rsidR="00861AA3" w:rsidRDefault="00861AA3" w:rsidP="00861AA3">
      <w:pPr>
        <w:pStyle w:val="a"/>
        <w:numPr>
          <w:ilvl w:val="0"/>
          <w:numId w:val="0"/>
        </w:numPr>
        <w:spacing w:before="240" w:after="240"/>
        <w:jc w:val="center"/>
      </w:pPr>
    </w:p>
    <w:p w:rsidR="00861AA3" w:rsidRDefault="00861AA3" w:rsidP="00861AA3">
      <w:pPr>
        <w:pStyle w:val="a"/>
        <w:numPr>
          <w:ilvl w:val="0"/>
          <w:numId w:val="0"/>
        </w:numPr>
        <w:spacing w:before="240" w:after="240"/>
        <w:jc w:val="center"/>
      </w:pPr>
    </w:p>
    <w:p w:rsidR="00861AA3" w:rsidRDefault="00861AA3" w:rsidP="00861AA3">
      <w:pPr>
        <w:widowControl/>
        <w:jc w:val="left"/>
        <w:rPr>
          <w:rFonts w:ascii="黑体" w:eastAsia="黑体" w:hAnsi="Times New Roman"/>
          <w:kern w:val="0"/>
          <w:szCs w:val="20"/>
        </w:rPr>
      </w:pPr>
      <w:r>
        <w:br w:type="page"/>
      </w:r>
    </w:p>
    <w:p w:rsidR="00861AA3" w:rsidRPr="00177104" w:rsidRDefault="00861AA3" w:rsidP="00861AA3">
      <w:pPr>
        <w:pStyle w:val="a"/>
        <w:numPr>
          <w:ilvl w:val="0"/>
          <w:numId w:val="0"/>
        </w:numPr>
        <w:spacing w:before="240" w:after="240"/>
        <w:jc w:val="center"/>
        <w:rPr>
          <w:rFonts w:ascii="Swis721 BlkCn BT" w:hAnsi="Swis721 BlkCn BT"/>
          <w:sz w:val="144"/>
          <w:szCs w:val="144"/>
        </w:rPr>
      </w:pPr>
      <w:r w:rsidRPr="0034286B">
        <w:rPr>
          <w:rFonts w:hint="eastAsia"/>
        </w:rPr>
        <w:t>附录A</w:t>
      </w:r>
      <w:r w:rsidRPr="0034286B">
        <w:br/>
      </w:r>
      <w:bookmarkStart w:id="7" w:name="_Toc381270934"/>
      <w:bookmarkStart w:id="8" w:name="_Toc381271016"/>
      <w:r>
        <w:rPr>
          <w:rFonts w:hint="eastAsia"/>
        </w:rPr>
        <w:t>（XXX</w:t>
      </w:r>
      <w:r w:rsidRPr="0034286B">
        <w:rPr>
          <w:rFonts w:hint="eastAsia"/>
        </w:rPr>
        <w:t>附录）</w:t>
      </w:r>
      <w:r w:rsidRPr="0034286B">
        <w:br/>
      </w:r>
      <w:bookmarkEnd w:id="6"/>
      <w:bookmarkEnd w:id="7"/>
      <w:bookmarkEnd w:id="8"/>
    </w:p>
    <w:p w:rsidR="00861AA3" w:rsidRDefault="00861AA3" w:rsidP="00861AA3">
      <w:pPr>
        <w:widowControl/>
        <w:jc w:val="left"/>
        <w:rPr>
          <w:rFonts w:ascii="方正黑体简体" w:eastAsia="方正黑体简体" w:hAnsi="方正黑体简体" w:cs="宋体"/>
          <w:kern w:val="0"/>
          <w:sz w:val="32"/>
          <w:szCs w:val="32"/>
        </w:rPr>
      </w:pPr>
      <w:r>
        <w:rPr>
          <w:rFonts w:ascii="方正黑体简体" w:eastAsia="方正黑体简体" w:hAnsi="方正黑体简体" w:cs="宋体"/>
          <w:kern w:val="0"/>
          <w:sz w:val="32"/>
          <w:szCs w:val="32"/>
        </w:rPr>
        <w:br w:type="page"/>
      </w:r>
    </w:p>
    <w:p w:rsidR="00861AA3" w:rsidRDefault="00861AA3" w:rsidP="00861AA3">
      <w:pPr>
        <w:widowControl/>
        <w:jc w:val="center"/>
        <w:rPr>
          <w:rFonts w:ascii="黑体" w:eastAsia="黑体" w:hAnsi="黑体" w:cs="宋体"/>
          <w:kern w:val="0"/>
          <w:sz w:val="36"/>
          <w:szCs w:val="36"/>
        </w:rPr>
        <w:sectPr w:rsidR="00861AA3" w:rsidSect="00530A8F">
          <w:pgSz w:w="11907" w:h="16839"/>
          <w:pgMar w:top="1418" w:right="1134" w:bottom="1134" w:left="1418" w:header="851" w:footer="992" w:gutter="0"/>
          <w:cols w:space="425"/>
          <w:docGrid w:linePitch="312"/>
        </w:sectPr>
      </w:pPr>
    </w:p>
    <w:tbl>
      <w:tblPr>
        <w:tblW w:w="0" w:type="auto"/>
        <w:tblInd w:w="93" w:type="dxa"/>
        <w:tblLook w:val="04A0"/>
      </w:tblPr>
      <w:tblGrid>
        <w:gridCol w:w="1594"/>
        <w:gridCol w:w="1322"/>
        <w:gridCol w:w="1962"/>
        <w:gridCol w:w="1642"/>
        <w:gridCol w:w="854"/>
        <w:gridCol w:w="398"/>
        <w:gridCol w:w="224"/>
        <w:gridCol w:w="433"/>
      </w:tblGrid>
      <w:tr w:rsidR="00861AA3" w:rsidRPr="00763595" w:rsidTr="0065245E">
        <w:trPr>
          <w:trHeight w:val="780"/>
        </w:trPr>
        <w:tc>
          <w:tcPr>
            <w:tcW w:w="0" w:type="auto"/>
            <w:gridSpan w:val="8"/>
            <w:tcBorders>
              <w:top w:val="nil"/>
              <w:left w:val="nil"/>
              <w:bottom w:val="nil"/>
              <w:right w:val="nil"/>
            </w:tcBorders>
            <w:shd w:val="clear" w:color="auto" w:fill="auto"/>
            <w:noWrap/>
            <w:vAlign w:val="center"/>
            <w:hideMark/>
          </w:tcPr>
          <w:p w:rsidR="00861AA3" w:rsidRDefault="00861AA3" w:rsidP="0065245E">
            <w:pPr>
              <w:jc w:val="left"/>
              <w:rPr>
                <w:rFonts w:ascii="黑体" w:eastAsia="黑体"/>
                <w:sz w:val="30"/>
                <w:szCs w:val="30"/>
              </w:rPr>
            </w:pPr>
            <w:r>
              <w:rPr>
                <w:rFonts w:ascii="黑体" w:eastAsia="黑体" w:hint="eastAsia"/>
                <w:sz w:val="30"/>
                <w:szCs w:val="30"/>
              </w:rPr>
              <w:t>附件5</w:t>
            </w:r>
          </w:p>
          <w:p w:rsidR="00861AA3" w:rsidRPr="00763595" w:rsidRDefault="00861AA3" w:rsidP="0065245E">
            <w:pPr>
              <w:widowControl/>
              <w:jc w:val="center"/>
              <w:rPr>
                <w:rFonts w:ascii="黑体" w:eastAsia="黑体" w:hAnsi="黑体" w:cs="宋体"/>
                <w:kern w:val="0"/>
                <w:sz w:val="36"/>
                <w:szCs w:val="36"/>
              </w:rPr>
            </w:pPr>
            <w:r w:rsidRPr="00763595">
              <w:rPr>
                <w:rFonts w:ascii="黑体" w:eastAsia="黑体" w:hAnsi="黑体" w:cs="宋体" w:hint="eastAsia"/>
                <w:kern w:val="0"/>
                <w:sz w:val="36"/>
                <w:szCs w:val="36"/>
              </w:rPr>
              <w:t>中国技术经济学会团体标准项目征集汇总表</w:t>
            </w:r>
          </w:p>
        </w:tc>
      </w:tr>
      <w:tr w:rsidR="00861AA3" w:rsidRPr="00763595" w:rsidTr="0065245E">
        <w:trPr>
          <w:trHeight w:val="285"/>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黑体" w:eastAsia="黑体" w:hAnsi="黑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黑体" w:eastAsia="黑体" w:hAnsi="黑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黑体" w:eastAsia="黑体" w:hAnsi="黑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黑体" w:eastAsia="黑体" w:hAnsi="黑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黑体" w:eastAsia="黑体" w:hAnsi="黑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黑体" w:eastAsia="黑体" w:hAnsi="黑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黑体" w:eastAsia="黑体" w:hAnsi="黑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黑体" w:eastAsia="黑体" w:hAnsi="黑体" w:cs="宋体"/>
                <w:kern w:val="0"/>
                <w:sz w:val="24"/>
                <w:szCs w:val="24"/>
              </w:rPr>
            </w:pPr>
          </w:p>
        </w:tc>
      </w:tr>
      <w:tr w:rsidR="00861AA3" w:rsidRPr="00763595" w:rsidTr="0065245E">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61AA3" w:rsidRPr="00763595" w:rsidRDefault="00861AA3" w:rsidP="0065245E">
            <w:pPr>
              <w:widowControl/>
              <w:jc w:val="center"/>
              <w:rPr>
                <w:rFonts w:ascii="黑体" w:eastAsia="黑体" w:hAnsi="黑体" w:cs="宋体"/>
                <w:kern w:val="0"/>
                <w:sz w:val="24"/>
                <w:szCs w:val="24"/>
              </w:rPr>
            </w:pPr>
            <w:r w:rsidRPr="00763595">
              <w:rPr>
                <w:rFonts w:ascii="黑体" w:eastAsia="黑体" w:hAnsi="黑体" w:cs="宋体" w:hint="eastAsia"/>
                <w:kern w:val="0"/>
                <w:sz w:val="24"/>
                <w:szCs w:val="24"/>
              </w:rPr>
              <w:t>标准名称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center"/>
              <w:rPr>
                <w:rFonts w:ascii="黑体" w:eastAsia="黑体" w:hAnsi="黑体" w:cs="宋体"/>
                <w:kern w:val="0"/>
                <w:sz w:val="24"/>
                <w:szCs w:val="24"/>
              </w:rPr>
            </w:pPr>
            <w:r w:rsidRPr="00763595">
              <w:rPr>
                <w:rFonts w:ascii="黑体" w:eastAsia="黑体" w:hAnsi="黑体" w:cs="宋体" w:hint="eastAsia"/>
                <w:kern w:val="0"/>
                <w:sz w:val="24"/>
                <w:szCs w:val="24"/>
              </w:rPr>
              <w:t>制修订</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center"/>
              <w:rPr>
                <w:rFonts w:ascii="黑体" w:eastAsia="黑体" w:hAnsi="黑体" w:cs="宋体"/>
                <w:kern w:val="0"/>
                <w:sz w:val="24"/>
                <w:szCs w:val="24"/>
              </w:rPr>
            </w:pPr>
            <w:r w:rsidRPr="00763595">
              <w:rPr>
                <w:rFonts w:ascii="黑体" w:eastAsia="黑体" w:hAnsi="黑体" w:cs="宋体" w:hint="eastAsia"/>
                <w:kern w:val="0"/>
                <w:sz w:val="24"/>
                <w:szCs w:val="24"/>
              </w:rPr>
              <w:t>修订标准号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61AA3" w:rsidRPr="00763595" w:rsidRDefault="00861AA3" w:rsidP="0065245E">
            <w:pPr>
              <w:widowControl/>
              <w:jc w:val="center"/>
              <w:rPr>
                <w:rFonts w:ascii="黑体" w:eastAsia="黑体" w:hAnsi="黑体" w:cs="宋体"/>
                <w:kern w:val="0"/>
                <w:sz w:val="24"/>
                <w:szCs w:val="24"/>
              </w:rPr>
            </w:pPr>
            <w:r w:rsidRPr="00763595">
              <w:rPr>
                <w:rFonts w:ascii="黑体" w:eastAsia="黑体" w:hAnsi="黑体" w:cs="宋体" w:hint="eastAsia"/>
                <w:kern w:val="0"/>
                <w:sz w:val="24"/>
                <w:szCs w:val="24"/>
              </w:rPr>
              <w:t>采用国际国外标准编号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61AA3" w:rsidRPr="00763595" w:rsidRDefault="00861AA3" w:rsidP="0065245E">
            <w:pPr>
              <w:widowControl/>
              <w:jc w:val="center"/>
              <w:rPr>
                <w:rFonts w:ascii="黑体" w:eastAsia="黑体" w:hAnsi="黑体" w:cs="宋体"/>
                <w:kern w:val="0"/>
                <w:sz w:val="24"/>
                <w:szCs w:val="24"/>
              </w:rPr>
            </w:pPr>
            <w:r w:rsidRPr="00763595">
              <w:rPr>
                <w:rFonts w:ascii="黑体" w:eastAsia="黑体" w:hAnsi="黑体" w:cs="宋体" w:hint="eastAsia"/>
                <w:kern w:val="0"/>
                <w:sz w:val="24"/>
                <w:szCs w:val="24"/>
              </w:rPr>
              <w:t>代替标准号</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61AA3" w:rsidRPr="00763595" w:rsidRDefault="00861AA3" w:rsidP="0065245E">
            <w:pPr>
              <w:widowControl/>
              <w:jc w:val="center"/>
              <w:rPr>
                <w:rFonts w:ascii="黑体" w:eastAsia="黑体" w:hAnsi="黑体" w:cs="宋体"/>
                <w:kern w:val="0"/>
                <w:sz w:val="24"/>
                <w:szCs w:val="24"/>
              </w:rPr>
            </w:pPr>
            <w:r w:rsidRPr="00763595">
              <w:rPr>
                <w:rFonts w:ascii="黑体" w:eastAsia="黑体" w:hAnsi="黑体" w:cs="宋体" w:hint="eastAsia"/>
                <w:kern w:val="0"/>
                <w:sz w:val="24"/>
                <w:szCs w:val="24"/>
              </w:rPr>
              <w:t>提出单位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61AA3" w:rsidRPr="00763595" w:rsidRDefault="00861AA3" w:rsidP="0065245E">
            <w:pPr>
              <w:widowControl/>
              <w:jc w:val="center"/>
              <w:rPr>
                <w:rFonts w:ascii="黑体" w:eastAsia="黑体" w:hAnsi="黑体" w:cs="宋体"/>
                <w:kern w:val="0"/>
                <w:sz w:val="24"/>
                <w:szCs w:val="24"/>
              </w:rPr>
            </w:pPr>
            <w:r w:rsidRPr="00763595">
              <w:rPr>
                <w:rFonts w:ascii="黑体" w:eastAsia="黑体" w:hAnsi="黑体" w:cs="宋体" w:hint="eastAsia"/>
                <w:kern w:val="0"/>
                <w:sz w:val="24"/>
                <w:szCs w:val="24"/>
              </w:rPr>
              <w:t>计划完成时间</w:t>
            </w:r>
          </w:p>
        </w:tc>
      </w:tr>
      <w:tr w:rsidR="00861AA3" w:rsidRPr="00763595" w:rsidTr="0065245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p w:rsidR="00861AA3" w:rsidRPr="00763595" w:rsidRDefault="00861AA3" w:rsidP="0065245E">
            <w:pPr>
              <w:widowControl/>
              <w:jc w:val="center"/>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r>
      <w:tr w:rsidR="00861AA3" w:rsidRPr="00763595" w:rsidTr="0065245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p w:rsidR="00861AA3" w:rsidRPr="00763595" w:rsidRDefault="00861AA3" w:rsidP="0065245E">
            <w:pPr>
              <w:widowControl/>
              <w:jc w:val="center"/>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r>
      <w:tr w:rsidR="00861AA3" w:rsidRPr="00763595" w:rsidTr="0065245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p w:rsidR="00861AA3" w:rsidRPr="00763595" w:rsidRDefault="00861AA3" w:rsidP="0065245E">
            <w:pPr>
              <w:widowControl/>
              <w:jc w:val="center"/>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r>
      <w:tr w:rsidR="00861AA3" w:rsidRPr="00763595" w:rsidTr="0065245E">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61AA3" w:rsidRPr="00763595" w:rsidRDefault="00861AA3" w:rsidP="0065245E">
            <w:pPr>
              <w:widowControl/>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p w:rsidR="00861AA3" w:rsidRPr="00763595" w:rsidRDefault="00861AA3" w:rsidP="0065245E">
            <w:pPr>
              <w:widowControl/>
              <w:jc w:val="left"/>
              <w:rPr>
                <w:rFonts w:ascii="宋体" w:hAnsi="宋体" w:cs="宋体"/>
                <w:kern w:val="0"/>
                <w:sz w:val="22"/>
              </w:rPr>
            </w:pPr>
            <w:r w:rsidRPr="00763595">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1AA3" w:rsidRPr="00763595" w:rsidRDefault="00861AA3" w:rsidP="0065245E">
            <w:pPr>
              <w:widowControl/>
              <w:jc w:val="left"/>
              <w:rPr>
                <w:rFonts w:ascii="宋体" w:hAnsi="宋体" w:cs="宋体"/>
                <w:kern w:val="0"/>
                <w:sz w:val="18"/>
                <w:szCs w:val="18"/>
              </w:rPr>
            </w:pPr>
            <w:r w:rsidRPr="00763595">
              <w:rPr>
                <w:rFonts w:ascii="宋体" w:hAnsi="宋体" w:cs="宋体" w:hint="eastAsia"/>
                <w:kern w:val="0"/>
                <w:sz w:val="18"/>
                <w:szCs w:val="18"/>
              </w:rPr>
              <w:t xml:space="preserve">　</w:t>
            </w:r>
          </w:p>
        </w:tc>
      </w:tr>
      <w:tr w:rsidR="00861AA3" w:rsidRPr="00763595" w:rsidTr="0065245E">
        <w:trPr>
          <w:trHeight w:val="300"/>
        </w:trPr>
        <w:tc>
          <w:tcPr>
            <w:tcW w:w="0" w:type="auto"/>
            <w:tcBorders>
              <w:top w:val="nil"/>
              <w:left w:val="nil"/>
              <w:bottom w:val="nil"/>
              <w:right w:val="nil"/>
            </w:tcBorders>
            <w:shd w:val="clear" w:color="auto" w:fill="auto"/>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r>
      <w:tr w:rsidR="00861AA3" w:rsidRPr="00763595" w:rsidTr="0065245E">
        <w:trPr>
          <w:trHeight w:val="300"/>
        </w:trPr>
        <w:tc>
          <w:tcPr>
            <w:tcW w:w="0" w:type="auto"/>
            <w:tcBorders>
              <w:top w:val="nil"/>
              <w:left w:val="nil"/>
              <w:bottom w:val="nil"/>
              <w:right w:val="nil"/>
            </w:tcBorders>
            <w:shd w:val="clear" w:color="auto" w:fill="auto"/>
            <w:vAlign w:val="center"/>
            <w:hideMark/>
          </w:tcPr>
          <w:p w:rsidR="00861AA3" w:rsidRPr="00763595" w:rsidRDefault="00861AA3" w:rsidP="0065245E">
            <w:pPr>
              <w:widowControl/>
              <w:jc w:val="left"/>
              <w:rPr>
                <w:rFonts w:ascii="宋体" w:hAnsi="宋体" w:cs="宋体"/>
                <w:color w:val="FF0000"/>
                <w:kern w:val="0"/>
                <w:sz w:val="18"/>
                <w:szCs w:val="18"/>
              </w:rPr>
            </w:pPr>
            <w:r w:rsidRPr="00763595">
              <w:rPr>
                <w:rFonts w:ascii="宋体" w:hAnsi="宋体" w:cs="宋体" w:hint="eastAsia"/>
                <w:color w:val="FF0000"/>
                <w:kern w:val="0"/>
                <w:sz w:val="18"/>
                <w:szCs w:val="18"/>
              </w:rPr>
              <w:t>注：</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r>
      <w:tr w:rsidR="00861AA3" w:rsidRPr="00763595" w:rsidTr="0065245E">
        <w:trPr>
          <w:trHeight w:val="300"/>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标准名称：</w:t>
            </w:r>
          </w:p>
        </w:tc>
        <w:tc>
          <w:tcPr>
            <w:tcW w:w="0" w:type="auto"/>
            <w:gridSpan w:val="2"/>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计划申报的标准名称。</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r>
      <w:tr w:rsidR="00861AA3" w:rsidRPr="00763595" w:rsidTr="0065245E">
        <w:trPr>
          <w:trHeight w:val="300"/>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制修订：</w:t>
            </w:r>
          </w:p>
        </w:tc>
        <w:tc>
          <w:tcPr>
            <w:tcW w:w="0" w:type="auto"/>
            <w:gridSpan w:val="2"/>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团体标准为制定或修订。</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r>
      <w:tr w:rsidR="00861AA3" w:rsidRPr="00763595" w:rsidTr="0065245E">
        <w:trPr>
          <w:trHeight w:val="300"/>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修订标准号：</w:t>
            </w:r>
          </w:p>
        </w:tc>
        <w:tc>
          <w:tcPr>
            <w:tcW w:w="0" w:type="auto"/>
            <w:gridSpan w:val="2"/>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proofErr w:type="gramStart"/>
            <w:r w:rsidRPr="00763595">
              <w:rPr>
                <w:rFonts w:ascii="宋体" w:hAnsi="宋体" w:cs="宋体" w:hint="eastAsia"/>
                <w:color w:val="FF0000"/>
                <w:kern w:val="0"/>
                <w:sz w:val="20"/>
                <w:szCs w:val="20"/>
              </w:rPr>
              <w:t>若团体</w:t>
            </w:r>
            <w:proofErr w:type="gramEnd"/>
            <w:r w:rsidRPr="00763595">
              <w:rPr>
                <w:rFonts w:ascii="宋体" w:hAnsi="宋体" w:cs="宋体" w:hint="eastAsia"/>
                <w:color w:val="FF0000"/>
                <w:kern w:val="0"/>
                <w:sz w:val="20"/>
                <w:szCs w:val="20"/>
              </w:rPr>
              <w:t>标准为修订，写出修订标准的编号。</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r>
      <w:tr w:rsidR="00861AA3" w:rsidRPr="00763595" w:rsidTr="0065245E">
        <w:trPr>
          <w:trHeight w:val="300"/>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采用国际国外标准编号：</w:t>
            </w:r>
          </w:p>
        </w:tc>
        <w:tc>
          <w:tcPr>
            <w:tcW w:w="0" w:type="auto"/>
            <w:gridSpan w:val="3"/>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若该团体标准采用国际国外标准，写出国际国外标准编号。</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r>
      <w:tr w:rsidR="00861AA3" w:rsidRPr="00763595" w:rsidTr="0065245E">
        <w:trPr>
          <w:trHeight w:val="300"/>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代替标准号：</w:t>
            </w:r>
          </w:p>
        </w:tc>
        <w:tc>
          <w:tcPr>
            <w:tcW w:w="0" w:type="auto"/>
            <w:gridSpan w:val="5"/>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若该团体标准发布后，可替代已发布的某团体标准（某团体标准可以被废除），写出代替标准的编号。</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r>
      <w:tr w:rsidR="00861AA3" w:rsidRPr="00763595" w:rsidTr="0065245E">
        <w:trPr>
          <w:trHeight w:val="300"/>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提出分会、专委会：</w:t>
            </w:r>
          </w:p>
        </w:tc>
        <w:tc>
          <w:tcPr>
            <w:tcW w:w="0" w:type="auto"/>
            <w:gridSpan w:val="2"/>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该团体标准申报汇总的分会、专委会。</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r>
      <w:tr w:rsidR="00861AA3" w:rsidRPr="00763595" w:rsidTr="0065245E">
        <w:trPr>
          <w:trHeight w:val="300"/>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提出单位：</w:t>
            </w:r>
          </w:p>
        </w:tc>
        <w:tc>
          <w:tcPr>
            <w:tcW w:w="0" w:type="auto"/>
            <w:gridSpan w:val="2"/>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提出该团体标准立项建议的单位。</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r>
      <w:tr w:rsidR="00861AA3" w:rsidRPr="00763595" w:rsidTr="0065245E">
        <w:trPr>
          <w:trHeight w:val="300"/>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计划完成时间：</w:t>
            </w:r>
          </w:p>
        </w:tc>
        <w:tc>
          <w:tcPr>
            <w:tcW w:w="0" w:type="auto"/>
            <w:gridSpan w:val="4"/>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color w:val="FF0000"/>
                <w:kern w:val="0"/>
                <w:sz w:val="20"/>
                <w:szCs w:val="20"/>
              </w:rPr>
            </w:pPr>
            <w:r w:rsidRPr="00763595">
              <w:rPr>
                <w:rFonts w:ascii="宋体" w:hAnsi="宋体" w:cs="宋体" w:hint="eastAsia"/>
                <w:color w:val="FF0000"/>
                <w:kern w:val="0"/>
                <w:sz w:val="20"/>
                <w:szCs w:val="20"/>
              </w:rPr>
              <w:t>2018年立项的团体标准，建议完成时间为2019年，不晚于2020年。</w:t>
            </w: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0"/>
                <w:szCs w:val="20"/>
              </w:rPr>
            </w:pPr>
          </w:p>
        </w:tc>
      </w:tr>
      <w:tr w:rsidR="00861AA3" w:rsidRPr="00763595" w:rsidTr="0065245E">
        <w:trPr>
          <w:trHeight w:val="285"/>
        </w:trPr>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861AA3" w:rsidRPr="00763595" w:rsidRDefault="00861AA3" w:rsidP="0065245E">
            <w:pPr>
              <w:widowControl/>
              <w:jc w:val="left"/>
              <w:rPr>
                <w:rFonts w:ascii="宋体" w:hAnsi="宋体" w:cs="宋体"/>
                <w:kern w:val="0"/>
                <w:sz w:val="24"/>
                <w:szCs w:val="24"/>
              </w:rPr>
            </w:pPr>
          </w:p>
        </w:tc>
      </w:tr>
    </w:tbl>
    <w:p w:rsidR="00861AA3" w:rsidRDefault="00861AA3" w:rsidP="00861AA3">
      <w:pPr>
        <w:widowControl/>
        <w:jc w:val="left"/>
        <w:rPr>
          <w:rFonts w:ascii="方正黑体简体" w:eastAsia="方正黑体简体" w:hAnsi="方正黑体简体" w:cs="宋体"/>
          <w:kern w:val="0"/>
          <w:sz w:val="32"/>
          <w:szCs w:val="32"/>
        </w:rPr>
      </w:pPr>
    </w:p>
    <w:p w:rsidR="00D217E4" w:rsidRPr="00861AA3" w:rsidRDefault="00D217E4" w:rsidP="00BD7277">
      <w:pPr>
        <w:jc w:val="left"/>
        <w:rPr>
          <w:b/>
          <w:sz w:val="24"/>
          <w:szCs w:val="24"/>
        </w:rPr>
      </w:pPr>
    </w:p>
    <w:p w:rsidR="00D217E4" w:rsidRPr="00BD7277" w:rsidRDefault="00D217E4" w:rsidP="00BD7277">
      <w:pPr>
        <w:jc w:val="left"/>
        <w:rPr>
          <w:b/>
          <w:sz w:val="24"/>
          <w:szCs w:val="24"/>
        </w:rPr>
      </w:pPr>
    </w:p>
    <w:sectPr w:rsidR="00D217E4" w:rsidRPr="00BD7277" w:rsidSect="00D217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957" w:rsidRDefault="00867957" w:rsidP="00CC7262">
      <w:r>
        <w:separator/>
      </w:r>
    </w:p>
  </w:endnote>
  <w:endnote w:type="continuationSeparator" w:id="0">
    <w:p w:rsidR="00867957" w:rsidRDefault="00867957" w:rsidP="00CC726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ndara">
    <w:panose1 w:val="020E0502030303020204"/>
    <w:charset w:val="00"/>
    <w:family w:val="swiss"/>
    <w:pitch w:val="variable"/>
    <w:sig w:usb0="A00002EF" w:usb1="4000A44B" w:usb2="00000000" w:usb3="00000000" w:csb0="0000019F" w:csb1="00000000"/>
  </w:font>
  <w:font w:name="方正黑体简体">
    <w:altName w:val="黑体"/>
    <w:charset w:val="86"/>
    <w:family w:val="auto"/>
    <w:pitch w:val="default"/>
    <w:sig w:usb0="00000001" w:usb1="080E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wis721 BlkCn BT">
    <w:altName w:val="Franklin Gothic Demi Cond"/>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957" w:rsidRDefault="00867957" w:rsidP="00CC7262">
      <w:r>
        <w:separator/>
      </w:r>
    </w:p>
  </w:footnote>
  <w:footnote w:type="continuationSeparator" w:id="0">
    <w:p w:rsidR="00867957" w:rsidRDefault="00867957" w:rsidP="00CC7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A3" w:rsidRPr="00086083" w:rsidRDefault="00861AA3" w:rsidP="00BC4F90">
    <w:pPr>
      <w:pStyle w:val="aa"/>
      <w:pBdr>
        <w:bottom w:val="none" w:sz="0" w:space="0" w:color="auto"/>
      </w:pBdr>
      <w:jc w:val="right"/>
      <w:rPr>
        <w:sz w:val="21"/>
        <w:szCs w:val="21"/>
      </w:rPr>
    </w:pPr>
    <w:r>
      <w:rPr>
        <w:rFonts w:ascii="宋体" w:cs="宋体"/>
        <w:color w:val="000000"/>
        <w:kern w:val="0"/>
        <w:szCs w:val="21"/>
        <w:lang w:val="zh-CN"/>
      </w:rPr>
      <w:t xml:space="preserve">                                                                    </w:t>
    </w:r>
  </w:p>
  <w:p w:rsidR="00861AA3" w:rsidRPr="00086083" w:rsidRDefault="00861AA3" w:rsidP="00176C56">
    <w:pPr>
      <w:pStyle w:val="aa"/>
      <w:pBdr>
        <w:bottom w:val="none" w:sz="0" w:space="0" w:color="auto"/>
      </w:pBdr>
      <w:jc w:val="right"/>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A3" w:rsidRPr="00086083" w:rsidRDefault="00861AA3" w:rsidP="00BC4F90">
    <w:pPr>
      <w:pStyle w:val="aa"/>
      <w:pBdr>
        <w:bottom w:val="none" w:sz="0" w:space="0" w:color="auto"/>
      </w:pBdr>
      <w:jc w:val="right"/>
      <w:rPr>
        <w:sz w:val="21"/>
        <w:szCs w:val="21"/>
      </w:rPr>
    </w:pPr>
    <w:r>
      <w:rPr>
        <w:rFonts w:ascii="宋体" w:cs="宋体" w:hint="eastAsia"/>
        <w:color w:val="000000"/>
        <w:kern w:val="0"/>
        <w:szCs w:val="21"/>
      </w:rPr>
      <w:t>T/</w:t>
    </w:r>
    <w:r>
      <w:rPr>
        <w:rFonts w:ascii="宋体" w:cs="宋体" w:hint="eastAsia"/>
        <w:color w:val="FF0000"/>
        <w:kern w:val="0"/>
        <w:szCs w:val="21"/>
      </w:rPr>
      <w:t>CSTE</w:t>
    </w:r>
    <w:r>
      <w:rPr>
        <w:rFonts w:ascii="宋体" w:cs="宋体"/>
        <w:color w:val="FF0000"/>
        <w:kern w:val="0"/>
        <w:szCs w:val="21"/>
      </w:rPr>
      <w:t xml:space="preserve"> </w:t>
    </w:r>
    <w:r w:rsidRPr="00EA2AC7">
      <w:rPr>
        <w:rFonts w:hint="eastAsia"/>
        <w:color w:val="FF0000"/>
        <w:sz w:val="21"/>
        <w:szCs w:val="21"/>
      </w:rPr>
      <w:t>00XX</w:t>
    </w:r>
    <w:r w:rsidRPr="00EA2AC7">
      <w:rPr>
        <w:color w:val="FF0000"/>
        <w:sz w:val="21"/>
        <w:szCs w:val="21"/>
      </w:rPr>
      <w:t>—201</w:t>
    </w:r>
    <w:r w:rsidRPr="00EA2AC7">
      <w:rPr>
        <w:rFonts w:hint="eastAsia"/>
        <w:color w:val="FF0000"/>
        <w:sz w:val="21"/>
        <w:szCs w:val="21"/>
      </w:rPr>
      <w:t>8</w:t>
    </w:r>
    <w:r>
      <w:rPr>
        <w:rFonts w:ascii="宋体" w:cs="宋体"/>
        <w:color w:val="000000"/>
        <w:kern w:val="0"/>
        <w:szCs w:val="21"/>
        <w:lang w:val="zh-CN"/>
      </w:rPr>
      <w:t xml:space="preserve">                                                                          </w:t>
    </w:r>
  </w:p>
  <w:p w:rsidR="00861AA3" w:rsidRPr="00086083" w:rsidRDefault="00861AA3" w:rsidP="00176C56">
    <w:pPr>
      <w:pStyle w:val="aa"/>
      <w:pBdr>
        <w:bottom w:val="none" w:sz="0" w:space="0" w:color="auto"/>
      </w:pBdr>
      <w:jc w:val="right"/>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A3" w:rsidRPr="00EA2AC7" w:rsidRDefault="00861AA3" w:rsidP="00BC4F90">
    <w:pPr>
      <w:pStyle w:val="aa"/>
      <w:pBdr>
        <w:bottom w:val="none" w:sz="0" w:space="0" w:color="auto"/>
      </w:pBdr>
      <w:jc w:val="right"/>
      <w:rPr>
        <w:color w:val="FF0000"/>
        <w:sz w:val="21"/>
        <w:szCs w:val="21"/>
      </w:rPr>
    </w:pPr>
    <w:r w:rsidRPr="00D95DBD">
      <w:rPr>
        <w:rFonts w:ascii="宋体" w:cs="宋体"/>
        <w:color w:val="000000"/>
        <w:kern w:val="0"/>
        <w:szCs w:val="21"/>
      </w:rPr>
      <w:t xml:space="preserve">                                                                           </w:t>
    </w:r>
    <w:r>
      <w:rPr>
        <w:rFonts w:ascii="宋体" w:cs="宋体" w:hint="eastAsia"/>
        <w:color w:val="000000"/>
        <w:kern w:val="0"/>
        <w:szCs w:val="21"/>
      </w:rPr>
      <w:t>T/</w:t>
    </w:r>
    <w:r>
      <w:rPr>
        <w:rFonts w:ascii="宋体" w:cs="宋体" w:hint="eastAsia"/>
        <w:color w:val="FF0000"/>
        <w:kern w:val="0"/>
        <w:szCs w:val="21"/>
      </w:rPr>
      <w:t>CSTE</w:t>
    </w:r>
    <w:r w:rsidRPr="00EA2AC7">
      <w:rPr>
        <w:rFonts w:hint="eastAsia"/>
        <w:color w:val="FF0000"/>
        <w:sz w:val="21"/>
        <w:szCs w:val="21"/>
      </w:rPr>
      <w:t>00XX</w:t>
    </w:r>
    <w:r w:rsidRPr="00EA2AC7">
      <w:rPr>
        <w:color w:val="FF0000"/>
        <w:sz w:val="21"/>
        <w:szCs w:val="21"/>
      </w:rPr>
      <w:t>—201</w:t>
    </w:r>
    <w:r w:rsidRPr="00EA2AC7">
      <w:rPr>
        <w:rFonts w:hint="eastAsia"/>
        <w:color w:val="FF0000"/>
        <w:sz w:val="21"/>
        <w:szCs w:val="21"/>
      </w:rPr>
      <w:t>8</w:t>
    </w:r>
  </w:p>
  <w:p w:rsidR="00861AA3" w:rsidRPr="00086083" w:rsidRDefault="00861AA3" w:rsidP="00654F1C">
    <w:pPr>
      <w:pStyle w:val="aa"/>
      <w:pBdr>
        <w:bottom w:val="none" w:sz="0" w:space="0" w:color="auto"/>
      </w:pBdr>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7E82"/>
    <w:multiLevelType w:val="hybridMultilevel"/>
    <w:tmpl w:val="4580D26C"/>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1FC91163"/>
    <w:multiLevelType w:val="multilevel"/>
    <w:tmpl w:val="855EE140"/>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457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7E4"/>
    <w:rsid w:val="00013766"/>
    <w:rsid w:val="00015BCB"/>
    <w:rsid w:val="00104AF1"/>
    <w:rsid w:val="002042DE"/>
    <w:rsid w:val="002D0E80"/>
    <w:rsid w:val="002E7745"/>
    <w:rsid w:val="00326845"/>
    <w:rsid w:val="003E12CE"/>
    <w:rsid w:val="00444269"/>
    <w:rsid w:val="0046190F"/>
    <w:rsid w:val="00522A7B"/>
    <w:rsid w:val="00593EA9"/>
    <w:rsid w:val="005B64CD"/>
    <w:rsid w:val="00710AFF"/>
    <w:rsid w:val="00715BB1"/>
    <w:rsid w:val="00804F65"/>
    <w:rsid w:val="00861AA3"/>
    <w:rsid w:val="00867957"/>
    <w:rsid w:val="009563AC"/>
    <w:rsid w:val="00A40942"/>
    <w:rsid w:val="00AA7091"/>
    <w:rsid w:val="00AC2CA4"/>
    <w:rsid w:val="00B264A6"/>
    <w:rsid w:val="00BD7277"/>
    <w:rsid w:val="00C144DB"/>
    <w:rsid w:val="00CC7262"/>
    <w:rsid w:val="00D217E4"/>
    <w:rsid w:val="00D51568"/>
    <w:rsid w:val="00D5436E"/>
    <w:rsid w:val="00E40263"/>
    <w:rsid w:val="00E44544"/>
    <w:rsid w:val="00E674D1"/>
    <w:rsid w:val="00E72A40"/>
    <w:rsid w:val="00E92CE3"/>
    <w:rsid w:val="00EF6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o:shapedefaults>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B64CD"/>
    <w:pPr>
      <w:widowControl w:val="0"/>
      <w:jc w:val="both"/>
    </w:p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1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5"/>
    <w:link w:val="Char"/>
    <w:uiPriority w:val="99"/>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a"/>
    <w:uiPriority w:val="99"/>
    <w:rsid w:val="00CC7262"/>
    <w:rPr>
      <w:sz w:val="18"/>
      <w:szCs w:val="18"/>
    </w:rPr>
  </w:style>
  <w:style w:type="paragraph" w:styleId="ab">
    <w:name w:val="footer"/>
    <w:basedOn w:val="a5"/>
    <w:link w:val="Char0"/>
    <w:uiPriority w:val="99"/>
    <w:semiHidden/>
    <w:unhideWhenUsed/>
    <w:rsid w:val="00CC7262"/>
    <w:pPr>
      <w:tabs>
        <w:tab w:val="center" w:pos="4153"/>
        <w:tab w:val="right" w:pos="8306"/>
      </w:tabs>
      <w:snapToGrid w:val="0"/>
      <w:jc w:val="left"/>
    </w:pPr>
    <w:rPr>
      <w:sz w:val="18"/>
      <w:szCs w:val="18"/>
    </w:rPr>
  </w:style>
  <w:style w:type="character" w:customStyle="1" w:styleId="Char0">
    <w:name w:val="页脚 Char"/>
    <w:basedOn w:val="a6"/>
    <w:link w:val="ab"/>
    <w:uiPriority w:val="99"/>
    <w:semiHidden/>
    <w:rsid w:val="00CC7262"/>
    <w:rPr>
      <w:sz w:val="18"/>
      <w:szCs w:val="18"/>
    </w:rPr>
  </w:style>
  <w:style w:type="paragraph" w:styleId="ac">
    <w:name w:val="Balloon Text"/>
    <w:basedOn w:val="a5"/>
    <w:link w:val="Char1"/>
    <w:uiPriority w:val="99"/>
    <w:semiHidden/>
    <w:unhideWhenUsed/>
    <w:rsid w:val="00C144DB"/>
    <w:rPr>
      <w:sz w:val="18"/>
      <w:szCs w:val="18"/>
    </w:rPr>
  </w:style>
  <w:style w:type="character" w:customStyle="1" w:styleId="Char1">
    <w:name w:val="批注框文本 Char"/>
    <w:basedOn w:val="a6"/>
    <w:link w:val="ac"/>
    <w:uiPriority w:val="99"/>
    <w:semiHidden/>
    <w:rsid w:val="00C144DB"/>
    <w:rPr>
      <w:sz w:val="18"/>
      <w:szCs w:val="18"/>
    </w:rPr>
  </w:style>
  <w:style w:type="character" w:styleId="ad">
    <w:name w:val="Hyperlink"/>
    <w:basedOn w:val="a6"/>
    <w:uiPriority w:val="99"/>
    <w:unhideWhenUsed/>
    <w:rsid w:val="00861AA3"/>
    <w:rPr>
      <w:color w:val="0000FF" w:themeColor="hyperlink"/>
      <w:u w:val="single"/>
    </w:rPr>
  </w:style>
  <w:style w:type="paragraph" w:customStyle="1" w:styleId="ae">
    <w:name w:val="目次、标准名称标题"/>
    <w:basedOn w:val="a5"/>
    <w:next w:val="a5"/>
    <w:uiPriority w:val="99"/>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
    <w:name w:val="段"/>
    <w:link w:val="Char2"/>
    <w:uiPriority w:val="99"/>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
    <w:uiPriority w:val="99"/>
    <w:rsid w:val="00861AA3"/>
    <w:rPr>
      <w:rFonts w:ascii="宋体" w:eastAsia="宋体" w:hAnsi="Times New Roman" w:cs="Times New Roman"/>
      <w:noProof/>
      <w:kern w:val="0"/>
      <w:szCs w:val="20"/>
    </w:rPr>
  </w:style>
  <w:style w:type="paragraph" w:customStyle="1" w:styleId="a0">
    <w:name w:val="一级条标题"/>
    <w:next w:val="af"/>
    <w:rsid w:val="00861AA3"/>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f"/>
    <w:rsid w:val="00861AA3"/>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1">
    <w:name w:val="二级条标题"/>
    <w:basedOn w:val="a0"/>
    <w:next w:val="af"/>
    <w:rsid w:val="00861AA3"/>
    <w:pPr>
      <w:numPr>
        <w:ilvl w:val="2"/>
      </w:numPr>
      <w:spacing w:before="50" w:after="50"/>
      <w:outlineLvl w:val="3"/>
    </w:pPr>
  </w:style>
  <w:style w:type="paragraph" w:customStyle="1" w:styleId="a2">
    <w:name w:val="三级条标题"/>
    <w:basedOn w:val="a1"/>
    <w:next w:val="af"/>
    <w:rsid w:val="00861AA3"/>
    <w:pPr>
      <w:numPr>
        <w:ilvl w:val="3"/>
      </w:numPr>
      <w:outlineLvl w:val="4"/>
    </w:pPr>
  </w:style>
  <w:style w:type="paragraph" w:customStyle="1" w:styleId="a3">
    <w:name w:val="四级条标题"/>
    <w:basedOn w:val="a2"/>
    <w:next w:val="af"/>
    <w:rsid w:val="00861AA3"/>
    <w:pPr>
      <w:numPr>
        <w:ilvl w:val="4"/>
      </w:numPr>
      <w:outlineLvl w:val="5"/>
    </w:pPr>
  </w:style>
  <w:style w:type="paragraph" w:customStyle="1" w:styleId="a4">
    <w:name w:val="五级条标题"/>
    <w:basedOn w:val="a3"/>
    <w:next w:val="af"/>
    <w:rsid w:val="00861AA3"/>
    <w:pPr>
      <w:numPr>
        <w:ilvl w:val="5"/>
      </w:numPr>
      <w:outlineLvl w:val="6"/>
    </w:pPr>
  </w:style>
  <w:style w:type="paragraph" w:customStyle="1" w:styleId="af0">
    <w:name w:val="前言、引言标题"/>
    <w:next w:val="af"/>
    <w:uiPriority w:val="99"/>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1">
    <w:name w:val="List Paragraph"/>
    <w:basedOn w:val="a5"/>
    <w:uiPriority w:val="34"/>
    <w:qFormat/>
    <w:rsid w:val="00861AA3"/>
    <w:pPr>
      <w:ind w:firstLineChars="200" w:firstLine="420"/>
    </w:pPr>
    <w:rPr>
      <w:rFonts w:ascii="Calibri"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gyang@z-g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oning@z-g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hjl</cp:lastModifiedBy>
  <cp:revision>3</cp:revision>
  <dcterms:created xsi:type="dcterms:W3CDTF">2018-09-13T07:29:00Z</dcterms:created>
  <dcterms:modified xsi:type="dcterms:W3CDTF">2018-09-13T07:31:00Z</dcterms:modified>
</cp:coreProperties>
</file>