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6" w:rsidRDefault="00DB02C6" w:rsidP="00DB02C6">
      <w:pPr>
        <w:ind w:firstLineChars="0" w:firstLine="0"/>
        <w:rPr>
          <w:b/>
          <w:sz w:val="28"/>
        </w:rPr>
      </w:pPr>
      <w:r>
        <w:rPr>
          <w:rFonts w:hint="eastAsia"/>
          <w:b/>
          <w:sz w:val="28"/>
        </w:rPr>
        <w:t>【附件】</w:t>
      </w:r>
    </w:p>
    <w:p w:rsidR="00D43B28" w:rsidRPr="00636904" w:rsidRDefault="00D43B28" w:rsidP="00DB02C6">
      <w:pPr>
        <w:ind w:firstLineChars="0" w:firstLine="0"/>
        <w:jc w:val="center"/>
        <w:rPr>
          <w:b/>
          <w:sz w:val="28"/>
        </w:rPr>
      </w:pPr>
      <w:r w:rsidRPr="00636904">
        <w:rPr>
          <w:rFonts w:hint="eastAsia"/>
          <w:b/>
          <w:sz w:val="28"/>
        </w:rPr>
        <w:t>《中国创新</w:t>
      </w:r>
      <w:r w:rsidRPr="00636904">
        <w:rPr>
          <w:rFonts w:hint="eastAsia"/>
          <w:b/>
          <w:sz w:val="28"/>
        </w:rPr>
        <w:t>50</w:t>
      </w:r>
      <w:r w:rsidRPr="00636904">
        <w:rPr>
          <w:rFonts w:hint="eastAsia"/>
          <w:b/>
          <w:sz w:val="28"/>
        </w:rPr>
        <w:t>人</w:t>
      </w:r>
      <w:r w:rsidRPr="00636904">
        <w:rPr>
          <w:b/>
          <w:sz w:val="28"/>
        </w:rPr>
        <w:t>笔谈</w:t>
      </w:r>
      <w:r w:rsidRPr="00636904">
        <w:rPr>
          <w:rFonts w:hint="eastAsia"/>
          <w:b/>
          <w:sz w:val="28"/>
        </w:rPr>
        <w:t>（</w:t>
      </w:r>
      <w:r w:rsidRPr="00636904">
        <w:rPr>
          <w:rFonts w:hint="eastAsia"/>
          <w:b/>
          <w:sz w:val="28"/>
        </w:rPr>
        <w:t>2</w:t>
      </w:r>
      <w:r w:rsidRPr="00636904">
        <w:rPr>
          <w:b/>
          <w:sz w:val="28"/>
        </w:rPr>
        <w:t>019</w:t>
      </w:r>
      <w:r w:rsidRPr="00636904">
        <w:rPr>
          <w:rFonts w:hint="eastAsia"/>
          <w:b/>
          <w:sz w:val="28"/>
        </w:rPr>
        <w:t>）》征稿及写作</w:t>
      </w:r>
      <w:r w:rsidRPr="00636904">
        <w:rPr>
          <w:b/>
          <w:sz w:val="28"/>
        </w:rPr>
        <w:t>范式</w:t>
      </w:r>
    </w:p>
    <w:p w:rsidR="00D43B28" w:rsidRDefault="00D43B28" w:rsidP="00D43B28">
      <w:pPr>
        <w:spacing w:line="276" w:lineRule="auto"/>
        <w:ind w:firstLineChars="250" w:firstLine="525"/>
      </w:pPr>
    </w:p>
    <w:p w:rsidR="00D43B28" w:rsidRDefault="00D43B28" w:rsidP="00D43B28">
      <w:pPr>
        <w:spacing w:line="276" w:lineRule="auto"/>
        <w:ind w:firstLineChars="250" w:firstLine="525"/>
      </w:pPr>
    </w:p>
    <w:p w:rsidR="00D43B28" w:rsidRPr="008F4E92" w:rsidRDefault="00D43B28" w:rsidP="00D43B28">
      <w:pPr>
        <w:spacing w:line="276" w:lineRule="auto"/>
        <w:ind w:firstLine="42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为了进一步发挥</w:t>
      </w:r>
      <w:r>
        <w:rPr>
          <w:rFonts w:asciiTheme="minorEastAsia" w:hAnsiTheme="minorEastAsia"/>
        </w:rPr>
        <w:t>中国技术经济学会</w:t>
      </w:r>
      <w:r>
        <w:rPr>
          <w:rFonts w:asciiTheme="minorEastAsia" w:hAnsiTheme="minorEastAsia" w:hint="eastAsia"/>
        </w:rPr>
        <w:t>在国家重大战略需求</w:t>
      </w:r>
      <w:r>
        <w:rPr>
          <w:rFonts w:asciiTheme="minorEastAsia" w:hAnsiTheme="minorEastAsia"/>
        </w:rPr>
        <w:t>和战略决策中的智库作用，本学会</w:t>
      </w:r>
      <w:r>
        <w:rPr>
          <w:rFonts w:asciiTheme="minorEastAsia" w:hAnsiTheme="minorEastAsia" w:hint="eastAsia"/>
        </w:rPr>
        <w:t>2018年</w:t>
      </w:r>
      <w:r>
        <w:rPr>
          <w:rFonts w:asciiTheme="minorEastAsia" w:hAnsiTheme="minorEastAsia"/>
        </w:rPr>
        <w:t>组织编辑出版</w:t>
      </w:r>
      <w:r>
        <w:rPr>
          <w:rFonts w:asciiTheme="minorEastAsia" w:hAnsiTheme="minorEastAsia" w:hint="eastAsia"/>
        </w:rPr>
        <w:t>了</w:t>
      </w:r>
      <w:r>
        <w:rPr>
          <w:rFonts w:asciiTheme="minorEastAsia" w:hAnsiTheme="minorEastAsia"/>
        </w:rPr>
        <w:t>学会专家智库文章或决策建议</w:t>
      </w:r>
      <w:r>
        <w:rPr>
          <w:rFonts w:asciiTheme="minorEastAsia" w:hAnsiTheme="minorEastAsia" w:hint="eastAsia"/>
        </w:rPr>
        <w:t>文集——</w:t>
      </w:r>
      <w:r>
        <w:rPr>
          <w:rFonts w:asciiTheme="minorEastAsia" w:hAnsiTheme="minorEastAsia"/>
        </w:rPr>
        <w:t>《</w:t>
      </w:r>
      <w:r>
        <w:rPr>
          <w:rFonts w:asciiTheme="minorEastAsia" w:hAnsiTheme="minorEastAsia" w:hint="eastAsia"/>
        </w:rPr>
        <w:t>中国创新50人</w:t>
      </w:r>
      <w:r>
        <w:rPr>
          <w:rFonts w:asciiTheme="minorEastAsia" w:hAnsiTheme="minorEastAsia"/>
        </w:rPr>
        <w:t>笔谈》</w:t>
      </w:r>
      <w:r>
        <w:rPr>
          <w:rFonts w:asciiTheme="minorEastAsia" w:hAnsiTheme="minorEastAsia" w:hint="eastAsia"/>
        </w:rPr>
        <w:t>，受到</w:t>
      </w:r>
      <w:r>
        <w:rPr>
          <w:rFonts w:asciiTheme="minorEastAsia" w:hAnsiTheme="minorEastAsia"/>
        </w:rPr>
        <w:t>社会各界的高度评价</w:t>
      </w:r>
      <w:r>
        <w:rPr>
          <w:rFonts w:asciiTheme="minorEastAsia" w:hAnsiTheme="minorEastAsia" w:hint="eastAsia"/>
        </w:rPr>
        <w:t>。2019年</w:t>
      </w:r>
      <w:r>
        <w:rPr>
          <w:rFonts w:asciiTheme="minorEastAsia" w:hAnsiTheme="minorEastAsia"/>
        </w:rPr>
        <w:t>将继续编纂《</w:t>
      </w:r>
      <w:r>
        <w:rPr>
          <w:rFonts w:asciiTheme="minorEastAsia" w:hAnsiTheme="minorEastAsia" w:hint="eastAsia"/>
        </w:rPr>
        <w:t>中国创新50人</w:t>
      </w:r>
      <w:r>
        <w:rPr>
          <w:rFonts w:asciiTheme="minorEastAsia" w:hAnsiTheme="minorEastAsia"/>
        </w:rPr>
        <w:t>笔谈</w:t>
      </w:r>
      <w:r>
        <w:rPr>
          <w:rFonts w:asciiTheme="minorEastAsia" w:hAnsiTheme="minorEastAsia" w:hint="eastAsia"/>
        </w:rPr>
        <w:t>（2019）</w:t>
      </w:r>
      <w:r>
        <w:rPr>
          <w:rFonts w:asciiTheme="minorEastAsia" w:hAnsiTheme="minorEastAsia"/>
        </w:rPr>
        <w:t>》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特此向各位常务理事、理事和专家教授征稿</w:t>
      </w:r>
      <w:r>
        <w:rPr>
          <w:rFonts w:asciiTheme="minorEastAsia" w:hAnsiTheme="minorEastAsia" w:hint="eastAsia"/>
        </w:rPr>
        <w:t>，要求如下：</w:t>
      </w:r>
    </w:p>
    <w:p w:rsidR="00D43B28" w:rsidRPr="00604E5B" w:rsidRDefault="00D43B28" w:rsidP="00D43B28">
      <w:pPr>
        <w:spacing w:line="276" w:lineRule="auto"/>
        <w:ind w:firstLineChars="0" w:firstLine="0"/>
        <w:jc w:val="both"/>
        <w:rPr>
          <w:b/>
        </w:rPr>
      </w:pPr>
      <w:r w:rsidRPr="00604E5B">
        <w:rPr>
          <w:rFonts w:hint="eastAsia"/>
          <w:b/>
        </w:rPr>
        <w:t>一、征稿对象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主要为本学会常务理事</w:t>
      </w:r>
      <w:r>
        <w:t>、理事和会员</w:t>
      </w:r>
      <w:r>
        <w:rPr>
          <w:rFonts w:hint="eastAsia"/>
        </w:rPr>
        <w:t>，也欢迎其他研究工作者积极投稿，一般具有正高级职称</w:t>
      </w:r>
      <w:r>
        <w:t>。</w:t>
      </w:r>
      <w:r>
        <w:rPr>
          <w:rFonts w:hint="eastAsia"/>
        </w:rPr>
        <w:t>（以</w:t>
      </w:r>
      <w:r>
        <w:t>稿件质量为</w:t>
      </w:r>
      <w:r>
        <w:rPr>
          <w:rFonts w:hint="eastAsia"/>
        </w:rPr>
        <w:t>录用</w:t>
      </w:r>
      <w:r w:rsidR="00A71430">
        <w:rPr>
          <w:rFonts w:hint="eastAsia"/>
        </w:rPr>
        <w:t>标准</w:t>
      </w:r>
      <w:r>
        <w:rPr>
          <w:rFonts w:hint="eastAsia"/>
        </w:rPr>
        <w:t>）</w:t>
      </w:r>
    </w:p>
    <w:p w:rsidR="00D43B28" w:rsidRPr="00604E5B" w:rsidRDefault="00D43B28" w:rsidP="00D43B28">
      <w:pPr>
        <w:spacing w:line="276" w:lineRule="auto"/>
        <w:ind w:firstLineChars="0" w:firstLine="0"/>
        <w:jc w:val="both"/>
        <w:rPr>
          <w:b/>
        </w:rPr>
      </w:pPr>
      <w:r w:rsidRPr="00604E5B">
        <w:rPr>
          <w:rFonts w:hint="eastAsia"/>
          <w:b/>
        </w:rPr>
        <w:t>二、征稿要求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1</w:t>
      </w:r>
      <w:r>
        <w:rPr>
          <w:rFonts w:hint="eastAsia"/>
        </w:rPr>
        <w:t>．针对当前和今后一个时期党和国家工作中迫切需要重视、需要解决的重大</w:t>
      </w:r>
      <w:r>
        <w:t>创新管理问题</w:t>
      </w:r>
      <w:r>
        <w:rPr>
          <w:rFonts w:hint="eastAsia"/>
        </w:rPr>
        <w:t>，进行分析并提出对策建议；也可将本人科学研究的</w:t>
      </w:r>
      <w:r>
        <w:t>学术成果转化为智库要报</w:t>
      </w:r>
      <w:r>
        <w:rPr>
          <w:rFonts w:hint="eastAsia"/>
        </w:rPr>
        <w:t>型</w:t>
      </w:r>
      <w:r>
        <w:t>的决策建议；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2</w:t>
      </w:r>
      <w:r>
        <w:rPr>
          <w:rFonts w:hint="eastAsia"/>
        </w:rPr>
        <w:t>．选题要有思想性、战略性，突出问题意识。</w:t>
      </w:r>
      <w:r w:rsidRPr="008F4E92">
        <w:rPr>
          <w:rFonts w:hint="eastAsia"/>
        </w:rPr>
        <w:t>稿件正文主要围绕“是什么”、</w:t>
      </w:r>
      <w:r>
        <w:rPr>
          <w:rFonts w:hint="eastAsia"/>
        </w:rPr>
        <w:t>“为什么”</w:t>
      </w:r>
      <w:r w:rsidRPr="008F4E92">
        <w:rPr>
          <w:rFonts w:hint="eastAsia"/>
        </w:rPr>
        <w:t>“怎么做”展开，准确反映现状、客观分析原因、中肯提出建议</w:t>
      </w:r>
      <w:r>
        <w:rPr>
          <w:rFonts w:hint="eastAsia"/>
        </w:rPr>
        <w:t>（可参考国家社会科学基金</w:t>
      </w:r>
      <w:r>
        <w:t>成果</w:t>
      </w:r>
      <w:r>
        <w:rPr>
          <w:rFonts w:hint="eastAsia"/>
        </w:rPr>
        <w:t>要报格式），</w:t>
      </w:r>
      <w:r w:rsidRPr="00934B0B">
        <w:rPr>
          <w:b/>
        </w:rPr>
        <w:t>不</w:t>
      </w:r>
      <w:r w:rsidRPr="00934B0B">
        <w:rPr>
          <w:rFonts w:hint="eastAsia"/>
          <w:b/>
        </w:rPr>
        <w:t>收</w:t>
      </w:r>
      <w:r w:rsidRPr="00934B0B">
        <w:rPr>
          <w:b/>
        </w:rPr>
        <w:t>学术</w:t>
      </w:r>
      <w:r w:rsidRPr="00934B0B">
        <w:rPr>
          <w:rFonts w:hint="eastAsia"/>
          <w:b/>
        </w:rPr>
        <w:t>性</w:t>
      </w:r>
      <w:r w:rsidRPr="00934B0B">
        <w:rPr>
          <w:b/>
        </w:rPr>
        <w:t>文章</w:t>
      </w:r>
      <w:r>
        <w:rPr>
          <w:rFonts w:hint="eastAsia"/>
        </w:rPr>
        <w:t>；</w:t>
      </w:r>
    </w:p>
    <w:p w:rsidR="00D43B28" w:rsidRPr="00DD428D" w:rsidRDefault="00D43B28" w:rsidP="00D43B28">
      <w:pPr>
        <w:spacing w:line="276" w:lineRule="auto"/>
        <w:ind w:firstLineChars="250" w:firstLine="525"/>
        <w:jc w:val="both"/>
        <w:rPr>
          <w:rFonts w:asciiTheme="minorEastAsia" w:hAnsiTheme="minorEastAsia"/>
        </w:rPr>
      </w:pPr>
      <w:r w:rsidRPr="00DD428D">
        <w:rPr>
          <w:rFonts w:asciiTheme="minorEastAsia" w:hAnsiTheme="minorEastAsia" w:hint="eastAsia"/>
        </w:rPr>
        <w:t>3．</w:t>
      </w:r>
      <w:r w:rsidR="00DD428D" w:rsidRPr="00DD428D">
        <w:rPr>
          <w:rFonts w:asciiTheme="minorEastAsia" w:hAnsiTheme="minorEastAsia" w:hint="eastAsia"/>
        </w:rPr>
        <w:t>文稿</w:t>
      </w:r>
      <w:r w:rsidR="00DD428D" w:rsidRPr="00DD428D">
        <w:rPr>
          <w:rFonts w:asciiTheme="minorEastAsia" w:hAnsiTheme="minorEastAsia"/>
        </w:rPr>
        <w:t>要有“</w:t>
      </w:r>
      <w:r w:rsidR="00DD428D" w:rsidRPr="00DD428D">
        <w:rPr>
          <w:rFonts w:asciiTheme="minorEastAsia" w:hAnsiTheme="minorEastAsia" w:hint="eastAsia"/>
        </w:rPr>
        <w:t>战略高度</w:t>
      </w:r>
      <w:r w:rsidR="00DD428D" w:rsidRPr="00DD428D">
        <w:rPr>
          <w:rFonts w:asciiTheme="minorEastAsia" w:hAnsiTheme="minorEastAsia"/>
        </w:rPr>
        <w:t>、视野宽度、调研深度、建议新度、落地实度”</w:t>
      </w:r>
      <w:r w:rsidR="00DD428D" w:rsidRPr="00DD428D">
        <w:rPr>
          <w:rFonts w:asciiTheme="minorEastAsia" w:hAnsiTheme="minorEastAsia" w:hint="eastAsia"/>
        </w:rPr>
        <w:t>，</w:t>
      </w:r>
      <w:r w:rsidRPr="00DD428D">
        <w:rPr>
          <w:rFonts w:asciiTheme="minorEastAsia" w:hAnsiTheme="minorEastAsia" w:hint="eastAsia"/>
        </w:rPr>
        <w:t>文风朴实，语言精炼，</w:t>
      </w:r>
      <w:r w:rsidRPr="00DD428D">
        <w:rPr>
          <w:rFonts w:asciiTheme="minorEastAsia" w:hAnsiTheme="minorEastAsia"/>
        </w:rPr>
        <w:t>观点鲜明，要点突出</w:t>
      </w:r>
      <w:r w:rsidRPr="00DD428D">
        <w:rPr>
          <w:rFonts w:asciiTheme="minorEastAsia" w:hAnsiTheme="minorEastAsia" w:hint="eastAsia"/>
        </w:rPr>
        <w:t>（</w:t>
      </w:r>
      <w:r w:rsidRPr="00DD428D">
        <w:rPr>
          <w:rFonts w:asciiTheme="minorEastAsia" w:hAnsiTheme="minorEastAsia"/>
        </w:rPr>
        <w:t>500</w:t>
      </w:r>
      <w:r w:rsidRPr="00DD428D">
        <w:rPr>
          <w:rFonts w:asciiTheme="minorEastAsia" w:hAnsiTheme="minorEastAsia" w:hint="eastAsia"/>
        </w:rPr>
        <w:t>0字左右）</w:t>
      </w:r>
      <w:r w:rsidR="00530629">
        <w:rPr>
          <w:rFonts w:hint="eastAsia"/>
        </w:rPr>
        <w:t>，</w:t>
      </w:r>
      <w:r w:rsidR="00530629" w:rsidRPr="00D43B28">
        <w:rPr>
          <w:rFonts w:hint="eastAsia"/>
          <w:b/>
        </w:rPr>
        <w:t>可参考</w:t>
      </w:r>
      <w:r w:rsidR="00530629" w:rsidRPr="00D43B28">
        <w:rPr>
          <w:rFonts w:hint="eastAsia"/>
          <w:b/>
        </w:rPr>
        <w:t>2018</w:t>
      </w:r>
      <w:r w:rsidR="00530629" w:rsidRPr="00D43B28">
        <w:rPr>
          <w:rFonts w:hint="eastAsia"/>
          <w:b/>
        </w:rPr>
        <w:t>年</w:t>
      </w:r>
      <w:r w:rsidR="00530629" w:rsidRPr="00D43B28">
        <w:rPr>
          <w:b/>
        </w:rPr>
        <w:t>出版的《</w:t>
      </w:r>
      <w:r w:rsidR="00530629" w:rsidRPr="00D43B28">
        <w:rPr>
          <w:rFonts w:hint="eastAsia"/>
          <w:b/>
        </w:rPr>
        <w:t>中国创新</w:t>
      </w:r>
      <w:r w:rsidR="00530629" w:rsidRPr="00D43B28">
        <w:rPr>
          <w:rFonts w:hint="eastAsia"/>
          <w:b/>
        </w:rPr>
        <w:t>5</w:t>
      </w:r>
      <w:r w:rsidR="00530629" w:rsidRPr="00D43B28">
        <w:rPr>
          <w:b/>
        </w:rPr>
        <w:t>0</w:t>
      </w:r>
      <w:r w:rsidR="00530629" w:rsidRPr="00D43B28">
        <w:rPr>
          <w:rFonts w:hint="eastAsia"/>
          <w:b/>
        </w:rPr>
        <w:t>人</w:t>
      </w:r>
      <w:r w:rsidR="00530629" w:rsidRPr="00D43B28">
        <w:rPr>
          <w:b/>
        </w:rPr>
        <w:t>笔谈》</w:t>
      </w:r>
      <w:r w:rsidRPr="00DD428D">
        <w:rPr>
          <w:rFonts w:asciiTheme="minorEastAsia" w:hAnsiTheme="minorEastAsia" w:hint="eastAsia"/>
        </w:rPr>
        <w:t>；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4</w:t>
      </w:r>
      <w:r>
        <w:rPr>
          <w:rFonts w:hint="eastAsia"/>
        </w:rPr>
        <w:t>．不存在知识产权争议，参考文献标注</w:t>
      </w:r>
      <w:r>
        <w:t>清晰</w:t>
      </w:r>
      <w:r>
        <w:rPr>
          <w:rFonts w:hint="eastAsia"/>
        </w:rPr>
        <w:t>准确。</w:t>
      </w:r>
    </w:p>
    <w:p w:rsidR="00D43B28" w:rsidRPr="00604E5B" w:rsidRDefault="00D43B28" w:rsidP="00D43B28">
      <w:pPr>
        <w:spacing w:line="276" w:lineRule="auto"/>
        <w:ind w:firstLineChars="0" w:firstLine="0"/>
        <w:jc w:val="both"/>
        <w:rPr>
          <w:b/>
        </w:rPr>
      </w:pPr>
      <w:r w:rsidRPr="00604E5B">
        <w:rPr>
          <w:rFonts w:hint="eastAsia"/>
          <w:b/>
        </w:rPr>
        <w:t>三、排版格式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参考文献</w:t>
      </w:r>
      <w:r>
        <w:t>，</w:t>
      </w:r>
      <w:r>
        <w:rPr>
          <w:rFonts w:hint="eastAsia"/>
        </w:rPr>
        <w:t>参照</w:t>
      </w:r>
      <w:r>
        <w:t>《</w:t>
      </w:r>
      <w:r>
        <w:rPr>
          <w:rFonts w:hint="eastAsia"/>
        </w:rPr>
        <w:t>技术经济</w:t>
      </w:r>
      <w:r>
        <w:t>》</w:t>
      </w:r>
      <w:r>
        <w:rPr>
          <w:rFonts w:hint="eastAsia"/>
        </w:rPr>
        <w:t>杂志</w:t>
      </w:r>
      <w:r>
        <w:t>相关要求。</w:t>
      </w:r>
    </w:p>
    <w:p w:rsidR="00D43B28" w:rsidRPr="00587393" w:rsidRDefault="00D43B28" w:rsidP="00D43B28">
      <w:pPr>
        <w:spacing w:line="276" w:lineRule="auto"/>
        <w:ind w:firstLineChars="0" w:firstLine="0"/>
        <w:jc w:val="both"/>
        <w:rPr>
          <w:b/>
        </w:rPr>
      </w:pPr>
      <w:r w:rsidRPr="00587393">
        <w:rPr>
          <w:rFonts w:hint="eastAsia"/>
          <w:b/>
        </w:rPr>
        <w:t>四、稿件受理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1</w:t>
      </w:r>
      <w:r>
        <w:rPr>
          <w:rFonts w:hint="eastAsia"/>
        </w:rPr>
        <w:t>．全天候受理投稿，及时与作者沟通</w:t>
      </w:r>
      <w:r>
        <w:t>修改</w:t>
      </w:r>
      <w:r>
        <w:rPr>
          <w:rFonts w:hint="eastAsia"/>
        </w:rPr>
        <w:t>；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2</w:t>
      </w:r>
      <w:r>
        <w:rPr>
          <w:rFonts w:hint="eastAsia"/>
        </w:rPr>
        <w:t>．投稿时请注明是否属于基金项目研究成果，并附上主要作者的单位名称、职称职务、固定电话和手机号码；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3</w:t>
      </w:r>
      <w:r>
        <w:rPr>
          <w:rFonts w:hint="eastAsia"/>
        </w:rPr>
        <w:t>．请将《</w:t>
      </w:r>
      <w:r w:rsidRPr="00735ED0">
        <w:rPr>
          <w:rFonts w:asciiTheme="minorEastAsia" w:hAnsiTheme="minorEastAsia" w:hint="eastAsia"/>
        </w:rPr>
        <w:t>中国创新5</w:t>
      </w:r>
      <w:r w:rsidRPr="00735ED0">
        <w:rPr>
          <w:rFonts w:asciiTheme="minorEastAsia" w:hAnsiTheme="minorEastAsia"/>
        </w:rPr>
        <w:t>0</w:t>
      </w:r>
      <w:r w:rsidRPr="00735ED0">
        <w:rPr>
          <w:rFonts w:asciiTheme="minorEastAsia" w:hAnsiTheme="minorEastAsia" w:hint="eastAsia"/>
        </w:rPr>
        <w:t>人</w:t>
      </w:r>
      <w:r w:rsidRPr="00735ED0">
        <w:rPr>
          <w:rFonts w:asciiTheme="minorEastAsia" w:hAnsiTheme="minorEastAsia"/>
        </w:rPr>
        <w:t>笔谈</w:t>
      </w:r>
      <w:r w:rsidRPr="00735ED0">
        <w:rPr>
          <w:rFonts w:hint="eastAsia"/>
        </w:rPr>
        <w:t>》稿件的电子文本发送至</w:t>
      </w:r>
      <w:r w:rsidRPr="00735ED0">
        <w:t>techwushiren@163.com</w:t>
      </w:r>
      <w:r>
        <w:rPr>
          <w:rFonts w:hint="eastAsia"/>
        </w:rPr>
        <w:t>；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4</w:t>
      </w:r>
      <w:r>
        <w:rPr>
          <w:rFonts w:hint="eastAsia"/>
        </w:rPr>
        <w:t>．投稿</w:t>
      </w:r>
      <w:r>
        <w:t>须注明</w:t>
      </w:r>
      <w:r>
        <w:rPr>
          <w:rFonts w:hint="eastAsia"/>
        </w:rPr>
        <w:t>：</w:t>
      </w:r>
      <w:r w:rsidRPr="00DD428D">
        <w:rPr>
          <w:b/>
        </w:rPr>
        <w:t>内容摘要、关键词、正文、</w:t>
      </w:r>
      <w:r w:rsidRPr="00DD428D">
        <w:rPr>
          <w:rFonts w:hint="eastAsia"/>
          <w:b/>
        </w:rPr>
        <w:t>基金</w:t>
      </w:r>
      <w:r w:rsidRPr="00DD428D">
        <w:rPr>
          <w:b/>
        </w:rPr>
        <w:t>及编号</w:t>
      </w:r>
      <w:r w:rsidR="00D72DAB" w:rsidRPr="00DD428D">
        <w:rPr>
          <w:rFonts w:hint="eastAsia"/>
          <w:b/>
        </w:rPr>
        <w:t>（可无）</w:t>
      </w:r>
      <w:r w:rsidRPr="00DD428D">
        <w:rPr>
          <w:b/>
        </w:rPr>
        <w:t>、</w:t>
      </w:r>
      <w:r w:rsidRPr="00DD428D">
        <w:rPr>
          <w:rFonts w:hint="eastAsia"/>
          <w:b/>
        </w:rPr>
        <w:t>参考文献</w:t>
      </w:r>
      <w:r w:rsidRPr="00DD428D">
        <w:rPr>
          <w:b/>
        </w:rPr>
        <w:t>，本人</w:t>
      </w:r>
      <w:r w:rsidR="007E2DAF">
        <w:rPr>
          <w:rFonts w:hint="eastAsia"/>
          <w:b/>
        </w:rPr>
        <w:t>正规</w:t>
      </w:r>
      <w:r w:rsidRPr="00DD428D">
        <w:rPr>
          <w:b/>
        </w:rPr>
        <w:t>照片和个人简介（</w:t>
      </w:r>
      <w:r w:rsidRPr="00DD428D">
        <w:rPr>
          <w:rFonts w:hint="eastAsia"/>
          <w:b/>
        </w:rPr>
        <w:t>300</w:t>
      </w:r>
      <w:r w:rsidRPr="00DD428D">
        <w:rPr>
          <w:rFonts w:hint="eastAsia"/>
          <w:b/>
        </w:rPr>
        <w:t>字</w:t>
      </w:r>
      <w:r w:rsidRPr="00DD428D">
        <w:rPr>
          <w:b/>
        </w:rPr>
        <w:t>左右）</w:t>
      </w:r>
      <w:r w:rsidRPr="00DD428D">
        <w:rPr>
          <w:rFonts w:hint="eastAsia"/>
          <w:b/>
        </w:rPr>
        <w:t>，</w:t>
      </w:r>
      <w:r w:rsidRPr="00DD428D">
        <w:rPr>
          <w:b/>
        </w:rPr>
        <w:t>本人通讯地址和手机号（</w:t>
      </w:r>
      <w:r w:rsidRPr="00DD428D">
        <w:rPr>
          <w:rFonts w:hint="eastAsia"/>
          <w:b/>
        </w:rPr>
        <w:t>以便</w:t>
      </w:r>
      <w:r w:rsidRPr="00DD428D">
        <w:rPr>
          <w:b/>
        </w:rPr>
        <w:t>快递</w:t>
      </w:r>
      <w:r w:rsidRPr="00DD428D">
        <w:rPr>
          <w:rFonts w:hint="eastAsia"/>
          <w:b/>
        </w:rPr>
        <w:t>出版书籍</w:t>
      </w:r>
      <w:r w:rsidRPr="00DD428D">
        <w:rPr>
          <w:b/>
        </w:rPr>
        <w:t>）</w:t>
      </w:r>
      <w:r w:rsidRPr="00DD428D">
        <w:rPr>
          <w:rFonts w:hint="eastAsia"/>
          <w:b/>
        </w:rPr>
        <w:t>；</w:t>
      </w:r>
    </w:p>
    <w:p w:rsidR="00D43B28" w:rsidRDefault="00D43B28" w:rsidP="00D43B28">
      <w:pPr>
        <w:spacing w:line="276" w:lineRule="auto"/>
        <w:ind w:firstLineChars="250" w:firstLine="525"/>
        <w:jc w:val="both"/>
      </w:pPr>
      <w:r>
        <w:rPr>
          <w:rFonts w:hint="eastAsia"/>
        </w:rPr>
        <w:t>5.</w:t>
      </w:r>
      <w:r>
        <w:rPr>
          <w:rFonts w:hint="eastAsia"/>
        </w:rPr>
        <w:t>样稿请参见全国</w:t>
      </w:r>
      <w:r>
        <w:t>哲学社科基金办公室</w:t>
      </w:r>
      <w:r>
        <w:rPr>
          <w:rFonts w:hint="eastAsia"/>
        </w:rPr>
        <w:t>办网站《成果要报》板块“要报选登”。</w:t>
      </w:r>
    </w:p>
    <w:p w:rsidR="00D43B28" w:rsidRDefault="00D43B28" w:rsidP="00D43B28">
      <w:pPr>
        <w:spacing w:line="276" w:lineRule="auto"/>
        <w:ind w:firstLineChars="0" w:firstLine="0"/>
      </w:pPr>
    </w:p>
    <w:p w:rsidR="00D43B28" w:rsidRDefault="00D43B28" w:rsidP="00D43B28">
      <w:pPr>
        <w:spacing w:line="276" w:lineRule="auto"/>
        <w:ind w:firstLineChars="0" w:firstLine="0"/>
      </w:pPr>
    </w:p>
    <w:p w:rsidR="00D43B28" w:rsidRPr="00E94754" w:rsidRDefault="00D43B28" w:rsidP="00D43B28">
      <w:pPr>
        <w:spacing w:line="276" w:lineRule="auto"/>
        <w:ind w:firstLineChars="0" w:firstLine="0"/>
      </w:pPr>
    </w:p>
    <w:p w:rsidR="005324A9" w:rsidRPr="005324A9" w:rsidRDefault="005324A9" w:rsidP="005324A9">
      <w:pPr>
        <w:ind w:firstLine="420"/>
        <w:jc w:val="right"/>
      </w:pPr>
    </w:p>
    <w:sectPr w:rsidR="005324A9" w:rsidRPr="005324A9" w:rsidSect="007617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E74" w:rsidRDefault="00943E74" w:rsidP="008779E6">
      <w:pPr>
        <w:spacing w:line="240" w:lineRule="auto"/>
        <w:ind w:firstLine="420"/>
      </w:pPr>
      <w:r>
        <w:separator/>
      </w:r>
    </w:p>
  </w:endnote>
  <w:endnote w:type="continuationSeparator" w:id="1">
    <w:p w:rsidR="00943E74" w:rsidRDefault="00943E74" w:rsidP="008779E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E6" w:rsidRDefault="008779E6" w:rsidP="008779E6">
    <w:pPr>
      <w:pStyle w:val="a6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E6" w:rsidRDefault="008779E6" w:rsidP="008779E6">
    <w:pPr>
      <w:pStyle w:val="a6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E6" w:rsidRDefault="008779E6" w:rsidP="008779E6">
    <w:pPr>
      <w:pStyle w:val="a6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E74" w:rsidRDefault="00943E74" w:rsidP="008779E6">
      <w:pPr>
        <w:spacing w:line="240" w:lineRule="auto"/>
        <w:ind w:firstLine="420"/>
      </w:pPr>
      <w:r>
        <w:separator/>
      </w:r>
    </w:p>
  </w:footnote>
  <w:footnote w:type="continuationSeparator" w:id="1">
    <w:p w:rsidR="00943E74" w:rsidRDefault="00943E74" w:rsidP="008779E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E6" w:rsidRDefault="008779E6" w:rsidP="008779E6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E6" w:rsidRDefault="008779E6" w:rsidP="00B553E5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E6" w:rsidRDefault="008779E6" w:rsidP="008779E6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24A9"/>
    <w:rsid w:val="00007349"/>
    <w:rsid w:val="0004754A"/>
    <w:rsid w:val="00057B05"/>
    <w:rsid w:val="00103358"/>
    <w:rsid w:val="001432F3"/>
    <w:rsid w:val="0018648F"/>
    <w:rsid w:val="001A0245"/>
    <w:rsid w:val="001C5122"/>
    <w:rsid w:val="0026319D"/>
    <w:rsid w:val="0029361B"/>
    <w:rsid w:val="00323DAB"/>
    <w:rsid w:val="00342387"/>
    <w:rsid w:val="00363561"/>
    <w:rsid w:val="003660CD"/>
    <w:rsid w:val="0037391E"/>
    <w:rsid w:val="003F10C6"/>
    <w:rsid w:val="00456463"/>
    <w:rsid w:val="00457CF8"/>
    <w:rsid w:val="004D2385"/>
    <w:rsid w:val="004E39ED"/>
    <w:rsid w:val="00530629"/>
    <w:rsid w:val="005324A9"/>
    <w:rsid w:val="0058783C"/>
    <w:rsid w:val="005D5B54"/>
    <w:rsid w:val="00632450"/>
    <w:rsid w:val="00636904"/>
    <w:rsid w:val="006D2136"/>
    <w:rsid w:val="007072A7"/>
    <w:rsid w:val="0072318A"/>
    <w:rsid w:val="00730397"/>
    <w:rsid w:val="00735ED0"/>
    <w:rsid w:val="00755D4F"/>
    <w:rsid w:val="007617BA"/>
    <w:rsid w:val="007B0C10"/>
    <w:rsid w:val="007D2D03"/>
    <w:rsid w:val="007E2DAF"/>
    <w:rsid w:val="00834773"/>
    <w:rsid w:val="008605F6"/>
    <w:rsid w:val="008779E6"/>
    <w:rsid w:val="00897F37"/>
    <w:rsid w:val="008B0649"/>
    <w:rsid w:val="008C0941"/>
    <w:rsid w:val="00922136"/>
    <w:rsid w:val="00934BDF"/>
    <w:rsid w:val="00943E74"/>
    <w:rsid w:val="00944F80"/>
    <w:rsid w:val="00952496"/>
    <w:rsid w:val="00970BB4"/>
    <w:rsid w:val="00985EFB"/>
    <w:rsid w:val="00A60F32"/>
    <w:rsid w:val="00A71430"/>
    <w:rsid w:val="00A80AF5"/>
    <w:rsid w:val="00A8642F"/>
    <w:rsid w:val="00AA6334"/>
    <w:rsid w:val="00B01619"/>
    <w:rsid w:val="00B02C2E"/>
    <w:rsid w:val="00B106E0"/>
    <w:rsid w:val="00B20917"/>
    <w:rsid w:val="00B553E5"/>
    <w:rsid w:val="00C06DA5"/>
    <w:rsid w:val="00C31B8F"/>
    <w:rsid w:val="00C33BA6"/>
    <w:rsid w:val="00C40BC0"/>
    <w:rsid w:val="00C56BF1"/>
    <w:rsid w:val="00C64DE8"/>
    <w:rsid w:val="00CF319A"/>
    <w:rsid w:val="00D0259E"/>
    <w:rsid w:val="00D30228"/>
    <w:rsid w:val="00D43B28"/>
    <w:rsid w:val="00D55F1A"/>
    <w:rsid w:val="00D62FEE"/>
    <w:rsid w:val="00D662B1"/>
    <w:rsid w:val="00D72DAB"/>
    <w:rsid w:val="00D85237"/>
    <w:rsid w:val="00D94FDD"/>
    <w:rsid w:val="00D95DDC"/>
    <w:rsid w:val="00DB02C6"/>
    <w:rsid w:val="00DD428D"/>
    <w:rsid w:val="00DE709A"/>
    <w:rsid w:val="00E633F3"/>
    <w:rsid w:val="00EE5E4B"/>
    <w:rsid w:val="00EF18C2"/>
    <w:rsid w:val="00EF620A"/>
    <w:rsid w:val="00F33C7C"/>
    <w:rsid w:val="00F93B68"/>
    <w:rsid w:val="00FF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24A9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103358"/>
    <w:pPr>
      <w:spacing w:line="240" w:lineRule="auto"/>
      <w:ind w:firstLineChars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77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779E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779E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779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2</cp:revision>
  <cp:lastPrinted>2019-04-21T09:25:00Z</cp:lastPrinted>
  <dcterms:created xsi:type="dcterms:W3CDTF">2019-04-26T11:33:00Z</dcterms:created>
  <dcterms:modified xsi:type="dcterms:W3CDTF">2019-04-26T11:33:00Z</dcterms:modified>
</cp:coreProperties>
</file>