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3E65AE">
      <w:pPr>
        <w:spacing w:beforeLines="5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C342E0" w:rsidRPr="00950033" w:rsidRDefault="00C342E0" w:rsidP="003E65AE">
      <w:pPr>
        <w:spacing w:beforeLines="50" w:line="50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950033">
        <w:rPr>
          <w:rFonts w:ascii="华文中宋" w:eastAsia="华文中宋" w:hAnsi="华文中宋" w:hint="eastAsia"/>
          <w:sz w:val="30"/>
          <w:szCs w:val="30"/>
        </w:rPr>
        <w:t>《</w:t>
      </w:r>
      <w:r w:rsidR="003E65AE">
        <w:rPr>
          <w:rFonts w:ascii="华文中宋" w:eastAsia="华文中宋" w:hAnsi="华文中宋" w:hint="eastAsia"/>
          <w:sz w:val="30"/>
          <w:szCs w:val="30"/>
        </w:rPr>
        <w:t>绿色炉窑评价技术通则</w:t>
      </w:r>
      <w:r w:rsidRPr="00950033">
        <w:rPr>
          <w:rFonts w:ascii="华文中宋" w:eastAsia="华文中宋" w:hAnsi="华文中宋" w:hint="eastAsia"/>
          <w:sz w:val="30"/>
          <w:szCs w:val="30"/>
        </w:rPr>
        <w:t>》</w:t>
      </w:r>
      <w:bookmarkStart w:id="0" w:name="_GoBack"/>
      <w:bookmarkEnd w:id="0"/>
      <w:r w:rsidR="003E65AE">
        <w:rPr>
          <w:rFonts w:ascii="华文中宋" w:eastAsia="华文中宋" w:hAnsi="华文中宋" w:hint="eastAsia"/>
          <w:sz w:val="30"/>
          <w:szCs w:val="30"/>
        </w:rPr>
        <w:t>等四项</w:t>
      </w:r>
      <w:r w:rsidRPr="00950033">
        <w:rPr>
          <w:rFonts w:ascii="华文中宋" w:eastAsia="华文中宋" w:hAnsi="华文中宋" w:hint="eastAsia"/>
          <w:sz w:val="30"/>
          <w:szCs w:val="30"/>
        </w:rPr>
        <w:t>团体标准计划项目汇总表</w:t>
      </w:r>
    </w:p>
    <w:p w:rsidR="00EE1546" w:rsidRPr="00C342E0" w:rsidRDefault="00EE1546" w:rsidP="002001CA">
      <w:pPr>
        <w:widowControl/>
        <w:jc w:val="left"/>
        <w:rPr>
          <w:b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611"/>
        <w:gridCol w:w="1611"/>
        <w:gridCol w:w="1611"/>
        <w:gridCol w:w="1229"/>
        <w:gridCol w:w="1701"/>
        <w:gridCol w:w="1904"/>
        <w:gridCol w:w="1612"/>
        <w:gridCol w:w="1612"/>
        <w:gridCol w:w="1612"/>
      </w:tblGrid>
      <w:tr w:rsidR="00C342E0" w:rsidRPr="00950033" w:rsidTr="00950033">
        <w:trPr>
          <w:trHeight w:val="729"/>
        </w:trPr>
        <w:tc>
          <w:tcPr>
            <w:tcW w:w="1611" w:type="dxa"/>
          </w:tcPr>
          <w:p w:rsidR="00C342E0" w:rsidRPr="00950033" w:rsidRDefault="00C342E0" w:rsidP="003E65AE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序</w:t>
            </w:r>
            <w:r w:rsidR="00950033" w:rsidRPr="00950033">
              <w:rPr>
                <w:rFonts w:ascii="Candara" w:hAnsi="Candara"/>
                <w:b/>
                <w:sz w:val="24"/>
                <w:szCs w:val="24"/>
              </w:rPr>
              <w:t xml:space="preserve">  </w:t>
            </w:r>
            <w:r w:rsidRPr="00950033">
              <w:rPr>
                <w:rFonts w:ascii="Candara"/>
                <w:b/>
                <w:sz w:val="24"/>
                <w:szCs w:val="24"/>
              </w:rPr>
              <w:t>号</w:t>
            </w:r>
          </w:p>
        </w:tc>
        <w:tc>
          <w:tcPr>
            <w:tcW w:w="1611" w:type="dxa"/>
          </w:tcPr>
          <w:p w:rsidR="00C342E0" w:rsidRPr="00950033" w:rsidRDefault="00C342E0" w:rsidP="003E65AE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计划编号</w:t>
            </w:r>
          </w:p>
        </w:tc>
        <w:tc>
          <w:tcPr>
            <w:tcW w:w="1611" w:type="dxa"/>
          </w:tcPr>
          <w:p w:rsidR="00C342E0" w:rsidRPr="00950033" w:rsidRDefault="00C342E0" w:rsidP="003E65AE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中文名称</w:t>
            </w:r>
          </w:p>
        </w:tc>
        <w:tc>
          <w:tcPr>
            <w:tcW w:w="1229" w:type="dxa"/>
          </w:tcPr>
          <w:p w:rsidR="00C342E0" w:rsidRPr="00950033" w:rsidRDefault="00C342E0" w:rsidP="003E65AE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制修订</w:t>
            </w:r>
          </w:p>
        </w:tc>
        <w:tc>
          <w:tcPr>
            <w:tcW w:w="1701" w:type="dxa"/>
          </w:tcPr>
          <w:p w:rsidR="00C342E0" w:rsidRPr="00950033" w:rsidRDefault="00C342E0" w:rsidP="003E65AE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采用国际标准</w:t>
            </w:r>
          </w:p>
        </w:tc>
        <w:tc>
          <w:tcPr>
            <w:tcW w:w="1904" w:type="dxa"/>
          </w:tcPr>
          <w:p w:rsidR="00C342E0" w:rsidRPr="00950033" w:rsidRDefault="00C342E0" w:rsidP="003E65AE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项目周期（月）</w:t>
            </w:r>
          </w:p>
        </w:tc>
        <w:tc>
          <w:tcPr>
            <w:tcW w:w="1612" w:type="dxa"/>
          </w:tcPr>
          <w:p w:rsidR="00C342E0" w:rsidRPr="00950033" w:rsidRDefault="00C342E0" w:rsidP="003E65AE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主管单位</w:t>
            </w:r>
          </w:p>
        </w:tc>
        <w:tc>
          <w:tcPr>
            <w:tcW w:w="1612" w:type="dxa"/>
          </w:tcPr>
          <w:p w:rsidR="00C342E0" w:rsidRPr="00950033" w:rsidRDefault="00C342E0" w:rsidP="003E65AE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归口单位</w:t>
            </w:r>
          </w:p>
        </w:tc>
        <w:tc>
          <w:tcPr>
            <w:tcW w:w="1612" w:type="dxa"/>
          </w:tcPr>
          <w:p w:rsidR="00C342E0" w:rsidRPr="00950033" w:rsidRDefault="00C342E0" w:rsidP="003E65AE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起草单位</w:t>
            </w:r>
          </w:p>
        </w:tc>
      </w:tr>
      <w:tr w:rsidR="00C342E0" w:rsidRPr="003E65AE" w:rsidTr="006D65F4">
        <w:trPr>
          <w:trHeight w:val="3224"/>
        </w:trPr>
        <w:tc>
          <w:tcPr>
            <w:tcW w:w="1611" w:type="dxa"/>
            <w:vAlign w:val="center"/>
          </w:tcPr>
          <w:p w:rsidR="00C342E0" w:rsidRPr="006D65F4" w:rsidRDefault="004B0B2B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611" w:type="dxa"/>
            <w:vAlign w:val="center"/>
          </w:tcPr>
          <w:p w:rsidR="00C342E0" w:rsidRPr="006D65F4" w:rsidRDefault="00ED0874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2019000</w:t>
            </w:r>
            <w:r w:rsidR="003E65AE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611" w:type="dxa"/>
            <w:vAlign w:val="center"/>
          </w:tcPr>
          <w:p w:rsidR="00C342E0" w:rsidRPr="006D65F4" w:rsidRDefault="003E65AE" w:rsidP="003E65AE">
            <w:pPr>
              <w:widowControl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5AE">
              <w:rPr>
                <w:rFonts w:asciiTheme="minorEastAsia" w:hAnsiTheme="minorEastAsia" w:hint="eastAsia"/>
                <w:sz w:val="24"/>
                <w:szCs w:val="24"/>
              </w:rPr>
              <w:t>绿色炉窑评价技术通则</w:t>
            </w:r>
          </w:p>
        </w:tc>
        <w:tc>
          <w:tcPr>
            <w:tcW w:w="1229" w:type="dxa"/>
            <w:vAlign w:val="center"/>
          </w:tcPr>
          <w:p w:rsidR="00C342E0" w:rsidRPr="006D65F4" w:rsidRDefault="00C342E0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制定</w:t>
            </w:r>
          </w:p>
        </w:tc>
        <w:tc>
          <w:tcPr>
            <w:tcW w:w="1701" w:type="dxa"/>
            <w:vAlign w:val="center"/>
          </w:tcPr>
          <w:p w:rsidR="00C342E0" w:rsidRPr="006D65F4" w:rsidRDefault="00C342E0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  <w:tc>
          <w:tcPr>
            <w:tcW w:w="1904" w:type="dxa"/>
            <w:vAlign w:val="center"/>
          </w:tcPr>
          <w:p w:rsidR="00C342E0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612" w:type="dxa"/>
            <w:vAlign w:val="center"/>
          </w:tcPr>
          <w:p w:rsidR="00C342E0" w:rsidRPr="006D65F4" w:rsidRDefault="00C342E0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C342E0" w:rsidRPr="006D65F4" w:rsidRDefault="00C342E0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C342E0" w:rsidRPr="006D65F4" w:rsidRDefault="003E65AE" w:rsidP="006D65F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5AE">
              <w:rPr>
                <w:rFonts w:asciiTheme="minorEastAsia" w:hAnsiTheme="minorEastAsia" w:hint="eastAsia"/>
                <w:sz w:val="24"/>
                <w:szCs w:val="24"/>
              </w:rPr>
              <w:t>北京科技大学、西安交通大学、</w:t>
            </w:r>
            <w:r w:rsidRPr="003E65AE">
              <w:rPr>
                <w:rFonts w:asciiTheme="minorEastAsia" w:hAnsiTheme="minorEastAsia"/>
                <w:sz w:val="24"/>
                <w:szCs w:val="24"/>
              </w:rPr>
              <w:t>中钢集团洛阳耐火材料研究院有限公司</w:t>
            </w:r>
            <w:r w:rsidRPr="003E65AE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</w:tr>
      <w:tr w:rsidR="003E65AE" w:rsidRPr="006D65F4" w:rsidTr="006D65F4">
        <w:trPr>
          <w:trHeight w:val="3224"/>
        </w:trPr>
        <w:tc>
          <w:tcPr>
            <w:tcW w:w="1611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11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20190007</w:t>
            </w:r>
          </w:p>
        </w:tc>
        <w:tc>
          <w:tcPr>
            <w:tcW w:w="1611" w:type="dxa"/>
            <w:vAlign w:val="center"/>
          </w:tcPr>
          <w:p w:rsidR="003E65AE" w:rsidRPr="006D65F4" w:rsidRDefault="003E65AE" w:rsidP="003E65AE">
            <w:pPr>
              <w:widowControl/>
              <w:spacing w:beforeLines="5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3E65AE">
              <w:rPr>
                <w:rFonts w:asciiTheme="minorEastAsia" w:hAnsiTheme="minorEastAsia" w:hint="eastAsia"/>
                <w:sz w:val="24"/>
                <w:szCs w:val="24"/>
              </w:rPr>
              <w:t>绿色炉窑评价技术规范 轧钢加热炉</w:t>
            </w:r>
          </w:p>
        </w:tc>
        <w:tc>
          <w:tcPr>
            <w:tcW w:w="1229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制定</w:t>
            </w:r>
          </w:p>
        </w:tc>
        <w:tc>
          <w:tcPr>
            <w:tcW w:w="1701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  <w:tc>
          <w:tcPr>
            <w:tcW w:w="1904" w:type="dxa"/>
            <w:vAlign w:val="center"/>
          </w:tcPr>
          <w:p w:rsidR="003E65AE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612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3E65AE" w:rsidRPr="006D65F4" w:rsidRDefault="003E65AE" w:rsidP="006D65F4">
            <w:pPr>
              <w:widowControl/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3E65AE">
              <w:rPr>
                <w:rFonts w:asciiTheme="minorEastAsia" w:hAnsiTheme="minorEastAsia" w:cs="Times New Roman"/>
                <w:sz w:val="24"/>
                <w:szCs w:val="24"/>
              </w:rPr>
              <w:t>北京科技大学、西安交通大学、中钢集团洛阳耐火材料研究院有限公司等</w:t>
            </w:r>
          </w:p>
        </w:tc>
      </w:tr>
      <w:tr w:rsidR="003E65AE" w:rsidRPr="006D65F4" w:rsidTr="006D65F4">
        <w:trPr>
          <w:trHeight w:val="3224"/>
        </w:trPr>
        <w:tc>
          <w:tcPr>
            <w:tcW w:w="1611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20190008</w:t>
            </w:r>
          </w:p>
        </w:tc>
        <w:tc>
          <w:tcPr>
            <w:tcW w:w="1611" w:type="dxa"/>
            <w:vAlign w:val="center"/>
          </w:tcPr>
          <w:p w:rsidR="003E65AE" w:rsidRPr="006D65F4" w:rsidRDefault="003E65AE" w:rsidP="003E65AE">
            <w:pPr>
              <w:widowControl/>
              <w:spacing w:beforeLines="5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3E65AE">
              <w:rPr>
                <w:rFonts w:asciiTheme="minorEastAsia" w:hAnsiTheme="minorEastAsia" w:hint="eastAsia"/>
                <w:sz w:val="24"/>
                <w:szCs w:val="24"/>
              </w:rPr>
              <w:t>绿色炉窑评价技术规范 石灰煅烧窑</w:t>
            </w:r>
          </w:p>
        </w:tc>
        <w:tc>
          <w:tcPr>
            <w:tcW w:w="1229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制定</w:t>
            </w:r>
          </w:p>
        </w:tc>
        <w:tc>
          <w:tcPr>
            <w:tcW w:w="1701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  <w:tc>
          <w:tcPr>
            <w:tcW w:w="1904" w:type="dxa"/>
            <w:vAlign w:val="center"/>
          </w:tcPr>
          <w:p w:rsidR="003E65AE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612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3E65AE" w:rsidRPr="006D65F4" w:rsidRDefault="003E65AE" w:rsidP="006D65F4">
            <w:pPr>
              <w:widowControl/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3E65AE">
              <w:rPr>
                <w:rFonts w:asciiTheme="minorEastAsia" w:hAnsiTheme="minorEastAsia" w:cs="Times New Roman"/>
                <w:sz w:val="24"/>
                <w:szCs w:val="24"/>
              </w:rPr>
              <w:t>北京科技大学、西安交通大学、</w:t>
            </w:r>
            <w:r w:rsidRPr="003E65AE">
              <w:rPr>
                <w:rFonts w:asciiTheme="minorEastAsia" w:hAnsiTheme="minorEastAsia" w:cs="Times New Roman" w:hint="eastAsia"/>
                <w:sz w:val="24"/>
                <w:szCs w:val="24"/>
              </w:rPr>
              <w:t>中南大学、钢铁研究总院、北京天启金桥工程技术有限公司</w:t>
            </w:r>
            <w:r w:rsidRPr="003E65AE">
              <w:rPr>
                <w:rFonts w:asciiTheme="minorEastAsia" w:hAnsiTheme="minorEastAsia" w:cs="Times New Roman"/>
                <w:sz w:val="24"/>
                <w:szCs w:val="24"/>
              </w:rPr>
              <w:t>等</w:t>
            </w:r>
          </w:p>
        </w:tc>
      </w:tr>
      <w:tr w:rsidR="003E65AE" w:rsidRPr="006D65F4" w:rsidTr="006D65F4">
        <w:trPr>
          <w:trHeight w:val="3224"/>
        </w:trPr>
        <w:tc>
          <w:tcPr>
            <w:tcW w:w="1611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11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20190009</w:t>
            </w:r>
          </w:p>
        </w:tc>
        <w:tc>
          <w:tcPr>
            <w:tcW w:w="1611" w:type="dxa"/>
            <w:vAlign w:val="center"/>
          </w:tcPr>
          <w:p w:rsidR="003E65AE" w:rsidRPr="006D65F4" w:rsidRDefault="003E65AE" w:rsidP="003E65AE">
            <w:pPr>
              <w:widowControl/>
              <w:spacing w:beforeLines="5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3E65AE">
              <w:rPr>
                <w:rFonts w:asciiTheme="minorEastAsia" w:hAnsiTheme="minorEastAsia" w:hint="eastAsia"/>
                <w:sz w:val="24"/>
                <w:szCs w:val="24"/>
              </w:rPr>
              <w:t>绿色炉窑评价技术规范 电石炉</w:t>
            </w:r>
          </w:p>
        </w:tc>
        <w:tc>
          <w:tcPr>
            <w:tcW w:w="1229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制定</w:t>
            </w:r>
          </w:p>
        </w:tc>
        <w:tc>
          <w:tcPr>
            <w:tcW w:w="1701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  <w:tc>
          <w:tcPr>
            <w:tcW w:w="1904" w:type="dxa"/>
            <w:vAlign w:val="center"/>
          </w:tcPr>
          <w:p w:rsidR="003E65AE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612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3E65AE" w:rsidRPr="006D65F4" w:rsidRDefault="003E65AE" w:rsidP="003E65AE">
            <w:pPr>
              <w:widowControl/>
              <w:spacing w:beforeLine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5F4"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3E65AE" w:rsidRPr="006D65F4" w:rsidRDefault="003E65AE" w:rsidP="006D65F4">
            <w:pPr>
              <w:widowControl/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3E65AE">
              <w:rPr>
                <w:rFonts w:asciiTheme="minorEastAsia" w:hAnsiTheme="minorEastAsia" w:cs="Times New Roman"/>
                <w:sz w:val="24"/>
                <w:szCs w:val="24"/>
              </w:rPr>
              <w:t>北京科技大学、西安交通大学、</w:t>
            </w:r>
            <w:r w:rsidRPr="003E65AE">
              <w:rPr>
                <w:rFonts w:asciiTheme="minorEastAsia" w:hAnsiTheme="minorEastAsia" w:cs="Times New Roman" w:hint="eastAsia"/>
                <w:sz w:val="24"/>
                <w:szCs w:val="24"/>
              </w:rPr>
              <w:t>神雾环保技术股份有限公司</w:t>
            </w:r>
            <w:r w:rsidRPr="003E65AE">
              <w:rPr>
                <w:rFonts w:asciiTheme="minorEastAsia" w:hAnsiTheme="minorEastAsia" w:cs="Times New Roman"/>
                <w:sz w:val="24"/>
                <w:szCs w:val="24"/>
              </w:rPr>
              <w:t>等</w:t>
            </w:r>
          </w:p>
        </w:tc>
      </w:tr>
    </w:tbl>
    <w:p w:rsidR="00C342E0" w:rsidRPr="00950033" w:rsidRDefault="00C342E0" w:rsidP="002001CA">
      <w:pPr>
        <w:widowControl/>
        <w:jc w:val="left"/>
        <w:rPr>
          <w:rFonts w:ascii="Candara" w:hAnsi="Candara"/>
          <w:b/>
          <w:sz w:val="24"/>
          <w:szCs w:val="24"/>
        </w:rPr>
      </w:pPr>
    </w:p>
    <w:sectPr w:rsidR="00C342E0" w:rsidRPr="00950033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640" w:rsidRDefault="00CB1640" w:rsidP="00D07F4F">
      <w:r>
        <w:separator/>
      </w:r>
    </w:p>
  </w:endnote>
  <w:endnote w:type="continuationSeparator" w:id="0">
    <w:p w:rsidR="00CB1640" w:rsidRDefault="00CB1640" w:rsidP="00D07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altName w:val=".a...D.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altName w:val="Candara"/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640" w:rsidRDefault="00CB1640" w:rsidP="00D07F4F">
      <w:r>
        <w:separator/>
      </w:r>
    </w:p>
  </w:footnote>
  <w:footnote w:type="continuationSeparator" w:id="0">
    <w:p w:rsidR="00CB1640" w:rsidRDefault="00CB1640" w:rsidP="00D07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7E4"/>
    <w:rsid w:val="00013766"/>
    <w:rsid w:val="00015BCB"/>
    <w:rsid w:val="000C5E96"/>
    <w:rsid w:val="00104AF1"/>
    <w:rsid w:val="001D7238"/>
    <w:rsid w:val="002001CA"/>
    <w:rsid w:val="00203B2A"/>
    <w:rsid w:val="002042DE"/>
    <w:rsid w:val="00224D9D"/>
    <w:rsid w:val="00254A1B"/>
    <w:rsid w:val="00262B20"/>
    <w:rsid w:val="002D0E80"/>
    <w:rsid w:val="002E0792"/>
    <w:rsid w:val="002E3AF5"/>
    <w:rsid w:val="002E7745"/>
    <w:rsid w:val="00326845"/>
    <w:rsid w:val="00347819"/>
    <w:rsid w:val="00353C2D"/>
    <w:rsid w:val="003E12CE"/>
    <w:rsid w:val="003E65AE"/>
    <w:rsid w:val="00444269"/>
    <w:rsid w:val="0046190F"/>
    <w:rsid w:val="004A26AD"/>
    <w:rsid w:val="004A3D1C"/>
    <w:rsid w:val="004B0B2B"/>
    <w:rsid w:val="004F1FDC"/>
    <w:rsid w:val="00522A7B"/>
    <w:rsid w:val="00593EA9"/>
    <w:rsid w:val="005B64CD"/>
    <w:rsid w:val="00612A34"/>
    <w:rsid w:val="00632E67"/>
    <w:rsid w:val="006B1F36"/>
    <w:rsid w:val="006D65F4"/>
    <w:rsid w:val="00710AFF"/>
    <w:rsid w:val="00715BB1"/>
    <w:rsid w:val="00775AFE"/>
    <w:rsid w:val="0079471D"/>
    <w:rsid w:val="007D1C93"/>
    <w:rsid w:val="00804F65"/>
    <w:rsid w:val="00861AA3"/>
    <w:rsid w:val="00867957"/>
    <w:rsid w:val="008B6999"/>
    <w:rsid w:val="00912FD7"/>
    <w:rsid w:val="00950033"/>
    <w:rsid w:val="009563AC"/>
    <w:rsid w:val="009A4EBA"/>
    <w:rsid w:val="009E783B"/>
    <w:rsid w:val="00A40942"/>
    <w:rsid w:val="00A84414"/>
    <w:rsid w:val="00AA7091"/>
    <w:rsid w:val="00AC2CA4"/>
    <w:rsid w:val="00AE13A1"/>
    <w:rsid w:val="00B264A6"/>
    <w:rsid w:val="00BD2BC9"/>
    <w:rsid w:val="00BD7277"/>
    <w:rsid w:val="00C144DB"/>
    <w:rsid w:val="00C342E0"/>
    <w:rsid w:val="00CB1640"/>
    <w:rsid w:val="00CB6F2F"/>
    <w:rsid w:val="00CC7262"/>
    <w:rsid w:val="00CE6000"/>
    <w:rsid w:val="00D07F4F"/>
    <w:rsid w:val="00D217E4"/>
    <w:rsid w:val="00D2219E"/>
    <w:rsid w:val="00D350A5"/>
    <w:rsid w:val="00D51568"/>
    <w:rsid w:val="00D5436E"/>
    <w:rsid w:val="00D768B7"/>
    <w:rsid w:val="00E00689"/>
    <w:rsid w:val="00E10808"/>
    <w:rsid w:val="00E40263"/>
    <w:rsid w:val="00E44544"/>
    <w:rsid w:val="00E674D1"/>
    <w:rsid w:val="00E72A40"/>
    <w:rsid w:val="00E92CE3"/>
    <w:rsid w:val="00ED0874"/>
    <w:rsid w:val="00EE1546"/>
    <w:rsid w:val="00EF6C9A"/>
    <w:rsid w:val="00F67FD1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Char"/>
    <w:uiPriority w:val="99"/>
    <w:semiHidden/>
    <w:unhideWhenUsed/>
    <w:rsid w:val="00D07F4F"/>
    <w:rPr>
      <w:sz w:val="18"/>
      <w:szCs w:val="18"/>
    </w:rPr>
  </w:style>
  <w:style w:type="paragraph" w:styleId="ac">
    <w:name w:val="footer"/>
    <w:basedOn w:val="a6"/>
    <w:link w:val="Char0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e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">
    <w:name w:val="footnote reference"/>
    <w:semiHidden/>
    <w:qFormat/>
    <w:rsid w:val="00D07F4F"/>
    <w:rPr>
      <w:vertAlign w:val="superscript"/>
    </w:rPr>
  </w:style>
  <w:style w:type="table" w:styleId="af0">
    <w:name w:val="Table Grid"/>
    <w:basedOn w:val="a8"/>
    <w:uiPriority w:val="59"/>
    <w:rsid w:val="00D07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7"/>
    <w:link w:val="ad"/>
    <w:uiPriority w:val="99"/>
    <w:rsid w:val="00D07F4F"/>
    <w:rPr>
      <w:sz w:val="18"/>
      <w:szCs w:val="18"/>
    </w:rPr>
  </w:style>
  <w:style w:type="character" w:customStyle="1" w:styleId="Char0">
    <w:name w:val="页脚 Char"/>
    <w:basedOn w:val="a7"/>
    <w:link w:val="ac"/>
    <w:uiPriority w:val="99"/>
    <w:rsid w:val="00D07F4F"/>
    <w:rPr>
      <w:sz w:val="18"/>
      <w:szCs w:val="18"/>
    </w:rPr>
  </w:style>
  <w:style w:type="character" w:customStyle="1" w:styleId="Char">
    <w:name w:val="批注框文本 Char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1">
    <w:name w:val="目次、标准名称标题"/>
    <w:basedOn w:val="a6"/>
    <w:next w:val="af2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2">
    <w:name w:val="段"/>
    <w:link w:val="Char2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2">
    <w:name w:val="段 Char"/>
    <w:link w:val="af2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2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2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2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2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2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2"/>
    <w:qFormat/>
    <w:rsid w:val="00D07F4F"/>
    <w:pPr>
      <w:numPr>
        <w:ilvl w:val="5"/>
      </w:numPr>
      <w:outlineLvl w:val="6"/>
    </w:pPr>
  </w:style>
  <w:style w:type="paragraph" w:customStyle="1" w:styleId="af3">
    <w:name w:val="前言、引言标题"/>
    <w:next w:val="af2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4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5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6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7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0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</cp:revision>
  <dcterms:created xsi:type="dcterms:W3CDTF">2019-04-17T08:00:00Z</dcterms:created>
  <dcterms:modified xsi:type="dcterms:W3CDTF">2019-09-03T09:18:00Z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