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03" w:rsidRPr="00C02A1C" w:rsidRDefault="00D75B03" w:rsidP="00D75B03">
      <w:pPr>
        <w:pStyle w:val="1"/>
        <w:ind w:firstLineChars="0" w:firstLine="0"/>
        <w:rPr>
          <w:rFonts w:ascii="Candara" w:hAnsi="Candara"/>
        </w:rPr>
      </w:pPr>
      <w:r w:rsidRPr="00C02A1C">
        <w:rPr>
          <w:rFonts w:ascii="Candara"/>
        </w:rPr>
        <w:t>附件</w:t>
      </w:r>
      <w:r w:rsidRPr="00C02A1C">
        <w:rPr>
          <w:rFonts w:ascii="Candara" w:hAnsi="Candara"/>
        </w:rPr>
        <w:t>2</w:t>
      </w:r>
    </w:p>
    <w:p w:rsidR="00D75B03" w:rsidRPr="00C02A1C" w:rsidRDefault="00D75B03" w:rsidP="00D75B03">
      <w:pPr>
        <w:adjustRightInd w:val="0"/>
        <w:snapToGrid w:val="0"/>
        <w:spacing w:line="300" w:lineRule="auto"/>
        <w:jc w:val="center"/>
        <w:rPr>
          <w:rFonts w:ascii="Candara" w:eastAsia="长城小标宋体" w:hAnsi="Candara" w:cs="Times New Roman"/>
          <w:b/>
          <w:bCs/>
          <w:spacing w:val="6"/>
          <w:sz w:val="15"/>
          <w:szCs w:val="32"/>
        </w:rPr>
      </w:pPr>
    </w:p>
    <w:p w:rsidR="00D75B03" w:rsidRPr="00C02A1C" w:rsidRDefault="00D75B03" w:rsidP="00D75B03">
      <w:pPr>
        <w:adjustRightInd w:val="0"/>
        <w:snapToGrid w:val="0"/>
        <w:spacing w:line="300" w:lineRule="auto"/>
        <w:jc w:val="center"/>
        <w:rPr>
          <w:rFonts w:ascii="Candara" w:eastAsia="长城小标宋体" w:hAnsi="Candara" w:cs="Times New Roman"/>
          <w:b/>
          <w:bCs/>
          <w:spacing w:val="6"/>
          <w:sz w:val="36"/>
          <w:szCs w:val="32"/>
        </w:rPr>
      </w:pPr>
      <w:r w:rsidRPr="00C02A1C">
        <w:rPr>
          <w:rFonts w:ascii="Candara" w:eastAsia="长城小标宋体" w:hAnsi="Times New Roman" w:cs="Times New Roman"/>
          <w:b/>
          <w:bCs/>
          <w:spacing w:val="6"/>
          <w:sz w:val="36"/>
          <w:szCs w:val="32"/>
        </w:rPr>
        <w:t>重大研发需求征集信息表</w:t>
      </w:r>
    </w:p>
    <w:p w:rsidR="00D75B03" w:rsidRPr="00C02A1C" w:rsidRDefault="00D75B03" w:rsidP="00D75B03">
      <w:pPr>
        <w:adjustRightInd w:val="0"/>
        <w:snapToGrid w:val="0"/>
        <w:spacing w:line="276" w:lineRule="auto"/>
        <w:rPr>
          <w:rFonts w:ascii="Candara" w:eastAsia="长城小标宋体" w:hAnsi="Candara" w:cs="Times New Roman"/>
          <w:b/>
          <w:bCs/>
          <w:spacing w:val="6"/>
          <w:sz w:val="24"/>
          <w:szCs w:val="32"/>
        </w:rPr>
      </w:pPr>
    </w:p>
    <w:p w:rsidR="00D75B03" w:rsidRPr="00C02A1C" w:rsidRDefault="00D75B03" w:rsidP="00D75B03">
      <w:pPr>
        <w:adjustRightInd w:val="0"/>
        <w:snapToGrid w:val="0"/>
        <w:spacing w:afterLines="25"/>
        <w:ind w:leftChars="50" w:left="105"/>
        <w:rPr>
          <w:rFonts w:ascii="Candara" w:eastAsia="黑体" w:hAnsi="Candara" w:cs="Times New Roman"/>
          <w:sz w:val="24"/>
          <w:szCs w:val="24"/>
        </w:rPr>
      </w:pPr>
      <w:r w:rsidRPr="00C02A1C">
        <w:rPr>
          <w:rFonts w:ascii="Candara" w:eastAsia="黑体" w:hAnsi="黑体" w:cs="Times New Roman"/>
          <w:sz w:val="24"/>
          <w:szCs w:val="24"/>
        </w:rPr>
        <w:t>序号：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1"/>
        <w:gridCol w:w="3489"/>
        <w:gridCol w:w="3363"/>
      </w:tblGrid>
      <w:tr w:rsidR="00D75B03" w:rsidRPr="00C02A1C" w:rsidTr="00515A73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黑体" w:cs="Times New Roman"/>
                <w:sz w:val="24"/>
                <w:szCs w:val="24"/>
              </w:rPr>
              <w:t>需求名称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</w:p>
        </w:tc>
      </w:tr>
      <w:tr w:rsidR="00D75B03" w:rsidRPr="00C02A1C" w:rsidTr="00515A73">
        <w:trPr>
          <w:cantSplit/>
          <w:trHeight w:val="454"/>
          <w:jc w:val="center"/>
        </w:trPr>
        <w:tc>
          <w:tcPr>
            <w:tcW w:w="1651" w:type="dxa"/>
            <w:vMerge w:val="restart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黑体" w:cs="Times New Roman"/>
                <w:sz w:val="24"/>
                <w:szCs w:val="24"/>
              </w:rPr>
              <w:t>主要涉及领域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黑体" w:cs="Times New Roman"/>
                <w:sz w:val="18"/>
                <w:szCs w:val="24"/>
              </w:rPr>
              <w:t>（交叉学科请多选）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hAnsi="仿宋_GB2312" w:cs="Times New Roman"/>
                <w:sz w:val="24"/>
                <w:szCs w:val="24"/>
              </w:rPr>
              <w:t>□</w:t>
            </w:r>
            <w:r w:rsidRPr="000A74C6">
              <w:rPr>
                <w:rFonts w:ascii="仿宋" w:eastAsia="仿宋" w:hAnsi="仿宋" w:cs="Times New Roman"/>
                <w:sz w:val="24"/>
                <w:szCs w:val="24"/>
              </w:rPr>
              <w:t>重大战略基础前沿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能源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交通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信息技术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制造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  <w:u w:val="single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材料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空间技术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农业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资源环境与海洋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生物医药与生命健康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  <w:u w:val="single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社会事业与公共安全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  <w:u w:val="single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D75B03" w:rsidRPr="00C02A1C" w:rsidTr="00515A73">
        <w:trPr>
          <w:cantSplit/>
          <w:trHeight w:val="454"/>
          <w:jc w:val="center"/>
        </w:trPr>
        <w:tc>
          <w:tcPr>
            <w:tcW w:w="1651" w:type="dxa"/>
            <w:vMerge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cs="Times New Roman"/>
                <w:sz w:val="24"/>
                <w:szCs w:val="24"/>
              </w:rPr>
              <w:t>□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国际合作类（拟开展实质性国际合作，且对实现研发需求具有不可或缺的关键作用）</w:t>
            </w:r>
          </w:p>
        </w:tc>
      </w:tr>
      <w:tr w:rsidR="00D75B03" w:rsidRPr="00C02A1C" w:rsidTr="00515A73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黑体" w:cs="Times New Roman"/>
                <w:sz w:val="24"/>
                <w:szCs w:val="24"/>
              </w:rPr>
              <w:t>问题描述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说明期望通过科技创新解决的具体应用难题或发展瓶颈，要求内容具体、指向清晰，并充分描述说明现实应用场景，如自然条件、工况环境、成本约束、行业监管等技术应用的边界条件，以及核心预期目标（指标）。（</w:t>
            </w:r>
            <w:r w:rsidRPr="00C02A1C">
              <w:rPr>
                <w:rFonts w:ascii="Candara" w:eastAsia="仿宋_GB2312" w:hAnsi="Candara" w:cs="Times New Roman"/>
                <w:sz w:val="24"/>
                <w:szCs w:val="24"/>
              </w:rPr>
              <w:t>800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字左右）</w:t>
            </w:r>
          </w:p>
        </w:tc>
      </w:tr>
      <w:tr w:rsidR="00D75B03" w:rsidRPr="00C02A1C" w:rsidTr="00515A73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黑体" w:cs="Times New Roman"/>
                <w:sz w:val="24"/>
                <w:szCs w:val="24"/>
              </w:rPr>
              <w:t>战略意义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从与国家重大战略实施落实的直接关系，对经济社会发展和国家安全的关键性全局作用、政府牵头主导实施的必要性和比较优势等角度，说明此项需求的重大战略意义，展示其重要性、</w:t>
            </w:r>
            <w:r w:rsidRPr="00C02A1C">
              <w:rPr>
                <w:rFonts w:ascii="Candara" w:cs="Times New Roman"/>
                <w:sz w:val="24"/>
                <w:szCs w:val="24"/>
              </w:rPr>
              <w:t>必要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性和紧迫性。（</w:t>
            </w:r>
            <w:r w:rsidRPr="00C02A1C">
              <w:rPr>
                <w:rFonts w:ascii="Candara" w:eastAsia="仿宋_GB2312" w:hAnsi="Candara" w:cs="Times New Roman"/>
                <w:sz w:val="24"/>
                <w:szCs w:val="24"/>
              </w:rPr>
              <w:t>400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字左右）</w:t>
            </w:r>
          </w:p>
        </w:tc>
      </w:tr>
      <w:tr w:rsidR="00D75B03" w:rsidRPr="00C02A1C" w:rsidTr="00515A73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黑体" w:cs="Times New Roman"/>
                <w:sz w:val="24"/>
                <w:szCs w:val="24"/>
              </w:rPr>
              <w:t>工作现状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国内外通过科技创新解决该问题的努力方向和进展情况，包括我国已形成的技术成果积累情况，全球范围内相关工作的最新科技进展和领先水平。（</w:t>
            </w:r>
            <w:r w:rsidRPr="00C02A1C">
              <w:rPr>
                <w:rFonts w:ascii="Candara" w:eastAsia="仿宋_GB2312" w:hAnsi="Candara" w:cs="Times New Roman"/>
                <w:sz w:val="24"/>
                <w:szCs w:val="24"/>
              </w:rPr>
              <w:t>400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字左右）</w:t>
            </w:r>
          </w:p>
        </w:tc>
      </w:tr>
      <w:tr w:rsidR="00D75B03" w:rsidRPr="00C02A1C" w:rsidTr="00515A73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黑体" w:cs="Times New Roman"/>
                <w:sz w:val="24"/>
                <w:szCs w:val="24"/>
              </w:rPr>
              <w:t>研发建议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jc w:val="center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黑体" w:cs="Times New Roman"/>
                <w:sz w:val="18"/>
                <w:szCs w:val="24"/>
              </w:rPr>
              <w:t>（选填）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rPr>
                <w:rFonts w:ascii="Candara" w:eastAsia="仿宋_GB2312" w:hAnsi="Candara" w:cs="Times New Roman"/>
                <w:sz w:val="24"/>
                <w:szCs w:val="24"/>
              </w:rPr>
            </w:pP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如已形成较为成熟的思考，可提出从科技创新角度破解相关问题的具体建议，如可能的技术路径、技术方案要点、需要溯源突破的重大基础科学问题等。（</w:t>
            </w:r>
            <w:r w:rsidRPr="00C02A1C">
              <w:rPr>
                <w:rFonts w:ascii="Candara" w:eastAsia="仿宋_GB2312" w:hAnsi="Candara" w:cs="Times New Roman"/>
                <w:sz w:val="24"/>
                <w:szCs w:val="24"/>
              </w:rPr>
              <w:t>400</w:t>
            </w:r>
            <w:r w:rsidRPr="00C02A1C">
              <w:rPr>
                <w:rFonts w:ascii="Candara" w:eastAsia="仿宋_GB2312" w:hAnsi="Times New Roman" w:cs="Times New Roman"/>
                <w:sz w:val="24"/>
                <w:szCs w:val="24"/>
              </w:rPr>
              <w:t>字左右）</w:t>
            </w:r>
          </w:p>
        </w:tc>
      </w:tr>
      <w:tr w:rsidR="00D75B03" w:rsidRPr="00C02A1C" w:rsidTr="00515A73">
        <w:trPr>
          <w:cantSplit/>
          <w:trHeight w:val="454"/>
          <w:jc w:val="center"/>
        </w:trPr>
        <w:tc>
          <w:tcPr>
            <w:tcW w:w="8503" w:type="dxa"/>
            <w:gridSpan w:val="3"/>
            <w:tcBorders>
              <w:tl2br w:val="nil"/>
              <w:tr2bl w:val="nil"/>
            </w:tcBorders>
            <w:vAlign w:val="center"/>
          </w:tcPr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ind w:leftChars="50" w:left="105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Times New Roman" w:cs="Times New Roman"/>
                <w:sz w:val="24"/>
                <w:szCs w:val="24"/>
              </w:rPr>
              <w:t>另请根据需求建议提出</w:t>
            </w:r>
            <w:r w:rsidRPr="00C02A1C">
              <w:rPr>
                <w:rFonts w:ascii="Candara" w:eastAsia="黑体" w:hAnsi="Candara" w:cs="Times New Roman"/>
                <w:sz w:val="24"/>
                <w:szCs w:val="24"/>
              </w:rPr>
              <w:t>3</w:t>
            </w:r>
            <w:r w:rsidRPr="00C02A1C">
              <w:rPr>
                <w:rFonts w:ascii="Candara" w:eastAsia="黑体" w:hAnsi="Times New Roman" w:cs="Times New Roman"/>
                <w:sz w:val="24"/>
                <w:szCs w:val="24"/>
              </w:rPr>
              <w:t>个以内的关键词，以供汇总凝练参考。</w:t>
            </w:r>
          </w:p>
          <w:p w:rsidR="00D75B03" w:rsidRPr="00C02A1C" w:rsidRDefault="00D75B03" w:rsidP="00515A73">
            <w:pPr>
              <w:adjustRightInd w:val="0"/>
              <w:snapToGrid w:val="0"/>
              <w:spacing w:line="276" w:lineRule="auto"/>
              <w:ind w:leftChars="50" w:left="105"/>
              <w:rPr>
                <w:rFonts w:ascii="Candara" w:eastAsia="黑体" w:hAnsi="Candara" w:cs="Times New Roman"/>
                <w:sz w:val="24"/>
                <w:szCs w:val="24"/>
              </w:rPr>
            </w:pPr>
            <w:r w:rsidRPr="00C02A1C">
              <w:rPr>
                <w:rFonts w:ascii="Candara" w:eastAsia="黑体" w:hAnsi="Times New Roman" w:cs="Times New Roman"/>
                <w:sz w:val="24"/>
                <w:szCs w:val="24"/>
              </w:rPr>
              <w:t>关键词：</w:t>
            </w:r>
            <w:r w:rsidRPr="00C02A1C">
              <w:rPr>
                <w:rFonts w:ascii="Candara" w:eastAsia="黑体" w:hAnsi="Candara" w:cs="Times New Roman"/>
                <w:sz w:val="24"/>
                <w:szCs w:val="24"/>
              </w:rPr>
              <w:t>1.</w:t>
            </w:r>
            <w:r w:rsidRPr="00C02A1C">
              <w:rPr>
                <w:rFonts w:ascii="Candara" w:eastAsia="黑体" w:hAnsi="Times New Roman" w:cs="Times New Roman"/>
                <w:sz w:val="24"/>
                <w:szCs w:val="24"/>
              </w:rPr>
              <w:t>，</w:t>
            </w:r>
            <w:r w:rsidRPr="00C02A1C">
              <w:rPr>
                <w:rFonts w:ascii="Candara" w:eastAsia="黑体" w:hAnsi="Candara" w:cs="Times New Roman"/>
                <w:sz w:val="24"/>
                <w:szCs w:val="24"/>
              </w:rPr>
              <w:t>2.</w:t>
            </w:r>
            <w:r w:rsidRPr="00C02A1C">
              <w:rPr>
                <w:rFonts w:ascii="Candara" w:eastAsia="黑体" w:hAnsi="Times New Roman" w:cs="Times New Roman"/>
                <w:sz w:val="24"/>
                <w:szCs w:val="24"/>
              </w:rPr>
              <w:t>，</w:t>
            </w:r>
            <w:r w:rsidRPr="00C02A1C">
              <w:rPr>
                <w:rFonts w:ascii="Candara" w:eastAsia="黑体" w:hAnsi="Candara" w:cs="Times New Roman"/>
                <w:sz w:val="24"/>
                <w:szCs w:val="24"/>
              </w:rPr>
              <w:t>3.</w:t>
            </w:r>
            <w:r w:rsidRPr="00C02A1C">
              <w:rPr>
                <w:rFonts w:ascii="Candara" w:eastAsia="黑体" w:hAnsi="Times New Roman" w:cs="Times New Roman"/>
                <w:sz w:val="24"/>
                <w:szCs w:val="24"/>
              </w:rPr>
              <w:t>。</w:t>
            </w:r>
          </w:p>
        </w:tc>
      </w:tr>
    </w:tbl>
    <w:p w:rsidR="00D75B03" w:rsidRPr="00C02A1C" w:rsidRDefault="00D75B03" w:rsidP="00D75B03">
      <w:pPr>
        <w:snapToGrid w:val="0"/>
        <w:spacing w:line="360" w:lineRule="auto"/>
        <w:ind w:firstLineChars="200" w:firstLine="480"/>
        <w:rPr>
          <w:rFonts w:ascii="Candara" w:eastAsia="仿宋_GB2312" w:hAnsi="Candara" w:cs="Times New Roman"/>
          <w:sz w:val="10"/>
        </w:rPr>
      </w:pPr>
      <w:r w:rsidRPr="00C02A1C">
        <w:rPr>
          <w:rFonts w:ascii="Candara" w:eastAsia="楷体_GB2312" w:hAnsi="Times New Roman" w:cs="Times New Roman"/>
          <w:sz w:val="24"/>
          <w:szCs w:val="24"/>
        </w:rPr>
        <w:t>注：如重大研发需求建议超过</w:t>
      </w:r>
      <w:r w:rsidRPr="00C02A1C">
        <w:rPr>
          <w:rFonts w:ascii="Candara" w:eastAsia="楷体_GB2312" w:hAnsi="Candara" w:cs="Times New Roman"/>
          <w:sz w:val="24"/>
          <w:szCs w:val="24"/>
        </w:rPr>
        <w:t>1</w:t>
      </w:r>
      <w:r w:rsidRPr="00C02A1C">
        <w:rPr>
          <w:rFonts w:ascii="Candara" w:eastAsia="楷体_GB2312" w:hAnsi="Times New Roman" w:cs="Times New Roman"/>
          <w:sz w:val="24"/>
          <w:szCs w:val="24"/>
        </w:rPr>
        <w:t>项，请分别填写需求征集信息表</w:t>
      </w:r>
      <w:r w:rsidRPr="00C02A1C">
        <w:rPr>
          <w:rFonts w:ascii="Candara" w:eastAsia="楷体_GB2312" w:cs="Times New Roman"/>
          <w:sz w:val="24"/>
          <w:szCs w:val="24"/>
        </w:rPr>
        <w:t>。</w:t>
      </w:r>
    </w:p>
    <w:p w:rsidR="00D75B03" w:rsidRPr="00C02A1C" w:rsidRDefault="00D75B03" w:rsidP="00D75B03">
      <w:pPr>
        <w:spacing w:beforeLines="50" w:line="440" w:lineRule="exact"/>
        <w:jc w:val="left"/>
        <w:rPr>
          <w:rFonts w:ascii="Candara" w:eastAsia="仿宋_GB2312" w:hAnsi="Candara"/>
          <w:sz w:val="30"/>
          <w:szCs w:val="30"/>
        </w:rPr>
      </w:pPr>
    </w:p>
    <w:p w:rsidR="00DB7DB2" w:rsidRPr="00D75B03" w:rsidRDefault="00DB7DB2"/>
    <w:sectPr w:rsidR="00DB7DB2" w:rsidRPr="00D75B03" w:rsidSect="001B44EB">
      <w:pgSz w:w="11907" w:h="16839"/>
      <w:pgMar w:top="1440" w:right="1800" w:bottom="1440" w:left="1800" w:header="992" w:footer="851" w:gutter="0"/>
      <w:pgNumType w:fmt="upperRoman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长城小标宋体">
    <w:altName w:val="MS Gothic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5B03"/>
    <w:rsid w:val="000A74C6"/>
    <w:rsid w:val="00D75B03"/>
    <w:rsid w:val="00DB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03"/>
    <w:pPr>
      <w:widowControl w:val="0"/>
      <w:jc w:val="both"/>
    </w:pPr>
  </w:style>
  <w:style w:type="paragraph" w:styleId="1">
    <w:name w:val="heading 1"/>
    <w:basedOn w:val="a"/>
    <w:link w:val="1Char"/>
    <w:qFormat/>
    <w:rsid w:val="00D75B03"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75B03"/>
    <w:rPr>
      <w:rFonts w:ascii="Times New Roman" w:eastAsia="黑体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2020-02-11T10:11:00Z</dcterms:created>
  <dcterms:modified xsi:type="dcterms:W3CDTF">2020-02-11T10:11:00Z</dcterms:modified>
</cp:coreProperties>
</file>