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 xml:space="preserve">《“领跑者”标准评价要求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生物发酵容器》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>等三项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团体标准计划项目汇总表</w:t>
      </w:r>
    </w:p>
    <w:tbl>
      <w:tblPr>
        <w:tblStyle w:val="10"/>
        <w:tblW w:w="15218" w:type="dxa"/>
        <w:tblInd w:w="-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343"/>
        <w:gridCol w:w="2582"/>
        <w:gridCol w:w="858"/>
        <w:gridCol w:w="1396"/>
        <w:gridCol w:w="1383"/>
        <w:gridCol w:w="1961"/>
        <w:gridCol w:w="2216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2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21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65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2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258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“领跑者”标准评价要求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生物发酵容器</w:t>
            </w:r>
          </w:p>
        </w:tc>
        <w:tc>
          <w:tcPr>
            <w:tcW w:w="8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21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65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中国商业股份制企业经济联合会、中国标准化研究院等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2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258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“领跑者”标准评价要求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康复器械与设备</w:t>
            </w:r>
          </w:p>
        </w:tc>
        <w:tc>
          <w:tcPr>
            <w:tcW w:w="8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21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65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中国商业股份制企业经济联合会、中国标准化研究院等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82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258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“领跑者”标准评价要求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家电售后服务</w:t>
            </w:r>
          </w:p>
        </w:tc>
        <w:tc>
          <w:tcPr>
            <w:tcW w:w="8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21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65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中国商业股份制企业经济联合会</w:t>
            </w:r>
            <w:bookmarkStart w:id="0" w:name="_GoBack"/>
            <w:bookmarkEnd w:id="0"/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、中国标准化研究院等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/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BAD365B"/>
    <w:rsid w:val="1BB02EC0"/>
    <w:rsid w:val="1E422A57"/>
    <w:rsid w:val="1E630FA5"/>
    <w:rsid w:val="1F4C77D6"/>
    <w:rsid w:val="1F66774B"/>
    <w:rsid w:val="204B7270"/>
    <w:rsid w:val="216421A2"/>
    <w:rsid w:val="237B1F06"/>
    <w:rsid w:val="23A204F3"/>
    <w:rsid w:val="23AA51F1"/>
    <w:rsid w:val="262E34B6"/>
    <w:rsid w:val="26372B56"/>
    <w:rsid w:val="295447F0"/>
    <w:rsid w:val="2AB72EE9"/>
    <w:rsid w:val="3105307D"/>
    <w:rsid w:val="318311D2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19619EE"/>
    <w:rsid w:val="423728B9"/>
    <w:rsid w:val="45C57C56"/>
    <w:rsid w:val="462B2B78"/>
    <w:rsid w:val="4D944551"/>
    <w:rsid w:val="4F202460"/>
    <w:rsid w:val="4F5B6973"/>
    <w:rsid w:val="4F6C0F99"/>
    <w:rsid w:val="516A1F6B"/>
    <w:rsid w:val="519627D8"/>
    <w:rsid w:val="51A520FD"/>
    <w:rsid w:val="53653646"/>
    <w:rsid w:val="5385131E"/>
    <w:rsid w:val="54CD4CCC"/>
    <w:rsid w:val="56241E48"/>
    <w:rsid w:val="56892E6A"/>
    <w:rsid w:val="56B03A31"/>
    <w:rsid w:val="5749468F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C64911"/>
    <w:rsid w:val="70AC5DB4"/>
    <w:rsid w:val="71310078"/>
    <w:rsid w:val="74200B95"/>
    <w:rsid w:val="74AD546D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2021-07-08T00:58:07Z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A9F52AEED56E42F2B9050E6641775A4F</vt:lpwstr>
  </property>
</Properties>
</file>