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3613BF" w14:paraId="6338104C" w14:textId="77777777">
        <w:tc>
          <w:tcPr>
            <w:tcW w:w="509" w:type="dxa"/>
          </w:tcPr>
          <w:p w14:paraId="66E095EB" w14:textId="77777777" w:rsidR="003613BF" w:rsidRDefault="00E42644">
            <w:pPr>
              <w:pStyle w:val="affffa"/>
              <w:framePr w:wrap="notBeside" w:vAnchor="page" w:hAnchor="page" w:x="1372" w:y="568"/>
              <w:tabs>
                <w:tab w:val="clear" w:pos="4153"/>
                <w:tab w:val="clear" w:pos="8306"/>
              </w:tabs>
              <w:spacing w:line="240" w:lineRule="auto"/>
              <w:jc w:val="left"/>
              <w:rPr>
                <w:rFonts w:ascii="黑体" w:eastAsia="黑体" w:hAnsi="黑体"/>
                <w:sz w:val="21"/>
                <w:szCs w:val="21"/>
              </w:rPr>
            </w:pPr>
            <w:bookmarkStart w:id="0" w:name="_Hlk93654531"/>
            <w:bookmarkEnd w:id="0"/>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0E45906" w14:textId="77777777" w:rsidR="003613BF" w:rsidRDefault="00E42644">
            <w:pPr>
              <w:pStyle w:val="affffa"/>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1"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55.040</w:t>
            </w:r>
            <w:r>
              <w:rPr>
                <w:rFonts w:ascii="黑体" w:eastAsia="黑体" w:hAnsi="黑体"/>
                <w:sz w:val="21"/>
                <w:szCs w:val="21"/>
              </w:rPr>
              <w:fldChar w:fldCharType="end"/>
            </w:r>
            <w:bookmarkEnd w:id="1"/>
          </w:p>
        </w:tc>
      </w:tr>
      <w:tr w:rsidR="003613BF" w14:paraId="017F7350" w14:textId="77777777">
        <w:tc>
          <w:tcPr>
            <w:tcW w:w="509" w:type="dxa"/>
          </w:tcPr>
          <w:p w14:paraId="78D61AA2" w14:textId="77777777" w:rsidR="003613BF" w:rsidRDefault="00E42644">
            <w:pPr>
              <w:pStyle w:val="affffa"/>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3613BF" w14:paraId="5608D013" w14:textId="77777777">
              <w:trPr>
                <w:trHeight w:hRule="exact" w:val="1021"/>
              </w:trPr>
              <w:tc>
                <w:tcPr>
                  <w:tcW w:w="9242" w:type="dxa"/>
                  <w:vAlign w:val="center"/>
                </w:tcPr>
                <w:p w14:paraId="48C8AFB0" w14:textId="77777777" w:rsidR="003613BF" w:rsidRDefault="00E42644" w:rsidP="00CF2D19">
                  <w:pPr>
                    <w:pStyle w:val="afffff9"/>
                    <w:framePr w:w="0" w:hRule="auto" w:wrap="auto" w:hAnchor="text" w:xAlign="left" w:yAlign="inline" w:anchorLock="0"/>
                    <w:ind w:left="420" w:right="624"/>
                    <w:rPr>
                      <w:rFonts w:ascii="宋体" w:hAnsi="宋体"/>
                      <w:sz w:val="28"/>
                      <w:szCs w:val="28"/>
                    </w:rPr>
                  </w:pPr>
                  <w:r>
                    <w:rPr>
                      <w:sz w:val="21"/>
                      <w:szCs w:val="21"/>
                    </w:rPr>
                    <w:t xml:space="preserve"> </w:t>
                  </w:r>
                </w:p>
              </w:tc>
            </w:tr>
          </w:tbl>
          <w:p w14:paraId="2B233A47" w14:textId="77777777" w:rsidR="003613BF" w:rsidRDefault="00E42644">
            <w:pPr>
              <w:pStyle w:val="affffa"/>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A 82</w:t>
            </w:r>
            <w:r>
              <w:rPr>
                <w:rFonts w:ascii="黑体" w:eastAsia="黑体" w:hAnsi="黑体"/>
                <w:sz w:val="21"/>
                <w:szCs w:val="21"/>
              </w:rPr>
              <w:fldChar w:fldCharType="end"/>
            </w:r>
            <w:bookmarkEnd w:id="2"/>
          </w:p>
        </w:tc>
      </w:tr>
    </w:tbl>
    <w:p w14:paraId="11777C69" w14:textId="77777777" w:rsidR="003613BF" w:rsidRDefault="00E42644">
      <w:pPr>
        <w:pStyle w:val="afffffa"/>
        <w:framePr w:w="7121" w:h="1185" w:hRule="exact" w:hSpace="181" w:vSpace="181" w:wrap="around" w:hAnchor="page" w:x="2435" w:y="1697"/>
        <w:rPr>
          <w:rFonts w:ascii="黑体" w:eastAsia="黑体" w:hAnsi="黑体"/>
          <w:b w:val="0"/>
          <w:bCs w:val="0"/>
          <w:w w:val="100"/>
          <w:sz w:val="84"/>
          <w:szCs w:val="84"/>
        </w:rPr>
      </w:pPr>
      <w:bookmarkStart w:id="3" w:name="_Hlk26473981"/>
      <w:r>
        <w:rPr>
          <w:rFonts w:ascii="黑体" w:eastAsia="黑体" w:hint="eastAsia"/>
          <w:b w:val="0"/>
          <w:w w:val="100"/>
          <w:sz w:val="84"/>
          <w:szCs w:val="84"/>
        </w:rPr>
        <w:t>团体</w:t>
      </w:r>
      <w:r>
        <w:rPr>
          <w:rFonts w:ascii="黑体" w:eastAsia="黑体" w:hAnsi="黑体" w:hint="eastAsia"/>
          <w:b w:val="0"/>
          <w:bCs w:val="0"/>
          <w:w w:val="100"/>
          <w:sz w:val="84"/>
          <w:szCs w:val="84"/>
        </w:rPr>
        <w:t>标准</w:t>
      </w:r>
    </w:p>
    <w:p w14:paraId="2FEC9267" w14:textId="77777777" w:rsidR="003613BF" w:rsidRDefault="00E42644">
      <w:pPr>
        <w:framePr w:w="9356" w:h="849" w:hRule="exact" w:hSpace="181" w:vSpace="181" w:wrap="auto" w:vAnchor="page" w:hAnchor="page" w:x="1419" w:y="3284"/>
        <w:ind w:rightChars="-24" w:right="-50"/>
        <w:jc w:val="right"/>
        <w:rPr>
          <w:rFonts w:ascii="黑体" w:eastAsia="黑体" w:hAnsi="黑体"/>
          <w:sz w:val="28"/>
          <w:szCs w:val="28"/>
        </w:rPr>
      </w:pPr>
      <w:bookmarkStart w:id="4" w:name="_Hlk70153664"/>
      <w:bookmarkEnd w:id="3"/>
      <w:r>
        <w:rPr>
          <w:rFonts w:ascii="黑体" w:eastAsia="黑体" w:hAnsi="黑体"/>
          <w:sz w:val="28"/>
          <w:szCs w:val="28"/>
        </w:rPr>
        <w:t>T/CPF 00XX—20</w:t>
      </w:r>
      <w:r>
        <w:rPr>
          <w:rFonts w:ascii="黑体" w:eastAsia="黑体" w:hAnsi="黑体" w:hint="eastAsia"/>
          <w:sz w:val="28"/>
          <w:szCs w:val="28"/>
        </w:rPr>
        <w:t>2</w:t>
      </w:r>
      <w:r>
        <w:rPr>
          <w:rFonts w:ascii="黑体" w:eastAsia="黑体" w:hAnsi="黑体"/>
          <w:sz w:val="28"/>
          <w:szCs w:val="28"/>
        </w:rPr>
        <w:t>X</w:t>
      </w:r>
    </w:p>
    <w:p w14:paraId="21B9389F" w14:textId="77777777" w:rsidR="003613BF" w:rsidRDefault="00E42644">
      <w:pPr>
        <w:framePr w:w="9356" w:h="849" w:hRule="exact" w:hSpace="181" w:vSpace="181" w:wrap="auto" w:vAnchor="page" w:hAnchor="page" w:x="1419" w:y="3284"/>
        <w:ind w:rightChars="-24" w:right="-50"/>
        <w:jc w:val="right"/>
      </w:pPr>
      <w:r>
        <w:rPr>
          <w:rFonts w:ascii="黑体" w:eastAsia="黑体" w:hAnsi="黑体"/>
          <w:sz w:val="28"/>
          <w:szCs w:val="28"/>
        </w:rPr>
        <w:t>T/CSTE 00</w:t>
      </w:r>
      <w:r>
        <w:rPr>
          <w:rFonts w:ascii="黑体" w:eastAsia="黑体" w:hAnsi="黑体" w:hint="eastAsia"/>
          <w:sz w:val="28"/>
          <w:szCs w:val="28"/>
        </w:rPr>
        <w:t>XX</w:t>
      </w:r>
      <w:r>
        <w:rPr>
          <w:rFonts w:ascii="黑体" w:eastAsia="黑体" w:hAnsi="黑体"/>
          <w:sz w:val="28"/>
          <w:szCs w:val="28"/>
        </w:rPr>
        <w:t>—20</w:t>
      </w:r>
      <w:r>
        <w:rPr>
          <w:rFonts w:ascii="黑体" w:eastAsia="黑体" w:hAnsi="黑体" w:hint="eastAsia"/>
          <w:sz w:val="28"/>
          <w:szCs w:val="28"/>
        </w:rPr>
        <w:t>2X</w:t>
      </w:r>
      <w:bookmarkEnd w:id="4"/>
      <w:r>
        <w:t xml:space="preserve"> </w:t>
      </w:r>
    </w:p>
    <w:p w14:paraId="59BDFA9F" w14:textId="77777777" w:rsidR="003613BF" w:rsidRDefault="00E42644">
      <w:pPr>
        <w:pStyle w:val="affffffffffd"/>
        <w:framePr w:h="849" w:hRule="exact" w:wrap="auto"/>
        <w:rPr>
          <w:rFonts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5"/>
    </w:p>
    <w:p w14:paraId="68449990" w14:textId="77777777" w:rsidR="003613BF" w:rsidRDefault="00E42644">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66432" behindDoc="0" locked="0" layoutInCell="1" allowOverlap="0" wp14:anchorId="6D9FF147" wp14:editId="2BF83185">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66432;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AC40BC5" w14:textId="77777777" w:rsidR="003613BF" w:rsidRDefault="003613BF">
      <w:pPr>
        <w:pStyle w:val="afffffa"/>
        <w:framePr w:w="9639" w:h="6976" w:hRule="exact" w:hSpace="0" w:vSpace="0" w:wrap="around" w:hAnchor="page" w:y="6408"/>
        <w:jc w:val="center"/>
        <w:rPr>
          <w:rFonts w:ascii="黑体" w:eastAsia="黑体" w:hAnsi="黑体"/>
          <w:b w:val="0"/>
          <w:bCs w:val="0"/>
          <w:w w:val="100"/>
        </w:rPr>
      </w:pPr>
    </w:p>
    <w:p w14:paraId="46D49E65" w14:textId="77777777" w:rsidR="00CF2D19" w:rsidRDefault="00E42644">
      <w:pPr>
        <w:pStyle w:val="affffffffffe"/>
        <w:framePr w:h="6974" w:hRule="exact" w:wrap="around" w:x="1419" w:anchorLock="1"/>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Pr>
          <w:rFonts w:hint="eastAsia"/>
        </w:rPr>
        <w:t>“领跑者”标准评价要求</w:t>
      </w:r>
      <w:r>
        <w:t xml:space="preserve">  </w:t>
      </w:r>
      <w:r>
        <w:t>激光全息</w:t>
      </w:r>
    </w:p>
    <w:p w14:paraId="3E0451F8" w14:textId="257CFBCD" w:rsidR="003613BF" w:rsidRDefault="00E42644">
      <w:pPr>
        <w:pStyle w:val="affffffffffe"/>
        <w:framePr w:h="6974" w:hRule="exact" w:wrap="around" w:x="1419" w:anchorLock="1"/>
      </w:pPr>
      <w:r>
        <w:t>定位纸</w:t>
      </w:r>
      <w:r>
        <w:fldChar w:fldCharType="end"/>
      </w:r>
      <w:bookmarkEnd w:id="6"/>
    </w:p>
    <w:p w14:paraId="46C962EC" w14:textId="77777777" w:rsidR="003613BF" w:rsidRDefault="003613BF">
      <w:pPr>
        <w:framePr w:w="9639" w:h="6974" w:hRule="exact" w:wrap="around" w:vAnchor="page" w:hAnchor="page" w:x="1419" w:y="6408" w:anchorLock="1"/>
        <w:ind w:left="-1418"/>
      </w:pPr>
    </w:p>
    <w:p w14:paraId="36E4CAAE" w14:textId="77777777" w:rsidR="003613BF" w:rsidRDefault="00E42644">
      <w:pPr>
        <w:pStyle w:val="affffffff2"/>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7"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Assessment requirements for forerunner standard—</w:t>
      </w:r>
    </w:p>
    <w:p w14:paraId="024051FA" w14:textId="77777777" w:rsidR="003613BF" w:rsidRDefault="00E42644">
      <w:pPr>
        <w:pStyle w:val="affffffff2"/>
        <w:framePr w:w="9639" w:h="6974" w:hRule="exact" w:wrap="around" w:vAnchor="page" w:hAnchor="page" w:x="1419" w:y="6408" w:anchorLock="1"/>
        <w:textAlignment w:val="bottom"/>
        <w:rPr>
          <w:rFonts w:eastAsia="黑体"/>
          <w:szCs w:val="28"/>
        </w:rPr>
      </w:pPr>
      <w:r>
        <w:rPr>
          <w:rFonts w:eastAsia="黑体"/>
          <w:szCs w:val="28"/>
        </w:rPr>
        <w:t>Laser holographic posi</w:t>
      </w:r>
      <w:r>
        <w:rPr>
          <w:rFonts w:eastAsia="黑体"/>
          <w:szCs w:val="28"/>
        </w:rPr>
        <w:t>tioned paper</w:t>
      </w:r>
      <w:r>
        <w:rPr>
          <w:rFonts w:eastAsia="黑体"/>
          <w:szCs w:val="28"/>
        </w:rPr>
        <w:fldChar w:fldCharType="end"/>
      </w:r>
      <w:bookmarkEnd w:id="7"/>
    </w:p>
    <w:p w14:paraId="78959259" w14:textId="77777777" w:rsidR="003613BF" w:rsidRDefault="003613BF">
      <w:pPr>
        <w:framePr w:w="9639" w:h="6974" w:hRule="exact" w:wrap="around" w:vAnchor="page" w:hAnchor="page" w:x="1419" w:y="6408" w:anchorLock="1"/>
        <w:spacing w:line="760" w:lineRule="exact"/>
        <w:ind w:left="-1418"/>
      </w:pPr>
    </w:p>
    <w:p w14:paraId="1D1C58D2" w14:textId="77777777" w:rsidR="003613BF" w:rsidRDefault="003613BF">
      <w:pPr>
        <w:pStyle w:val="affffffff2"/>
        <w:framePr w:w="9639" w:h="6974" w:hRule="exact" w:wrap="around" w:vAnchor="page" w:hAnchor="page" w:x="1419" w:y="6408" w:anchorLock="1"/>
        <w:textAlignment w:val="bottom"/>
        <w:rPr>
          <w:rFonts w:eastAsia="黑体"/>
          <w:szCs w:val="28"/>
        </w:rPr>
      </w:pPr>
    </w:p>
    <w:p w14:paraId="63883DD7" w14:textId="7CE62DEE" w:rsidR="003613BF" w:rsidRDefault="00E42644">
      <w:pPr>
        <w:pStyle w:val="affffffff2"/>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8" w:name="下拉1"/>
      <w:r>
        <w:rPr>
          <w:sz w:val="24"/>
          <w:szCs w:val="28"/>
        </w:rPr>
        <w:instrText xml:space="preserve"> FORMDROPDOWN </w:instrText>
      </w:r>
      <w:r w:rsidR="00CF2D19">
        <w:rPr>
          <w:sz w:val="24"/>
          <w:szCs w:val="28"/>
        </w:rPr>
      </w:r>
      <w:r>
        <w:rPr>
          <w:sz w:val="24"/>
          <w:szCs w:val="28"/>
        </w:rPr>
        <w:fldChar w:fldCharType="separate"/>
      </w:r>
      <w:r>
        <w:rPr>
          <w:sz w:val="24"/>
          <w:szCs w:val="28"/>
        </w:rPr>
        <w:fldChar w:fldCharType="end"/>
      </w:r>
      <w:bookmarkEnd w:id="8"/>
    </w:p>
    <w:p w14:paraId="7CB93ADE" w14:textId="77777777" w:rsidR="003613BF" w:rsidRDefault="00E42644">
      <w:pPr>
        <w:pStyle w:val="affffffff2"/>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9"/>
    </w:p>
    <w:p w14:paraId="691447B7" w14:textId="77777777" w:rsidR="003613BF" w:rsidRDefault="00E42644">
      <w:pPr>
        <w:pStyle w:val="affffffff2"/>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0"/>
    </w:p>
    <w:p w14:paraId="4A101511" w14:textId="77777777" w:rsidR="003613BF" w:rsidRDefault="00E42644">
      <w:pPr>
        <w:pStyle w:val="affffffffffa"/>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p>
    <w:p w14:paraId="660501FE" w14:textId="77777777" w:rsidR="003613BF" w:rsidRDefault="00E42644">
      <w:pPr>
        <w:pStyle w:val="affffffffffb"/>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p w14:paraId="692A5ECA" w14:textId="77777777" w:rsidR="003613BF" w:rsidRDefault="00E42644">
      <w:pPr>
        <w:pStyle w:val="afffffffc"/>
        <w:framePr w:w="6056" w:h="1358" w:hRule="exact" w:hSpace="181" w:vSpace="181" w:wrap="around" w:vAnchor="page" w:hAnchor="page" w:x="2348" w:y="14702"/>
        <w:spacing w:line="580" w:lineRule="exact"/>
        <w:jc w:val="distribute"/>
        <w:rPr>
          <w:rFonts w:ascii="方正小标宋_GBK" w:eastAsia="方正小标宋_GBK" w:hAnsi="等线"/>
          <w:b w:val="0"/>
          <w:spacing w:val="-14"/>
          <w:w w:val="100"/>
          <w:sz w:val="52"/>
          <w:szCs w:val="22"/>
        </w:rPr>
      </w:pPr>
      <w:r>
        <w:rPr>
          <w:rFonts w:ascii="方正小标宋_GBK" w:eastAsia="方正小标宋_GBK" w:hAnsi="等线" w:hint="eastAsia"/>
          <w:b w:val="0"/>
          <w:spacing w:val="-14"/>
          <w:w w:val="100"/>
          <w:sz w:val="52"/>
          <w:szCs w:val="22"/>
        </w:rPr>
        <w:t>中国包装联合会</w:t>
      </w:r>
    </w:p>
    <w:p w14:paraId="19834C58" w14:textId="77777777" w:rsidR="003613BF" w:rsidRDefault="00E42644">
      <w:pPr>
        <w:pStyle w:val="afffffffc"/>
        <w:framePr w:w="6056" w:h="1358" w:hRule="exact" w:hSpace="181" w:vSpace="181" w:wrap="around" w:vAnchor="page" w:hAnchor="page" w:x="2348" w:y="14702"/>
        <w:spacing w:line="580" w:lineRule="exact"/>
        <w:jc w:val="distribute"/>
        <w:rPr>
          <w:rFonts w:ascii="方正小标宋_GBK" w:eastAsia="方正小标宋_GBK" w:hAnsi="等线"/>
          <w:spacing w:val="-14"/>
          <w:w w:val="100"/>
          <w:sz w:val="52"/>
          <w:szCs w:val="22"/>
        </w:rPr>
      </w:pPr>
      <w:r>
        <w:rPr>
          <w:rFonts w:ascii="方正小标宋_GBK" w:eastAsia="方正小标宋_GBK" w:hAnsi="等线" w:hint="eastAsia"/>
          <w:b w:val="0"/>
          <w:spacing w:val="-14"/>
          <w:w w:val="100"/>
          <w:sz w:val="52"/>
          <w:szCs w:val="22"/>
        </w:rPr>
        <w:t>中国技术经济学会</w:t>
      </w:r>
    </w:p>
    <w:p w14:paraId="5D148117" w14:textId="77777777" w:rsidR="003613BF" w:rsidRDefault="00E42644">
      <w:pPr>
        <w:rPr>
          <w:rFonts w:ascii="宋体" w:hAnsi="宋体"/>
          <w:sz w:val="28"/>
          <w:szCs w:val="28"/>
        </w:rPr>
        <w:sectPr w:rsidR="003613BF">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hAnsi="黑体"/>
          <w:noProof/>
          <w:sz w:val="28"/>
        </w:rPr>
        <mc:AlternateContent>
          <mc:Choice Requires="wps">
            <w:drawing>
              <wp:anchor distT="0" distB="0" distL="114300" distR="114300" simplePos="0" relativeHeight="251670528" behindDoc="0" locked="0" layoutInCell="1" allowOverlap="1" wp14:anchorId="6B90978D" wp14:editId="2512ED11">
                <wp:simplePos x="0" y="0"/>
                <wp:positionH relativeFrom="column">
                  <wp:posOffset>4584065</wp:posOffset>
                </wp:positionH>
                <wp:positionV relativeFrom="paragraph">
                  <wp:posOffset>6682740</wp:posOffset>
                </wp:positionV>
                <wp:extent cx="786765" cy="361315"/>
                <wp:effectExtent l="0" t="0" r="0" b="635"/>
                <wp:wrapNone/>
                <wp:docPr id="15" name="文本框 15"/>
                <wp:cNvGraphicFramePr/>
                <a:graphic xmlns:a="http://schemas.openxmlformats.org/drawingml/2006/main">
                  <a:graphicData uri="http://schemas.microsoft.com/office/word/2010/wordprocessingShape">
                    <wps:wsp>
                      <wps:cNvSpPr txBox="1"/>
                      <wps:spPr>
                        <a:xfrm>
                          <a:off x="0" y="0"/>
                          <a:ext cx="786765" cy="3613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E8B5C9" w14:textId="77777777" w:rsidR="003613BF" w:rsidRDefault="00E42644">
                            <w:r>
                              <w:rPr>
                                <w:rStyle w:val="affffffffffff3"/>
                                <w:rFonts w:hint="eastAsia"/>
                              </w:rPr>
                              <w:t>发布</w:t>
                            </w:r>
                          </w:p>
                          <w:p w14:paraId="4292BFEE" w14:textId="77777777" w:rsidR="003613BF" w:rsidRDefault="003613B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B90978D" id="_x0000_t202" coordsize="21600,21600" o:spt="202" path="m,l,21600r21600,l21600,xe">
                <v:stroke joinstyle="miter"/>
                <v:path gradientshapeok="t" o:connecttype="rect"/>
              </v:shapetype>
              <v:shape id="文本框 15" o:spid="_x0000_s1026" type="#_x0000_t202" style="position:absolute;left:0;text-align:left;margin-left:360.95pt;margin-top:526.2pt;width:61.95pt;height:28.4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" fillcolor="white [3201]" stroked="f" strokeweight=".5pt">
                <v:textbox>
                  <w:txbxContent>
                    <w:p w14:paraId="68E8B5C9" w14:textId="77777777" w:rsidR="003613BF" w:rsidRDefault="00E42644">
                      <w:r>
                        <w:rPr>
                          <w:rStyle w:val="affffffffffff3"/>
                          <w:rFonts w:hint="eastAsia"/>
                        </w:rPr>
                        <w:t>发布</w:t>
                      </w:r>
                    </w:p>
                    <w:p w14:paraId="4292BFEE" w14:textId="77777777" w:rsidR="003613BF" w:rsidRDefault="003613BF"/>
                  </w:txbxContent>
                </v:textbox>
              </v:shape>
            </w:pict>
          </mc:Fallback>
        </mc:AlternateContent>
      </w:r>
      <w:r>
        <w:rPr>
          <w:rFonts w:hAnsi="黑体"/>
          <w:noProof/>
          <w:sz w:val="28"/>
        </w:rPr>
        <mc:AlternateContent>
          <mc:Choice Requires="wps">
            <w:drawing>
              <wp:anchor distT="0" distB="0" distL="114300" distR="114300" simplePos="0" relativeHeight="251669504" behindDoc="0" locked="0" layoutInCell="1" allowOverlap="1" wp14:anchorId="621D6DEE" wp14:editId="1E0F2B9D">
                <wp:simplePos x="0" y="0"/>
                <wp:positionH relativeFrom="column">
                  <wp:posOffset>5775960</wp:posOffset>
                </wp:positionH>
                <wp:positionV relativeFrom="paragraph">
                  <wp:posOffset>9647555</wp:posOffset>
                </wp:positionV>
                <wp:extent cx="685800" cy="300990"/>
                <wp:effectExtent l="3810" t="0" r="0"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00990"/>
                        </a:xfrm>
                        <a:prstGeom prst="rect">
                          <a:avLst/>
                        </a:prstGeom>
                        <a:solidFill>
                          <a:srgbClr val="FFFFFF"/>
                        </a:solidFill>
                        <a:ln>
                          <a:noFill/>
                        </a:ln>
                      </wps:spPr>
                      <wps:txbx>
                        <w:txbxContent>
                          <w:p w14:paraId="49AB67C0" w14:textId="77777777" w:rsidR="003613BF" w:rsidRDefault="00E42644">
                            <w:r>
                              <w:rPr>
                                <w:rStyle w:val="affffffffffff3"/>
                                <w:rFonts w:hint="eastAsia"/>
                              </w:rPr>
                              <w:t>发布</w:t>
                            </w:r>
                          </w:p>
                        </w:txbxContent>
                      </wps:txbx>
                      <wps:bodyPr rot="0" vert="horz" wrap="square" lIns="91440" tIns="45720" rIns="91440" bIns="45720" anchor="t" anchorCtr="0" upright="1">
                        <a:noAutofit/>
                      </wps:bodyPr>
                    </wps:wsp>
                  </a:graphicData>
                </a:graphic>
              </wp:anchor>
            </w:drawing>
          </mc:Choice>
          <mc:Fallback>
            <w:pict>
              <v:rect w14:anchorId="621D6DEE" id="矩形 7" o:spid="_x0000_s1027" style="position:absolute;left:0;text-align:left;margin-left:454.8pt;margin-top:759.65pt;width:54pt;height:23.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" stroked="f">
                <v:textbox>
                  <w:txbxContent>
                    <w:p w14:paraId="49AB67C0" w14:textId="77777777" w:rsidR="003613BF" w:rsidRDefault="00E42644">
                      <w:r>
                        <w:rPr>
                          <w:rStyle w:val="affffffffffff3"/>
                          <w:rFonts w:hint="eastAsia"/>
                        </w:rPr>
                        <w:t>发布</w:t>
                      </w:r>
                    </w:p>
                  </w:txbxContent>
                </v:textbox>
              </v:rect>
            </w:pict>
          </mc:Fallback>
        </mc:AlternateContent>
      </w:r>
      <w:r>
        <w:rPr>
          <w:rFonts w:hAnsi="黑体"/>
          <w:noProof/>
          <w:sz w:val="28"/>
        </w:rPr>
        <mc:AlternateContent>
          <mc:Choice Requires="wpg">
            <w:drawing>
              <wp:anchor distT="0" distB="0" distL="114300" distR="114300" simplePos="0" relativeHeight="251668480" behindDoc="0" locked="0" layoutInCell="1" allowOverlap="1" wp14:anchorId="4708EBF1" wp14:editId="3C506873">
                <wp:simplePos x="0" y="0"/>
                <wp:positionH relativeFrom="column">
                  <wp:posOffset>1792605</wp:posOffset>
                </wp:positionH>
                <wp:positionV relativeFrom="paragraph">
                  <wp:posOffset>9365615</wp:posOffset>
                </wp:positionV>
                <wp:extent cx="3990975" cy="1014730"/>
                <wp:effectExtent l="1905" t="2540" r="0" b="1905"/>
                <wp:wrapNone/>
                <wp:docPr id="3" name="组合 3"/>
                <wp:cNvGraphicFramePr/>
                <a:graphic xmlns:a="http://schemas.openxmlformats.org/drawingml/2006/main">
                  <a:graphicData uri="http://schemas.microsoft.com/office/word/2010/wordprocessingGroup">
                    <wpg:wgp>
                      <wpg:cNvGrpSpPr/>
                      <wpg:grpSpPr>
                        <a:xfrm>
                          <a:off x="0" y="0"/>
                          <a:ext cx="3990975" cy="1014730"/>
                          <a:chOff x="1418" y="14227"/>
                          <a:chExt cx="9638" cy="1160"/>
                        </a:xfrm>
                      </wpg:grpSpPr>
                      <wps:wsp>
                        <wps:cNvPr id="4" name="fmFrame7"/>
                        <wps:cNvSpPr txBox="1">
                          <a:spLocks noChangeArrowheads="1"/>
                        </wps:cNvSpPr>
                        <wps:spPr bwMode="auto">
                          <a:xfrm>
                            <a:off x="1418" y="14295"/>
                            <a:ext cx="9638" cy="1092"/>
                          </a:xfrm>
                          <a:prstGeom prst="rect">
                            <a:avLst/>
                          </a:prstGeom>
                          <a:solidFill>
                            <a:srgbClr val="FFFFFF"/>
                          </a:solidFill>
                          <a:ln>
                            <a:noFill/>
                          </a:ln>
                        </wps:spPr>
                        <wps:txbx>
                          <w:txbxContent>
                            <w:p w14:paraId="6549B432" w14:textId="77777777" w:rsidR="003613BF" w:rsidRDefault="00E42644">
                              <w:pPr>
                                <w:pStyle w:val="afffffffc"/>
                                <w:spacing w:line="580" w:lineRule="exact"/>
                                <w:jc w:val="distribute"/>
                                <w:rPr>
                                  <w:rFonts w:ascii="方正小标宋_GBK" w:eastAsia="方正小标宋_GBK" w:hAnsi="等线"/>
                                  <w:b w:val="0"/>
                                  <w:w w:val="100"/>
                                  <w:sz w:val="52"/>
                                  <w:szCs w:val="22"/>
                                </w:rPr>
                              </w:pPr>
                              <w:r>
                                <w:rPr>
                                  <w:rFonts w:ascii="方正小标宋_GBK" w:eastAsia="方正小标宋_GBK" w:hAnsi="等线" w:hint="eastAsia"/>
                                  <w:b w:val="0"/>
                                  <w:w w:val="100"/>
                                  <w:sz w:val="52"/>
                                  <w:szCs w:val="22"/>
                                </w:rPr>
                                <w:t>中国包装联合会</w:t>
                              </w:r>
                            </w:p>
                            <w:p w14:paraId="5792C119" w14:textId="77777777" w:rsidR="003613BF" w:rsidRDefault="00E42644">
                              <w:pPr>
                                <w:pStyle w:val="afffffffc"/>
                                <w:spacing w:line="580" w:lineRule="exact"/>
                                <w:jc w:val="distribute"/>
                                <w:rPr>
                                  <w:rFonts w:ascii="方正小标宋_GBK" w:eastAsia="方正小标宋_GBK" w:hAnsi="等线"/>
                                  <w:b w:val="0"/>
                                  <w:w w:val="100"/>
                                  <w:sz w:val="52"/>
                                  <w:szCs w:val="22"/>
                                </w:rPr>
                              </w:pPr>
                              <w:r>
                                <w:rPr>
                                  <w:rFonts w:ascii="方正小标宋_GBK" w:eastAsia="方正小标宋_GBK" w:hAnsi="等线" w:hint="eastAsia"/>
                                  <w:b w:val="0"/>
                                  <w:w w:val="100"/>
                                  <w:sz w:val="52"/>
                                  <w:szCs w:val="22"/>
                                </w:rPr>
                                <w:t>中国技术经济学会</w:t>
                              </w:r>
                            </w:p>
                          </w:txbxContent>
                        </wps:txbx>
                        <wps:bodyPr rot="0" vert="horz" wrap="square" lIns="0" tIns="0" rIns="0" bIns="0" anchor="t" anchorCtr="0" upright="1">
                          <a:noAutofit/>
                        </wps:bodyPr>
                      </wps:wsp>
                      <wps:wsp>
                        <wps:cNvPr id="6" name="矩形 16"/>
                        <wps:cNvSpPr>
                          <a:spLocks noChangeArrowheads="1"/>
                        </wps:cNvSpPr>
                        <wps:spPr bwMode="auto">
                          <a:xfrm>
                            <a:off x="8978" y="14227"/>
                            <a:ext cx="1080" cy="624"/>
                          </a:xfrm>
                          <a:prstGeom prst="rect">
                            <a:avLst/>
                          </a:prstGeom>
                          <a:noFill/>
                          <a:ln>
                            <a:noFill/>
                          </a:ln>
                        </wps:spPr>
                        <wps:txbx>
                          <w:txbxContent>
                            <w:p w14:paraId="014A073A" w14:textId="77777777" w:rsidR="003613BF" w:rsidRDefault="003613BF"/>
                          </w:txbxContent>
                        </wps:txbx>
                        <wps:bodyPr rot="0" vert="horz" wrap="square" lIns="91440" tIns="45720" rIns="91440" bIns="45720" anchor="t" anchorCtr="0" upright="1">
                          <a:noAutofit/>
                        </wps:bodyPr>
                      </wps:wsp>
                    </wpg:wgp>
                  </a:graphicData>
                </a:graphic>
              </wp:anchor>
            </w:drawing>
          </mc:Choice>
          <mc:Fallback>
            <w:pict>
              <v:group w14:anchorId="4708EBF1" id="组合 3" o:spid="_x0000_s1028" style="position:absolute;left:0;text-align:left;margin-left:141.15pt;margin-top:737.45pt;width:314.25pt;height:79.9pt;z-index:251668480" coordorigin="1418,14227" coordsize="9638,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">
                <v:shape id="fmFrame7" o:spid="_x0000_s1029" type="#_x0000_t202" style="position:absolute;left:1418;top:14295;width:9638;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14:paraId="6549B432" w14:textId="77777777" w:rsidR="003613BF" w:rsidRDefault="00E42644">
                        <w:pPr>
                          <w:pStyle w:val="afffffffc"/>
                          <w:spacing w:line="580" w:lineRule="exact"/>
                          <w:jc w:val="distribute"/>
                          <w:rPr>
                            <w:rFonts w:ascii="方正小标宋_GBK" w:eastAsia="方正小标宋_GBK" w:hAnsi="等线"/>
                            <w:b w:val="0"/>
                            <w:w w:val="100"/>
                            <w:sz w:val="52"/>
                            <w:szCs w:val="22"/>
                          </w:rPr>
                        </w:pPr>
                        <w:r>
                          <w:rPr>
                            <w:rFonts w:ascii="方正小标宋_GBK" w:eastAsia="方正小标宋_GBK" w:hAnsi="等线" w:hint="eastAsia"/>
                            <w:b w:val="0"/>
                            <w:w w:val="100"/>
                            <w:sz w:val="52"/>
                            <w:szCs w:val="22"/>
                          </w:rPr>
                          <w:t>中国包装联合会</w:t>
                        </w:r>
                      </w:p>
                      <w:p w14:paraId="5792C119" w14:textId="77777777" w:rsidR="003613BF" w:rsidRDefault="00E42644">
                        <w:pPr>
                          <w:pStyle w:val="afffffffc"/>
                          <w:spacing w:line="580" w:lineRule="exact"/>
                          <w:jc w:val="distribute"/>
                          <w:rPr>
                            <w:rFonts w:ascii="方正小标宋_GBK" w:eastAsia="方正小标宋_GBK" w:hAnsi="等线"/>
                            <w:b w:val="0"/>
                            <w:w w:val="100"/>
                            <w:sz w:val="52"/>
                            <w:szCs w:val="22"/>
                          </w:rPr>
                        </w:pPr>
                        <w:r>
                          <w:rPr>
                            <w:rFonts w:ascii="方正小标宋_GBK" w:eastAsia="方正小标宋_GBK" w:hAnsi="等线" w:hint="eastAsia"/>
                            <w:b w:val="0"/>
                            <w:w w:val="100"/>
                            <w:sz w:val="52"/>
                            <w:szCs w:val="22"/>
                          </w:rPr>
                          <w:t>中国技术经济学会</w:t>
                        </w:r>
                      </w:p>
                    </w:txbxContent>
                  </v:textbox>
                </v:shape>
                <v:rect id="矩形 16" o:spid="_x0000_s1030" style="position:absolute;left:8978;top:14227;width:10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v:textbox>
                    <w:txbxContent>
                      <w:p w14:paraId="014A073A" w14:textId="77777777" w:rsidR="003613BF" w:rsidRDefault="003613BF"/>
                    </w:txbxContent>
                  </v:textbox>
                </v:rect>
              </v:group>
            </w:pict>
          </mc:Fallback>
        </mc:AlternateContent>
      </w:r>
      <w:r>
        <w:rPr>
          <w:rFonts w:ascii="宋体" w:hAnsi="宋体" w:hint="eastAsia"/>
          <w:noProof/>
          <w:sz w:val="28"/>
          <w:szCs w:val="28"/>
        </w:rPr>
        <mc:AlternateContent>
          <mc:Choice Requires="wps">
            <w:drawing>
              <wp:anchor distT="0" distB="0" distL="114300" distR="114300" simplePos="0" relativeHeight="251667456" behindDoc="0" locked="1" layoutInCell="1" allowOverlap="1" wp14:anchorId="73C3CCD4" wp14:editId="3995E50A">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7456;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6A9473D" w14:textId="77777777" w:rsidR="003613BF" w:rsidRDefault="003613BF">
      <w:bookmarkStart w:id="17" w:name="BookMark2"/>
    </w:p>
    <w:p w14:paraId="571EE0FA" w14:textId="77777777" w:rsidR="003613BF" w:rsidRDefault="003613BF"/>
    <w:p w14:paraId="56A9AD5D" w14:textId="77777777" w:rsidR="003613BF" w:rsidRDefault="003613BF"/>
    <w:p w14:paraId="466C9AC2" w14:textId="77777777" w:rsidR="003613BF" w:rsidRDefault="003613BF"/>
    <w:p w14:paraId="4F79D360" w14:textId="77777777" w:rsidR="003613BF" w:rsidRDefault="003613BF"/>
    <w:p w14:paraId="0FAEEDFC" w14:textId="77777777" w:rsidR="003613BF" w:rsidRDefault="003613BF"/>
    <w:p w14:paraId="44EC836F" w14:textId="77777777" w:rsidR="003613BF" w:rsidRDefault="003613BF"/>
    <w:p w14:paraId="407B1D94" w14:textId="77777777" w:rsidR="003613BF" w:rsidRDefault="003613BF"/>
    <w:p w14:paraId="4E2A91F4" w14:textId="77777777" w:rsidR="003613BF" w:rsidRDefault="003613BF"/>
    <w:p w14:paraId="522E19A7" w14:textId="77777777" w:rsidR="003613BF" w:rsidRDefault="003613BF"/>
    <w:p w14:paraId="4D9AF79B" w14:textId="77777777" w:rsidR="003613BF" w:rsidRDefault="003613BF"/>
    <w:p w14:paraId="4D19CA47" w14:textId="77777777" w:rsidR="003613BF" w:rsidRDefault="003613BF"/>
    <w:p w14:paraId="7171DEE1" w14:textId="77777777" w:rsidR="003613BF" w:rsidRDefault="003613BF"/>
    <w:p w14:paraId="38805CD1" w14:textId="77777777" w:rsidR="003613BF" w:rsidRDefault="003613BF"/>
    <w:p w14:paraId="2F759A2A" w14:textId="77777777" w:rsidR="003613BF" w:rsidRDefault="003613BF"/>
    <w:p w14:paraId="4DA807BC" w14:textId="77777777" w:rsidR="003613BF" w:rsidRDefault="003613BF"/>
    <w:p w14:paraId="423DA644" w14:textId="77777777" w:rsidR="003613BF" w:rsidRDefault="003613BF"/>
    <w:p w14:paraId="522058EA" w14:textId="77777777" w:rsidR="003613BF" w:rsidRDefault="003613BF"/>
    <w:p w14:paraId="3DFFFD86" w14:textId="77777777" w:rsidR="003613BF" w:rsidRDefault="003613BF"/>
    <w:p w14:paraId="20ADC277" w14:textId="77777777" w:rsidR="003613BF" w:rsidRDefault="003613BF"/>
    <w:p w14:paraId="450A1F54" w14:textId="77777777" w:rsidR="003613BF" w:rsidRDefault="003613BF"/>
    <w:p w14:paraId="3060BA06" w14:textId="77777777" w:rsidR="003613BF" w:rsidRDefault="003613BF"/>
    <w:p w14:paraId="09CD5039" w14:textId="77777777" w:rsidR="003613BF" w:rsidRDefault="003613BF"/>
    <w:p w14:paraId="248B5E98" w14:textId="77777777" w:rsidR="003613BF" w:rsidRDefault="003613BF"/>
    <w:p w14:paraId="11B8B66D" w14:textId="77777777" w:rsidR="003613BF" w:rsidRDefault="00E42644">
      <w:pPr>
        <w:rPr>
          <w:rFonts w:ascii="宋体"/>
          <w:sz w:val="24"/>
          <w:szCs w:val="24"/>
        </w:rPr>
      </w:pPr>
      <w:r>
        <w:rPr>
          <w:rFonts w:ascii="宋体" w:hint="eastAsia"/>
        </w:rPr>
        <w:t xml:space="preserve">                </w:t>
      </w:r>
    </w:p>
    <w:p w14:paraId="763B38D4" w14:textId="77777777" w:rsidR="003613BF" w:rsidRDefault="00E42644">
      <w:pPr>
        <w:pStyle w:val="a6"/>
        <w:spacing w:afterLines="100" w:after="240"/>
        <w:jc w:val="both"/>
        <w:rPr>
          <w:rFonts w:ascii="宋体" w:eastAsia="宋体" w:hAnsi="宋体"/>
          <w:sz w:val="24"/>
          <w:szCs w:val="24"/>
        </w:rPr>
      </w:pPr>
      <w:r>
        <w:rPr>
          <w:rFonts w:ascii="宋体"/>
          <w:noProof/>
          <w:sz w:val="24"/>
        </w:rPr>
        <w:drawing>
          <wp:inline distT="0" distB="0" distL="0" distR="0" wp14:anchorId="46808C92" wp14:editId="4C9D9202">
            <wp:extent cx="808355" cy="76581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808355" cy="765810"/>
                    </a:xfrm>
                    <a:prstGeom prst="rect">
                      <a:avLst/>
                    </a:prstGeom>
                    <a:noFill/>
                    <a:ln>
                      <a:noFill/>
                    </a:ln>
                  </pic:spPr>
                </pic:pic>
              </a:graphicData>
            </a:graphic>
          </wp:inline>
        </w:drawing>
      </w:r>
      <w:r>
        <w:rPr>
          <w:rFonts w:ascii="宋体" w:eastAsia="宋体" w:hAnsi="宋体" w:hint="eastAsia"/>
          <w:sz w:val="24"/>
          <w:szCs w:val="24"/>
        </w:rPr>
        <w:t xml:space="preserve"> </w:t>
      </w:r>
      <w:r>
        <w:rPr>
          <w:rFonts w:ascii="宋体" w:eastAsia="宋体" w:hAnsi="宋体" w:hint="eastAsia"/>
          <w:sz w:val="24"/>
          <w:szCs w:val="24"/>
        </w:rPr>
        <w:t>版权保护文件</w:t>
      </w:r>
    </w:p>
    <w:p w14:paraId="590016EC" w14:textId="77777777" w:rsidR="003613BF" w:rsidRDefault="00E42644">
      <w:pPr>
        <w:pStyle w:val="a6"/>
        <w:spacing w:afterLines="100" w:after="240"/>
        <w:jc w:val="both"/>
        <w:rPr>
          <w:rFonts w:ascii="宋体" w:eastAsia="宋体" w:hAnsi="宋体"/>
          <w:sz w:val="24"/>
          <w:szCs w:val="24"/>
        </w:rPr>
      </w:pPr>
      <w:r>
        <w:rPr>
          <w:rFonts w:ascii="宋体" w:eastAsia="宋体" w:hAnsi="宋体" w:hint="eastAsia"/>
          <w:sz w:val="24"/>
          <w:szCs w:val="24"/>
        </w:rPr>
        <w:t>版权所有归属于该标准的发布机构。除非有其他规定，否则未经许可，</w:t>
      </w:r>
      <w:proofErr w:type="gramStart"/>
      <w:r>
        <w:rPr>
          <w:rFonts w:ascii="宋体" w:eastAsia="宋体" w:hAnsi="宋体" w:hint="eastAsia"/>
          <w:sz w:val="24"/>
          <w:szCs w:val="24"/>
        </w:rPr>
        <w:t>此发行</w:t>
      </w:r>
      <w:proofErr w:type="gramEnd"/>
      <w:r>
        <w:rPr>
          <w:rFonts w:ascii="宋体" w:eastAsia="宋体" w:hAnsi="宋体" w:hint="eastAsia"/>
          <w:sz w:val="24"/>
          <w:szCs w:val="24"/>
        </w:rPr>
        <w:t>物及其章节不得以其他形式或任何手段进行复制、再版或使用，包括电子版，影印件，或发布在互联网及内部网络等。使用许可</w:t>
      </w:r>
      <w:proofErr w:type="gramStart"/>
      <w:r>
        <w:rPr>
          <w:rFonts w:ascii="宋体" w:eastAsia="宋体" w:hAnsi="宋体" w:hint="eastAsia"/>
          <w:sz w:val="24"/>
          <w:szCs w:val="24"/>
        </w:rPr>
        <w:t>可</w:t>
      </w:r>
      <w:proofErr w:type="gramEnd"/>
      <w:r>
        <w:rPr>
          <w:rFonts w:ascii="宋体" w:eastAsia="宋体" w:hAnsi="宋体" w:hint="eastAsia"/>
          <w:sz w:val="24"/>
          <w:szCs w:val="24"/>
        </w:rPr>
        <w:t>于发布机构获取。</w:t>
      </w:r>
    </w:p>
    <w:p w14:paraId="737C49F3" w14:textId="77777777" w:rsidR="003613BF" w:rsidRDefault="00E42644">
      <w:pPr>
        <w:pStyle w:val="a6"/>
        <w:spacing w:after="360"/>
      </w:pPr>
      <w:r>
        <w:rPr>
          <w:spacing w:val="320"/>
        </w:rPr>
        <w:lastRenderedPageBreak/>
        <w:t>前</w:t>
      </w:r>
      <w:r>
        <w:t>言</w:t>
      </w:r>
    </w:p>
    <w:p w14:paraId="022DF6E7" w14:textId="77777777" w:rsidR="003613BF" w:rsidRDefault="00E42644">
      <w:pPr>
        <w:pStyle w:val="affffff"/>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部分：标准化文件的结构和起草规则》和</w:t>
      </w:r>
      <w:r>
        <w:rPr>
          <w:rFonts w:hint="eastAsia"/>
        </w:rPr>
        <w:t>T/CAQP 015</w:t>
      </w:r>
      <w:r>
        <w:rPr>
          <w:rFonts w:hint="eastAsia"/>
        </w:rPr>
        <w:t>—</w:t>
      </w:r>
      <w:r>
        <w:rPr>
          <w:rFonts w:hint="eastAsia"/>
        </w:rPr>
        <w:t>2020</w:t>
      </w:r>
      <w:r>
        <w:rPr>
          <w:rFonts w:hint="eastAsia"/>
        </w:rPr>
        <w:t>、</w:t>
      </w:r>
      <w:r>
        <w:rPr>
          <w:rFonts w:hint="eastAsia"/>
        </w:rPr>
        <w:t>T/ESF 0001</w:t>
      </w:r>
      <w:r>
        <w:rPr>
          <w:rFonts w:hint="eastAsia"/>
        </w:rPr>
        <w:t>—</w:t>
      </w:r>
      <w:r>
        <w:rPr>
          <w:rFonts w:hint="eastAsia"/>
        </w:rPr>
        <w:t xml:space="preserve">2020 </w:t>
      </w:r>
      <w:r>
        <w:rPr>
          <w:rFonts w:hint="eastAsia"/>
        </w:rPr>
        <w:t>《“领跑者”标准编制通则》的规定起草。</w:t>
      </w:r>
    </w:p>
    <w:p w14:paraId="3865A6B4" w14:textId="77777777" w:rsidR="003613BF" w:rsidRDefault="00E42644">
      <w:pPr>
        <w:pStyle w:val="affffff"/>
        <w:ind w:firstLine="420"/>
      </w:pPr>
      <w:r>
        <w:rPr>
          <w:rFonts w:hint="eastAsia"/>
        </w:rPr>
        <w:t>请注意本文件的某些内容可能涉及专利。本文件的发布机构不承担识别专利的责任。</w:t>
      </w:r>
    </w:p>
    <w:p w14:paraId="2EB9165E" w14:textId="77777777" w:rsidR="003613BF" w:rsidRDefault="00E42644">
      <w:pPr>
        <w:pStyle w:val="affffff"/>
        <w:ind w:firstLine="420"/>
      </w:pPr>
      <w:r>
        <w:rPr>
          <w:rFonts w:hint="eastAsia"/>
        </w:rPr>
        <w:t>本文件由中国包装联合会和企业标准“领跑者”工作委员会提出。</w:t>
      </w:r>
    </w:p>
    <w:p w14:paraId="0D9BEFDD" w14:textId="77777777" w:rsidR="003613BF" w:rsidRDefault="00E42644">
      <w:pPr>
        <w:pStyle w:val="affffff"/>
        <w:ind w:firstLine="420"/>
      </w:pPr>
      <w:r>
        <w:rPr>
          <w:rFonts w:hint="eastAsia"/>
        </w:rPr>
        <w:t>本文件由中国包装联合会和中国技术经济学会归口。</w:t>
      </w:r>
    </w:p>
    <w:p w14:paraId="324DB15A" w14:textId="1D0F3282" w:rsidR="003613BF" w:rsidRDefault="00E42644">
      <w:pPr>
        <w:pStyle w:val="affffff"/>
        <w:ind w:firstLine="420"/>
      </w:pPr>
      <w:r>
        <w:rPr>
          <w:rFonts w:hint="eastAsia"/>
        </w:rPr>
        <w:t>本文件起草单位：</w:t>
      </w:r>
      <w:r>
        <w:rPr>
          <w:rFonts w:hint="eastAsia"/>
        </w:rPr>
        <w:t>。</w:t>
      </w:r>
    </w:p>
    <w:p w14:paraId="699988C8" w14:textId="26C98C11" w:rsidR="003613BF" w:rsidRDefault="00E42644">
      <w:pPr>
        <w:pStyle w:val="affffff"/>
        <w:ind w:firstLine="420"/>
      </w:pPr>
      <w:r>
        <w:rPr>
          <w:rFonts w:hint="eastAsia"/>
        </w:rPr>
        <w:t>本文件主要起草人：</w:t>
      </w:r>
      <w:r>
        <w:rPr>
          <w:rFonts w:hint="eastAsia"/>
        </w:rPr>
        <w:t>。</w:t>
      </w:r>
    </w:p>
    <w:p w14:paraId="42215E9C" w14:textId="77777777" w:rsidR="003613BF" w:rsidRDefault="00E42644">
      <w:pPr>
        <w:pStyle w:val="affffff"/>
        <w:ind w:firstLine="420"/>
      </w:pPr>
      <w:r>
        <w:rPr>
          <w:rFonts w:hint="eastAsia"/>
          <w:szCs w:val="21"/>
        </w:rPr>
        <w:t>本文件为首次发布。</w:t>
      </w:r>
    </w:p>
    <w:p w14:paraId="75A8990A" w14:textId="77777777" w:rsidR="003613BF" w:rsidRDefault="003613BF">
      <w:pPr>
        <w:pStyle w:val="affffff"/>
        <w:ind w:firstLine="420"/>
        <w:sectPr w:rsidR="003613BF">
          <w:headerReference w:type="even" r:id="rId16"/>
          <w:headerReference w:type="default" r:id="rId17"/>
          <w:footerReference w:type="default" r:id="rId18"/>
          <w:pgSz w:w="11906" w:h="16838"/>
          <w:pgMar w:top="2410" w:right="1134" w:bottom="1134" w:left="1134" w:header="1418" w:footer="1134" w:gutter="284"/>
          <w:pgNumType w:fmt="upperRoman" w:start="1"/>
          <w:cols w:space="425"/>
          <w:formProt w:val="0"/>
          <w:docGrid w:linePitch="312"/>
        </w:sectPr>
      </w:pPr>
    </w:p>
    <w:p w14:paraId="60040985" w14:textId="77777777" w:rsidR="003613BF" w:rsidRDefault="003613BF">
      <w:pPr>
        <w:spacing w:line="20" w:lineRule="exact"/>
        <w:jc w:val="center"/>
        <w:rPr>
          <w:rFonts w:ascii="黑体" w:eastAsia="黑体" w:hAnsi="黑体"/>
          <w:sz w:val="32"/>
          <w:szCs w:val="32"/>
        </w:rPr>
      </w:pPr>
      <w:bookmarkStart w:id="18" w:name="BookMark4"/>
      <w:bookmarkEnd w:id="17"/>
    </w:p>
    <w:p w14:paraId="15EE1AF2" w14:textId="77777777" w:rsidR="003613BF" w:rsidRDefault="003613BF">
      <w:pPr>
        <w:spacing w:line="20" w:lineRule="exact"/>
        <w:jc w:val="center"/>
        <w:rPr>
          <w:rFonts w:ascii="黑体" w:eastAsia="黑体" w:hAnsi="黑体"/>
          <w:sz w:val="32"/>
          <w:szCs w:val="32"/>
        </w:rPr>
      </w:pPr>
    </w:p>
    <w:bookmarkStart w:id="19" w:name="NEW_STAND_NAME" w:displacedByCustomXml="next"/>
    <w:sdt>
      <w:sdtPr>
        <w:tag w:val="NEW_STAND_NAME"/>
        <w:id w:val="595910757"/>
        <w:lock w:val="sdtLocked"/>
        <w:placeholder>
          <w:docPart w:val="3AA0FE468EDA4C1D91AEA141F0808577"/>
        </w:placeholder>
      </w:sdtPr>
      <w:sdtEndPr/>
      <w:sdtContent>
        <w:p w14:paraId="6A8C7168" w14:textId="7324AF63" w:rsidR="003613BF" w:rsidRDefault="00CF2D19" w:rsidP="00CF2D19">
          <w:pPr>
            <w:pStyle w:val="affffffffff2"/>
            <w:spacing w:beforeLines="100" w:before="240" w:afterLines="1" w:after="2"/>
          </w:pPr>
          <w:r>
            <w:t>"领跑者"标准评价要求  激光全息</w:t>
          </w:r>
          <w:r>
            <w:rPr>
              <w:rFonts w:hint="eastAsia"/>
            </w:rPr>
            <w:t>定位纸</w:t>
          </w:r>
        </w:p>
      </w:sdtContent>
    </w:sdt>
    <w:p w14:paraId="28E7852A" w14:textId="77777777" w:rsidR="003613BF" w:rsidRDefault="00E42644">
      <w:pPr>
        <w:pStyle w:val="afff4"/>
        <w:spacing w:before="240" w:after="240"/>
      </w:pPr>
      <w:bookmarkStart w:id="20" w:name="_Toc26986530"/>
      <w:bookmarkStart w:id="21" w:name="_Toc26718930"/>
      <w:bookmarkStart w:id="22" w:name="_Toc24884218"/>
      <w:bookmarkStart w:id="23" w:name="_Toc26648465"/>
      <w:bookmarkStart w:id="24" w:name="_Toc17233333"/>
      <w:bookmarkStart w:id="25" w:name="_Toc17233325"/>
      <w:bookmarkStart w:id="26" w:name="_Toc26986771"/>
      <w:bookmarkStart w:id="27" w:name="_Toc24884211"/>
      <w:bookmarkEnd w:id="19"/>
      <w:r>
        <w:rPr>
          <w:rFonts w:hint="eastAsia"/>
        </w:rPr>
        <w:t>范</w:t>
      </w:r>
      <w:r>
        <w:rPr>
          <w:rFonts w:hint="eastAsia"/>
        </w:rPr>
        <w:t>围</w:t>
      </w:r>
      <w:bookmarkEnd w:id="20"/>
      <w:bookmarkEnd w:id="21"/>
      <w:bookmarkEnd w:id="22"/>
      <w:bookmarkEnd w:id="23"/>
      <w:bookmarkEnd w:id="24"/>
      <w:bookmarkEnd w:id="25"/>
      <w:bookmarkEnd w:id="26"/>
      <w:bookmarkEnd w:id="27"/>
    </w:p>
    <w:p w14:paraId="54EC62B1" w14:textId="77777777" w:rsidR="003613BF" w:rsidRDefault="00E42644">
      <w:pPr>
        <w:pStyle w:val="affffff"/>
        <w:ind w:firstLine="420"/>
      </w:pPr>
      <w:bookmarkStart w:id="28" w:name="_Toc24884212"/>
      <w:bookmarkStart w:id="29" w:name="_Toc17233334"/>
      <w:bookmarkStart w:id="30" w:name="_Toc26648466"/>
      <w:bookmarkStart w:id="31" w:name="_Toc17233326"/>
      <w:bookmarkStart w:id="32" w:name="_Toc24884219"/>
      <w:r>
        <w:rPr>
          <w:rFonts w:hint="eastAsia"/>
        </w:rPr>
        <w:t>本文件规定了激光全息定位纸“领跑者”标准评价的术语和定义、评价指标体系、评价方法及等级划分。</w:t>
      </w:r>
    </w:p>
    <w:p w14:paraId="0B92F041" w14:textId="77777777" w:rsidR="003613BF" w:rsidRDefault="00E42644">
      <w:pPr>
        <w:pStyle w:val="affffff"/>
        <w:ind w:firstLine="420"/>
      </w:pPr>
      <w:r>
        <w:rPr>
          <w:rFonts w:hint="eastAsia"/>
        </w:rPr>
        <w:t>本文件适用于激光全息定位</w:t>
      </w:r>
      <w:proofErr w:type="gramStart"/>
      <w:r>
        <w:rPr>
          <w:rFonts w:hint="eastAsia"/>
        </w:rPr>
        <w:t>纸企业</w:t>
      </w:r>
      <w:proofErr w:type="gramEnd"/>
      <w:r>
        <w:rPr>
          <w:rFonts w:hint="eastAsia"/>
        </w:rPr>
        <w:t>标准水平评价，企业在制定企业标准时可参照使用，相关机构在制定企业标准“领跑者”评估方案时可参照使用。</w:t>
      </w:r>
    </w:p>
    <w:p w14:paraId="1F1799D3" w14:textId="77777777" w:rsidR="003613BF" w:rsidRDefault="00E42644">
      <w:pPr>
        <w:pStyle w:val="afff4"/>
        <w:spacing w:before="240" w:after="240"/>
      </w:pPr>
      <w:bookmarkStart w:id="33" w:name="_Toc26986772"/>
      <w:bookmarkStart w:id="34" w:name="_Toc26718931"/>
      <w:bookmarkStart w:id="35" w:name="_Toc26986531"/>
      <w:r>
        <w:rPr>
          <w:rFonts w:hint="eastAsia"/>
        </w:rPr>
        <w:t>规范性引用文件</w:t>
      </w:r>
      <w:bookmarkEnd w:id="28"/>
      <w:bookmarkEnd w:id="29"/>
      <w:bookmarkEnd w:id="30"/>
      <w:bookmarkEnd w:id="31"/>
      <w:bookmarkEnd w:id="32"/>
      <w:bookmarkEnd w:id="33"/>
      <w:bookmarkEnd w:id="34"/>
      <w:bookmarkEnd w:id="35"/>
    </w:p>
    <w:sdt>
      <w:sdtPr>
        <w:rPr>
          <w:rFonts w:hint="eastAsia"/>
        </w:rPr>
        <w:id w:val="715848253"/>
        <w:placeholder>
          <w:docPart w:val="0984EBA0434647BDB13C5F5C84A595F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6774ED92" w14:textId="77777777" w:rsidR="003613BF" w:rsidRDefault="00E42644">
          <w:pPr>
            <w:pStyle w:val="affffff"/>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BCAE38B" w14:textId="77777777" w:rsidR="003613BF" w:rsidRDefault="00E42644">
      <w:pPr>
        <w:pStyle w:val="affffff"/>
        <w:ind w:firstLine="420"/>
      </w:pPr>
      <w:r>
        <w:t xml:space="preserve">GB/T </w:t>
      </w:r>
      <w:r>
        <w:rPr>
          <w:rFonts w:hint="eastAsia"/>
        </w:rPr>
        <w:t xml:space="preserve">451.1  </w:t>
      </w:r>
      <w:r>
        <w:rPr>
          <w:rFonts w:hint="eastAsia"/>
        </w:rPr>
        <w:t>纸和纸板尺寸及偏斜度的测定</w:t>
      </w:r>
    </w:p>
    <w:p w14:paraId="0187F563" w14:textId="77777777" w:rsidR="003613BF" w:rsidRDefault="00E42644">
      <w:pPr>
        <w:pStyle w:val="affffff"/>
        <w:ind w:firstLine="420"/>
      </w:pPr>
      <w:r>
        <w:t>GB/T 451.2</w:t>
      </w:r>
      <w:r>
        <w:rPr>
          <w:rFonts w:hint="eastAsia"/>
        </w:rPr>
        <w:t xml:space="preserve">  </w:t>
      </w:r>
      <w:r>
        <w:rPr>
          <w:rFonts w:hint="eastAsia"/>
        </w:rPr>
        <w:t>纸和纸板定量的测定</w:t>
      </w:r>
    </w:p>
    <w:p w14:paraId="57DD78AE" w14:textId="77777777" w:rsidR="003613BF" w:rsidRDefault="00E42644">
      <w:pPr>
        <w:pStyle w:val="affffff"/>
        <w:ind w:firstLine="420"/>
      </w:pPr>
      <w:r>
        <w:t>GB/T 451.3</w:t>
      </w:r>
      <w:r>
        <w:rPr>
          <w:rFonts w:hint="eastAsia"/>
        </w:rPr>
        <w:t xml:space="preserve">  </w:t>
      </w:r>
      <w:r>
        <w:rPr>
          <w:rFonts w:hint="eastAsia"/>
        </w:rPr>
        <w:t>纸和纸板厚度的测定</w:t>
      </w:r>
    </w:p>
    <w:p w14:paraId="666BA15F" w14:textId="77777777" w:rsidR="003613BF" w:rsidRDefault="00E42644">
      <w:pPr>
        <w:pStyle w:val="affffff"/>
        <w:ind w:firstLine="420"/>
      </w:pPr>
      <w:r>
        <w:t>GB/T 462</w:t>
      </w:r>
      <w:r>
        <w:rPr>
          <w:rFonts w:hint="eastAsia"/>
        </w:rPr>
        <w:t xml:space="preserve">  </w:t>
      </w:r>
      <w:r>
        <w:rPr>
          <w:rFonts w:hint="eastAsia"/>
        </w:rPr>
        <w:t>纸、纸板和纸浆</w:t>
      </w:r>
      <w:r>
        <w:rPr>
          <w:rFonts w:hint="eastAsia"/>
        </w:rPr>
        <w:t>分析试样水分的测定</w:t>
      </w:r>
    </w:p>
    <w:p w14:paraId="4A1AAFF9" w14:textId="77777777" w:rsidR="003613BF" w:rsidRDefault="00E42644">
      <w:pPr>
        <w:pStyle w:val="affffff"/>
        <w:ind w:firstLine="420"/>
      </w:pPr>
      <w:r>
        <w:t>GB/T 7974</w:t>
      </w:r>
      <w:r>
        <w:rPr>
          <w:rFonts w:hint="eastAsia"/>
        </w:rPr>
        <w:t xml:space="preserve"> </w:t>
      </w:r>
      <w:r>
        <w:t xml:space="preserve"> </w:t>
      </w:r>
      <w:r>
        <w:t>纸﹑纸板和纸浆</w:t>
      </w:r>
      <w:r>
        <w:t xml:space="preserve"> </w:t>
      </w:r>
      <w:r>
        <w:t>蓝光漫反射因数</w:t>
      </w:r>
      <w:r>
        <w:t>D65</w:t>
      </w:r>
      <w:r>
        <w:t>亮度的测定</w:t>
      </w:r>
    </w:p>
    <w:p w14:paraId="7CDDC3F6" w14:textId="77777777" w:rsidR="003613BF" w:rsidRDefault="00E42644">
      <w:pPr>
        <w:pStyle w:val="affffff"/>
        <w:ind w:firstLine="420"/>
      </w:pPr>
      <w:r>
        <w:rPr>
          <w:rFonts w:hint="eastAsia"/>
        </w:rPr>
        <w:t>GB/T 8808</w:t>
      </w:r>
      <w:r>
        <w:rPr>
          <w:rFonts w:hint="eastAsia"/>
        </w:rPr>
        <w:t>—</w:t>
      </w:r>
      <w:r>
        <w:rPr>
          <w:rFonts w:hint="eastAsia"/>
        </w:rPr>
        <w:t xml:space="preserve">1988  </w:t>
      </w:r>
      <w:r>
        <w:rPr>
          <w:rFonts w:hint="eastAsia"/>
        </w:rPr>
        <w:t>软质复合塑料材料剥离试验方法</w:t>
      </w:r>
    </w:p>
    <w:p w14:paraId="62B3B2C5" w14:textId="77777777" w:rsidR="003613BF" w:rsidRDefault="00E42644">
      <w:pPr>
        <w:pStyle w:val="affffff"/>
        <w:ind w:firstLine="420"/>
      </w:pPr>
      <w:r>
        <w:t>GB/T 17000</w:t>
      </w:r>
      <w:r>
        <w:rPr>
          <w:rFonts w:hint="eastAsia"/>
        </w:rPr>
        <w:t xml:space="preserve">  </w:t>
      </w:r>
      <w:r>
        <w:rPr>
          <w:rFonts w:hint="eastAsia"/>
        </w:rPr>
        <w:t>全息防伪产品通用技术条件</w:t>
      </w:r>
    </w:p>
    <w:p w14:paraId="22DE19E4" w14:textId="77777777" w:rsidR="003613BF" w:rsidRDefault="00E42644">
      <w:pPr>
        <w:pStyle w:val="affffff"/>
        <w:ind w:firstLine="420"/>
      </w:pPr>
      <w:r>
        <w:rPr>
          <w:rFonts w:hint="eastAsia"/>
          <w:bCs/>
        </w:rPr>
        <w:t xml:space="preserve">GB/T 17592  </w:t>
      </w:r>
      <w:r>
        <w:rPr>
          <w:rFonts w:hint="eastAsia"/>
        </w:rPr>
        <w:t>纺织品</w:t>
      </w:r>
      <w:r>
        <w:rPr>
          <w:rFonts w:hint="eastAsia"/>
        </w:rPr>
        <w:t xml:space="preserve">  </w:t>
      </w:r>
      <w:r>
        <w:rPr>
          <w:rFonts w:hint="eastAsia"/>
        </w:rPr>
        <w:t>禁用偶氮</w:t>
      </w:r>
      <w:r>
        <w:rPr>
          <w:rFonts w:ascii="瀹嬩綋" w:eastAsia="瀹嬩綋" w:hint="eastAsia"/>
          <w:color w:val="000000"/>
        </w:rPr>
        <w:t>染料的测定</w:t>
      </w:r>
    </w:p>
    <w:p w14:paraId="3D941000" w14:textId="77777777" w:rsidR="003613BF" w:rsidRDefault="00E42644">
      <w:pPr>
        <w:pStyle w:val="affffff"/>
        <w:ind w:firstLine="420"/>
      </w:pPr>
      <w:r>
        <w:rPr>
          <w:rFonts w:hint="eastAsia"/>
        </w:rPr>
        <w:t xml:space="preserve">GB/T 18733  </w:t>
      </w:r>
      <w:r>
        <w:rPr>
          <w:rFonts w:hint="eastAsia"/>
        </w:rPr>
        <w:t>防伪全息纸</w:t>
      </w:r>
    </w:p>
    <w:p w14:paraId="7436B779" w14:textId="77777777" w:rsidR="003613BF" w:rsidRDefault="00E42644">
      <w:pPr>
        <w:pStyle w:val="affffff"/>
        <w:ind w:firstLine="420"/>
      </w:pPr>
      <w:r>
        <w:rPr>
          <w:rFonts w:hint="eastAsia"/>
        </w:rPr>
        <w:t xml:space="preserve">GB/T 19437  </w:t>
      </w:r>
      <w:r>
        <w:rPr>
          <w:rFonts w:hint="eastAsia"/>
        </w:rPr>
        <w:t>印刷技术</w:t>
      </w:r>
      <w:r>
        <w:rPr>
          <w:rFonts w:hint="eastAsia"/>
        </w:rPr>
        <w:t xml:space="preserve">  </w:t>
      </w:r>
      <w:r>
        <w:rPr>
          <w:rFonts w:hint="eastAsia"/>
        </w:rPr>
        <w:t>印刷图像的光谱测量和色度计算</w:t>
      </w:r>
    </w:p>
    <w:p w14:paraId="7229973D" w14:textId="77777777" w:rsidR="003613BF" w:rsidRDefault="00E42644">
      <w:pPr>
        <w:pStyle w:val="affffff"/>
        <w:ind w:firstLine="420"/>
      </w:pPr>
      <w:r>
        <w:rPr>
          <w:rFonts w:hint="eastAsia"/>
        </w:rPr>
        <w:t xml:space="preserve">GB/T 23808  </w:t>
      </w:r>
      <w:r>
        <w:rPr>
          <w:rFonts w:hint="eastAsia"/>
        </w:rPr>
        <w:t>全息防伪膜</w:t>
      </w:r>
    </w:p>
    <w:p w14:paraId="409BE9C9" w14:textId="77777777" w:rsidR="003613BF" w:rsidRDefault="00E42644">
      <w:pPr>
        <w:pStyle w:val="affffff"/>
        <w:ind w:firstLine="420"/>
        <w:rPr>
          <w:rFonts w:ascii="瀹嬩綋" w:eastAsia="瀹嬩綋"/>
          <w:color w:val="000000"/>
        </w:rPr>
      </w:pPr>
      <w:r>
        <w:t>GB/T 22899.1</w:t>
      </w:r>
      <w:r>
        <w:rPr>
          <w:rFonts w:hint="eastAsia"/>
        </w:rPr>
        <w:t xml:space="preserve">  </w:t>
      </w:r>
      <w:r>
        <w:rPr>
          <w:rFonts w:ascii="瀹嬩綋" w:eastAsia="瀹嬩綋" w:hint="eastAsia"/>
          <w:color w:val="000000"/>
        </w:rPr>
        <w:t>纸和纸板</w:t>
      </w:r>
      <w:r>
        <w:rPr>
          <w:rFonts w:ascii="瀹嬩綋" w:eastAsia="瀹嬩綋" w:hint="eastAsia"/>
          <w:color w:val="000000"/>
        </w:rPr>
        <w:t xml:space="preserve">  </w:t>
      </w:r>
      <w:r>
        <w:rPr>
          <w:rFonts w:ascii="瀹嬩綋" w:eastAsia="瀹嬩綋" w:hint="eastAsia"/>
          <w:color w:val="000000"/>
        </w:rPr>
        <w:t>湿膨胀率的测定</w:t>
      </w:r>
      <w:r>
        <w:rPr>
          <w:rFonts w:ascii="瀹嬩綋" w:eastAsia="瀹嬩綋" w:hint="eastAsia"/>
          <w:color w:val="000000"/>
        </w:rPr>
        <w:t xml:space="preserve">  </w:t>
      </w:r>
      <w:r>
        <w:rPr>
          <w:rFonts w:ascii="瀹嬩綋" w:eastAsia="瀹嬩綋" w:hint="eastAsia"/>
          <w:color w:val="000000"/>
        </w:rPr>
        <w:t>第</w:t>
      </w:r>
      <w:r>
        <w:rPr>
          <w:rFonts w:ascii="瀹嬩綋" w:eastAsia="瀹嬩綋" w:hint="eastAsia"/>
          <w:color w:val="000000"/>
        </w:rPr>
        <w:t>1</w:t>
      </w:r>
      <w:r>
        <w:rPr>
          <w:rFonts w:ascii="瀹嬩綋" w:eastAsia="瀹嬩綋" w:hint="eastAsia"/>
          <w:color w:val="000000"/>
        </w:rPr>
        <w:t>部分：最大相对湿度增加到</w:t>
      </w:r>
      <w:r>
        <w:rPr>
          <w:rFonts w:ascii="瀹嬩綋" w:eastAsia="瀹嬩綋" w:hint="eastAsia"/>
          <w:color w:val="000000"/>
        </w:rPr>
        <w:t>68%</w:t>
      </w:r>
      <w:r>
        <w:rPr>
          <w:rFonts w:ascii="瀹嬩綋" w:eastAsia="瀹嬩綋" w:hint="eastAsia"/>
          <w:color w:val="000000"/>
        </w:rPr>
        <w:t>过程的湿膨胀率</w:t>
      </w:r>
    </w:p>
    <w:p w14:paraId="386489C7" w14:textId="77777777" w:rsidR="003613BF" w:rsidRDefault="00E42644">
      <w:pPr>
        <w:pStyle w:val="affffff"/>
        <w:ind w:firstLine="420"/>
        <w:rPr>
          <w:rFonts w:ascii="瀹嬩綋" w:eastAsia="瀹嬩綋"/>
          <w:color w:val="000000"/>
        </w:rPr>
      </w:pPr>
      <w:r>
        <w:rPr>
          <w:rFonts w:ascii="瀹嬩綋" w:eastAsia="瀹嬩綋"/>
          <w:color w:val="000000"/>
        </w:rPr>
        <w:t>GB/T 37860</w:t>
      </w:r>
      <w:r>
        <w:rPr>
          <w:rFonts w:ascii="瀹嬩綋" w:eastAsia="瀹嬩綋" w:hint="eastAsia"/>
          <w:color w:val="000000"/>
        </w:rPr>
        <w:t xml:space="preserve">  </w:t>
      </w:r>
      <w:r>
        <w:rPr>
          <w:rFonts w:ascii="瀹嬩綋" w:eastAsia="瀹嬩綋" w:hint="eastAsia"/>
          <w:color w:val="000000"/>
        </w:rPr>
        <w:t>纸、纸板和纸制品</w:t>
      </w:r>
      <w:r>
        <w:rPr>
          <w:rFonts w:ascii="瀹嬩綋" w:eastAsia="瀹嬩綋" w:hint="eastAsia"/>
          <w:color w:val="000000"/>
        </w:rPr>
        <w:t xml:space="preserve">  </w:t>
      </w:r>
      <w:r>
        <w:rPr>
          <w:rFonts w:ascii="瀹嬩綋" w:eastAsia="瀹嬩綋" w:hint="eastAsia"/>
          <w:color w:val="000000"/>
        </w:rPr>
        <w:t>邻苯二甲酸酯的测定</w:t>
      </w:r>
    </w:p>
    <w:p w14:paraId="04067542" w14:textId="77777777" w:rsidR="003613BF" w:rsidRDefault="00E42644">
      <w:pPr>
        <w:pStyle w:val="affffff"/>
        <w:ind w:firstLine="420"/>
      </w:pPr>
      <w:r>
        <w:rPr>
          <w:rFonts w:hint="eastAsia"/>
        </w:rPr>
        <w:t xml:space="preserve">YC/T 207  </w:t>
      </w:r>
      <w:r>
        <w:rPr>
          <w:rFonts w:hint="eastAsia"/>
        </w:rPr>
        <w:t>烟用纸张中溶剂残留的测定</w:t>
      </w:r>
      <w:r>
        <w:rPr>
          <w:rFonts w:hint="eastAsia"/>
        </w:rPr>
        <w:t xml:space="preserve">  </w:t>
      </w:r>
      <w:r>
        <w:rPr>
          <w:rFonts w:hint="eastAsia"/>
        </w:rPr>
        <w:t>顶空</w:t>
      </w:r>
      <w:r>
        <w:rPr>
          <w:rFonts w:hint="eastAsia"/>
        </w:rPr>
        <w:t>-</w:t>
      </w:r>
      <w:r>
        <w:rPr>
          <w:rFonts w:hint="eastAsia"/>
        </w:rPr>
        <w:t>气相色谱</w:t>
      </w:r>
      <w:r>
        <w:rPr>
          <w:rFonts w:hint="eastAsia"/>
        </w:rPr>
        <w:t>/</w:t>
      </w:r>
      <w:r>
        <w:rPr>
          <w:rFonts w:hint="eastAsia"/>
        </w:rPr>
        <w:t>质谱联用法</w:t>
      </w:r>
    </w:p>
    <w:p w14:paraId="06CD0FEA" w14:textId="77777777" w:rsidR="003613BF" w:rsidRDefault="00E42644">
      <w:pPr>
        <w:pStyle w:val="affffff"/>
        <w:ind w:firstLine="420"/>
      </w:pPr>
      <w:r>
        <w:rPr>
          <w:rFonts w:hint="eastAsia"/>
        </w:rPr>
        <w:t>GB/T 19001</w:t>
      </w:r>
      <w:r>
        <w:t xml:space="preserve"> </w:t>
      </w:r>
      <w:r>
        <w:rPr>
          <w:rFonts w:hint="eastAsia"/>
        </w:rPr>
        <w:t xml:space="preserve"> </w:t>
      </w:r>
      <w:r>
        <w:rPr>
          <w:rFonts w:hint="eastAsia"/>
        </w:rPr>
        <w:t>质量管理体系</w:t>
      </w:r>
      <w:r>
        <w:rPr>
          <w:rFonts w:hint="eastAsia"/>
        </w:rPr>
        <w:t xml:space="preserve"> </w:t>
      </w:r>
      <w:r>
        <w:t xml:space="preserve"> </w:t>
      </w:r>
      <w:r>
        <w:rPr>
          <w:rFonts w:hint="eastAsia"/>
        </w:rPr>
        <w:t>要求</w:t>
      </w:r>
    </w:p>
    <w:p w14:paraId="03E83A8F" w14:textId="77777777" w:rsidR="003613BF" w:rsidRDefault="00E42644">
      <w:pPr>
        <w:pStyle w:val="affffff"/>
        <w:ind w:firstLine="420"/>
      </w:pPr>
      <w:r>
        <w:rPr>
          <w:rFonts w:hint="eastAsia"/>
        </w:rPr>
        <w:t xml:space="preserve">GB/T 24001 </w:t>
      </w:r>
      <w:r>
        <w:t xml:space="preserve"> </w:t>
      </w:r>
      <w:r>
        <w:rPr>
          <w:rFonts w:hint="eastAsia"/>
        </w:rPr>
        <w:t>环境管理体系</w:t>
      </w:r>
      <w:r>
        <w:t xml:space="preserve">  </w:t>
      </w:r>
      <w:r>
        <w:rPr>
          <w:rFonts w:hint="eastAsia"/>
        </w:rPr>
        <w:t>要求及使用指南</w:t>
      </w:r>
    </w:p>
    <w:p w14:paraId="7F1B3C6A" w14:textId="77777777" w:rsidR="003613BF" w:rsidRDefault="00E42644">
      <w:pPr>
        <w:pStyle w:val="affffff"/>
        <w:ind w:firstLine="420"/>
      </w:pPr>
      <w:r>
        <w:rPr>
          <w:rFonts w:hint="eastAsia"/>
        </w:rPr>
        <w:t>GB/T 45001</w:t>
      </w:r>
      <w:r>
        <w:t xml:space="preserve">  </w:t>
      </w:r>
      <w:r>
        <w:t>职业健康安全管理体系</w:t>
      </w:r>
      <w:r>
        <w:t xml:space="preserve">  </w:t>
      </w:r>
      <w:r>
        <w:t>要求及使用指南</w:t>
      </w:r>
    </w:p>
    <w:p w14:paraId="52E99EC0" w14:textId="77777777" w:rsidR="003613BF" w:rsidRDefault="00E42644">
      <w:pPr>
        <w:pStyle w:val="affffff"/>
        <w:ind w:firstLine="420"/>
      </w:pPr>
      <w:r>
        <w:rPr>
          <w:rFonts w:hint="eastAsia"/>
        </w:rPr>
        <w:t>B</w:t>
      </w:r>
      <w:r>
        <w:t xml:space="preserve">B/T 0087  </w:t>
      </w:r>
      <w:r>
        <w:rPr>
          <w:rFonts w:hint="eastAsia"/>
        </w:rPr>
        <w:t>包装材料</w:t>
      </w:r>
      <w:r>
        <w:rPr>
          <w:rFonts w:hint="eastAsia"/>
        </w:rPr>
        <w:t xml:space="preserve"> </w:t>
      </w:r>
      <w:r>
        <w:rPr>
          <w:rFonts w:hint="eastAsia"/>
        </w:rPr>
        <w:t>激光全息定位纸</w:t>
      </w:r>
    </w:p>
    <w:p w14:paraId="677C097C" w14:textId="77777777" w:rsidR="003613BF" w:rsidRDefault="003613BF">
      <w:pPr>
        <w:pStyle w:val="affffff"/>
        <w:ind w:firstLine="420"/>
      </w:pPr>
    </w:p>
    <w:p w14:paraId="1C84BCCE" w14:textId="77777777" w:rsidR="003613BF" w:rsidRDefault="00E42644">
      <w:pPr>
        <w:pStyle w:val="afff4"/>
        <w:spacing w:before="240" w:after="240"/>
      </w:pPr>
      <w:r>
        <w:rPr>
          <w:rFonts w:hint="eastAsia"/>
          <w:szCs w:val="21"/>
        </w:rPr>
        <w:t>术语和定义</w:t>
      </w:r>
    </w:p>
    <w:bookmarkStart w:id="36" w:name="_Toc26986532" w:displacedByCustomXml="next"/>
    <w:bookmarkEnd w:id="36" w:displacedByCustomXml="next"/>
    <w:sdt>
      <w:sdtPr>
        <w:rPr>
          <w:rFonts w:hint="eastAsia"/>
        </w:rPr>
        <w:id w:val="-1909835108"/>
        <w:placeholder>
          <w:docPart w:val="F8B1436C931B45AEA698E45D1AFAC43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2B4BEDC0" w14:textId="77777777" w:rsidR="003613BF" w:rsidRDefault="00E42644">
          <w:pPr>
            <w:pStyle w:val="affffff"/>
            <w:ind w:firstLine="420"/>
          </w:pPr>
          <w:r>
            <w:rPr>
              <w:rFonts w:hint="eastAsia"/>
            </w:rPr>
            <w:t>GB/T 18733</w:t>
          </w:r>
          <w:r>
            <w:rPr>
              <w:rFonts w:hint="eastAsia"/>
            </w:rPr>
            <w:t>、</w:t>
          </w:r>
          <w:r>
            <w:rPr>
              <w:rFonts w:hint="eastAsia"/>
            </w:rPr>
            <w:t>GB/T 23808</w:t>
          </w:r>
          <w:r>
            <w:rPr>
              <w:rFonts w:hint="eastAsia"/>
            </w:rPr>
            <w:t>和</w:t>
          </w:r>
          <w:r>
            <w:rPr>
              <w:rFonts w:hint="eastAsia"/>
            </w:rPr>
            <w:t>B</w:t>
          </w:r>
          <w:r>
            <w:t>B/T 0087</w:t>
          </w:r>
          <w:r>
            <w:rPr>
              <w:rFonts w:hint="eastAsia"/>
            </w:rPr>
            <w:t>界定的术语和定义适用于本文件。</w:t>
          </w:r>
        </w:p>
      </w:sdtContent>
    </w:sdt>
    <w:p w14:paraId="1AEC9A19" w14:textId="77777777" w:rsidR="003613BF" w:rsidRDefault="00E42644">
      <w:pPr>
        <w:pStyle w:val="afff4"/>
        <w:spacing w:before="240" w:after="240"/>
      </w:pPr>
      <w:r>
        <w:rPr>
          <w:rFonts w:hint="eastAsia"/>
        </w:rPr>
        <w:t>评价指标体系</w:t>
      </w:r>
    </w:p>
    <w:p w14:paraId="01E05F2B" w14:textId="77777777" w:rsidR="003613BF" w:rsidRDefault="00E42644">
      <w:pPr>
        <w:pStyle w:val="afff5"/>
        <w:spacing w:before="120" w:after="120"/>
      </w:pPr>
      <w:r>
        <w:rPr>
          <w:rFonts w:hint="eastAsia"/>
        </w:rPr>
        <w:t>基本要求</w:t>
      </w:r>
    </w:p>
    <w:p w14:paraId="17AF9CEF" w14:textId="77777777" w:rsidR="003613BF" w:rsidRDefault="00E42644">
      <w:pPr>
        <w:pStyle w:val="afffffffffb"/>
        <w:rPr>
          <w:rFonts w:ascii="黑体" w:eastAsia="黑体" w:hAnsi="黑体"/>
        </w:rPr>
      </w:pPr>
      <w:r>
        <w:rPr>
          <w:rFonts w:hAnsi="宋体" w:hint="eastAsia"/>
          <w:szCs w:val="21"/>
        </w:rPr>
        <w:t>生产企业近三年，无较大环境、安全、质量事故</w:t>
      </w:r>
      <w:r>
        <w:rPr>
          <w:rFonts w:hint="eastAsia"/>
        </w:rPr>
        <w:t>。</w:t>
      </w:r>
    </w:p>
    <w:p w14:paraId="47244C07" w14:textId="77777777" w:rsidR="003613BF" w:rsidRDefault="00E42644">
      <w:pPr>
        <w:pStyle w:val="afffffffffb"/>
      </w:pPr>
      <w:r>
        <w:rPr>
          <w:rFonts w:hint="eastAsia"/>
        </w:rPr>
        <w:t>企业未列入国家信用信息严重失信主体相关名录。</w:t>
      </w:r>
    </w:p>
    <w:p w14:paraId="568572CC" w14:textId="77777777" w:rsidR="003613BF" w:rsidRDefault="00E42644">
      <w:pPr>
        <w:pStyle w:val="afffffffffb"/>
        <w:rPr>
          <w:rFonts w:ascii="黑体" w:eastAsia="黑体" w:hAnsi="黑体"/>
        </w:rPr>
      </w:pPr>
      <w:r>
        <w:rPr>
          <w:rFonts w:hint="eastAsia"/>
        </w:rPr>
        <w:t>企业可根据</w:t>
      </w:r>
      <w:r>
        <w:rPr>
          <w:rFonts w:hint="eastAsia"/>
        </w:rPr>
        <w:t>GB/T 19001</w:t>
      </w:r>
      <w:r>
        <w:rPr>
          <w:rFonts w:hint="eastAsia"/>
        </w:rPr>
        <w:t>、</w:t>
      </w:r>
      <w:r>
        <w:rPr>
          <w:rFonts w:hint="eastAsia"/>
        </w:rPr>
        <w:t>GB/T 24001</w:t>
      </w:r>
      <w:r>
        <w:rPr>
          <w:rFonts w:hint="eastAsia"/>
        </w:rPr>
        <w:t>和</w:t>
      </w:r>
      <w:r>
        <w:rPr>
          <w:rFonts w:hint="eastAsia"/>
        </w:rPr>
        <w:t>GB/T 45001</w:t>
      </w:r>
      <w:r>
        <w:rPr>
          <w:rFonts w:hint="eastAsia"/>
        </w:rPr>
        <w:t>建立并运行相应质量、环境和职业健康安全体系，同时鼓励企业根据自身运营情况建立更高标准的相关管理体系。</w:t>
      </w:r>
    </w:p>
    <w:p w14:paraId="5891D62C" w14:textId="77777777" w:rsidR="003613BF" w:rsidRDefault="00E42644">
      <w:pPr>
        <w:pStyle w:val="afffffffffb"/>
      </w:pPr>
      <w:r>
        <w:rPr>
          <w:rFonts w:hint="eastAsia"/>
        </w:rPr>
        <w:t>产品应为量产产品，激光全息定位纸“领跑者”标准应符合</w:t>
      </w:r>
      <w:r>
        <w:t>GB/T 18733</w:t>
      </w:r>
      <w:r>
        <w:rPr>
          <w:rFonts w:hint="eastAsia"/>
        </w:rPr>
        <w:t>、</w:t>
      </w:r>
      <w:r>
        <w:t>GB/T 23808</w:t>
      </w:r>
      <w:r>
        <w:rPr>
          <w:rFonts w:hint="eastAsia"/>
        </w:rPr>
        <w:t>和</w:t>
      </w:r>
      <w:r>
        <w:rPr>
          <w:rFonts w:hint="eastAsia"/>
        </w:rPr>
        <w:t>B</w:t>
      </w:r>
      <w:r>
        <w:t>B/T 0087</w:t>
      </w:r>
      <w:r>
        <w:rPr>
          <w:rFonts w:hint="eastAsia"/>
        </w:rPr>
        <w:t>规定的要求。</w:t>
      </w:r>
    </w:p>
    <w:p w14:paraId="6DD23C8F" w14:textId="77777777" w:rsidR="003613BF" w:rsidRDefault="00E42644">
      <w:pPr>
        <w:pStyle w:val="afff5"/>
        <w:spacing w:before="120" w:after="120"/>
      </w:pPr>
      <w:r>
        <w:rPr>
          <w:rFonts w:hint="eastAsia"/>
        </w:rPr>
        <w:t>评价指标分类</w:t>
      </w:r>
    </w:p>
    <w:p w14:paraId="356A2D57" w14:textId="77777777" w:rsidR="003613BF" w:rsidRDefault="00E42644">
      <w:pPr>
        <w:pStyle w:val="afffffffffb"/>
      </w:pPr>
      <w:r>
        <w:rPr>
          <w:rFonts w:hint="eastAsia"/>
        </w:rPr>
        <w:lastRenderedPageBreak/>
        <w:t>激光全息定位纸“领跑者”标准的评价指标包括基础指标、核心指标和创新性指标。</w:t>
      </w:r>
    </w:p>
    <w:p w14:paraId="455A31F4" w14:textId="77777777" w:rsidR="003613BF" w:rsidRDefault="00E42644">
      <w:pPr>
        <w:pStyle w:val="afffffffffb"/>
        <w:rPr>
          <w:rFonts w:hAnsi="宋体"/>
          <w:sz w:val="18"/>
          <w:szCs w:val="18"/>
        </w:rPr>
      </w:pPr>
      <w:r>
        <w:rPr>
          <w:rFonts w:hint="eastAsia"/>
        </w:rPr>
        <w:t>基础指标为外观、激光光刻元素质量、咬口标识、切边、尺寸偏差、偏斜度、版缝、水分、表面张力、定量偏差、厚度偏差、复合牢度。</w:t>
      </w:r>
    </w:p>
    <w:p w14:paraId="303B4531" w14:textId="77777777" w:rsidR="003613BF" w:rsidRDefault="00E42644">
      <w:pPr>
        <w:pStyle w:val="afffffffffb"/>
      </w:pPr>
      <w:r>
        <w:rPr>
          <w:rFonts w:hint="eastAsia"/>
        </w:rPr>
        <w:t>核心指标包括分切标识线、定位元素位置偏差、色差。</w:t>
      </w:r>
    </w:p>
    <w:p w14:paraId="6CDA43B0" w14:textId="77777777" w:rsidR="003613BF" w:rsidRDefault="00E42644">
      <w:pPr>
        <w:pStyle w:val="afffffffffb"/>
      </w:pPr>
      <w:r>
        <w:rPr>
          <w:rFonts w:hint="eastAsia"/>
        </w:rPr>
        <w:t>创新性指标包括组版缝、溶剂残留总量、溶剂杂质、甲醛、邻苯二甲酸酯总量、特定芳香</w:t>
      </w:r>
      <w:proofErr w:type="gramStart"/>
      <w:r>
        <w:rPr>
          <w:rFonts w:hint="eastAsia"/>
        </w:rPr>
        <w:t>胺</w:t>
      </w:r>
      <w:proofErr w:type="gramEnd"/>
      <w:r>
        <w:rPr>
          <w:rFonts w:hint="eastAsia"/>
        </w:rPr>
        <w:t>总量、二异丙基</w:t>
      </w:r>
      <w:proofErr w:type="gramStart"/>
      <w:r>
        <w:rPr>
          <w:rFonts w:hint="eastAsia"/>
        </w:rPr>
        <w:t>萘</w:t>
      </w:r>
      <w:proofErr w:type="gramEnd"/>
      <w:r>
        <w:rPr>
          <w:rFonts w:hint="eastAsia"/>
        </w:rPr>
        <w:t>、</w:t>
      </w:r>
      <w:r>
        <w:rPr>
          <w:rFonts w:hint="eastAsia"/>
        </w:rPr>
        <w:t xml:space="preserve">D65 </w:t>
      </w:r>
      <w:r>
        <w:rPr>
          <w:rFonts w:hint="eastAsia"/>
        </w:rPr>
        <w:t>荧光亮度。</w:t>
      </w:r>
    </w:p>
    <w:p w14:paraId="0C639D71" w14:textId="77777777" w:rsidR="003613BF" w:rsidRDefault="00E42644">
      <w:pPr>
        <w:pStyle w:val="afffffffffb"/>
      </w:pPr>
      <w:r>
        <w:rPr>
          <w:rFonts w:hint="eastAsia"/>
        </w:rPr>
        <w:t>核心指标分为先进水平、平均水平和基准水平共</w:t>
      </w:r>
      <w:r>
        <w:rPr>
          <w:rFonts w:hint="eastAsia"/>
        </w:rPr>
        <w:t>3</w:t>
      </w:r>
      <w:r>
        <w:rPr>
          <w:rFonts w:hint="eastAsia"/>
        </w:rPr>
        <w:t>个等级，先进水平相当于企业标准排行榜中</w:t>
      </w:r>
      <w:r>
        <w:rPr>
          <w:rFonts w:hint="eastAsia"/>
        </w:rPr>
        <w:t>5</w:t>
      </w:r>
      <w:r>
        <w:rPr>
          <w:rFonts w:hint="eastAsia"/>
        </w:rPr>
        <w:t>星级水平；平均水平相当于企业标准排行榜中</w:t>
      </w:r>
      <w:r>
        <w:rPr>
          <w:rFonts w:hint="eastAsia"/>
        </w:rPr>
        <w:t>4</w:t>
      </w:r>
      <w:r>
        <w:rPr>
          <w:rFonts w:hint="eastAsia"/>
        </w:rPr>
        <w:t>星级水平；基准水平相当于企业标准排行榜中</w:t>
      </w:r>
      <w:r>
        <w:rPr>
          <w:rFonts w:hint="eastAsia"/>
        </w:rPr>
        <w:t>3</w:t>
      </w:r>
      <w:r>
        <w:rPr>
          <w:rFonts w:hint="eastAsia"/>
        </w:rPr>
        <w:t>星级水平。</w:t>
      </w:r>
    </w:p>
    <w:p w14:paraId="649BBE1B" w14:textId="77777777" w:rsidR="003613BF" w:rsidRDefault="00E42644">
      <w:pPr>
        <w:pStyle w:val="afff5"/>
        <w:spacing w:before="120" w:after="120"/>
      </w:pPr>
      <w:r>
        <w:rPr>
          <w:rFonts w:hint="eastAsia"/>
        </w:rPr>
        <w:t>评价指标体系框架</w:t>
      </w:r>
    </w:p>
    <w:p w14:paraId="709135C3" w14:textId="77777777" w:rsidR="00770EFB" w:rsidRDefault="00E42644" w:rsidP="00770EFB">
      <w:pPr>
        <w:pStyle w:val="affffff"/>
        <w:ind w:firstLine="420"/>
      </w:pPr>
      <w:r>
        <w:rPr>
          <w:rFonts w:hint="eastAsia"/>
        </w:rPr>
        <w:t>激光全息定位纸“领跑者”标准的评价指标体系见表</w:t>
      </w:r>
      <w:r>
        <w:rPr>
          <w:rFonts w:hint="eastAsia"/>
        </w:rPr>
        <w:t>1</w:t>
      </w:r>
      <w:r>
        <w:rPr>
          <w:rFonts w:hint="eastAsia"/>
        </w:rPr>
        <w:t>。</w:t>
      </w:r>
    </w:p>
    <w:p w14:paraId="516BBF86" w14:textId="40394823" w:rsidR="003613BF" w:rsidRDefault="00E42644" w:rsidP="00770EFB">
      <w:pPr>
        <w:pStyle w:val="affa"/>
        <w:spacing w:before="120" w:after="120"/>
      </w:pPr>
      <w:r>
        <w:rPr>
          <w:rFonts w:hint="eastAsia"/>
        </w:rPr>
        <w:t>评价指标体系</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97"/>
        <w:gridCol w:w="585"/>
        <w:gridCol w:w="396"/>
        <w:gridCol w:w="763"/>
        <w:gridCol w:w="1253"/>
        <w:gridCol w:w="1131"/>
        <w:gridCol w:w="1154"/>
        <w:gridCol w:w="1270"/>
        <w:gridCol w:w="1264"/>
        <w:gridCol w:w="1137"/>
      </w:tblGrid>
      <w:tr w:rsidR="00CF2D19" w14:paraId="373403BB" w14:textId="77777777" w:rsidTr="00CF2D19">
        <w:trPr>
          <w:trHeight w:val="20"/>
        </w:trPr>
        <w:tc>
          <w:tcPr>
            <w:tcW w:w="212" w:type="pct"/>
            <w:vMerge w:val="restart"/>
            <w:shd w:val="clear" w:color="auto" w:fill="auto"/>
            <w:vAlign w:val="center"/>
          </w:tcPr>
          <w:p w14:paraId="2D9F4C6D" w14:textId="77777777" w:rsidR="00CF2D19" w:rsidRDefault="00CF2D19" w:rsidP="00CF2D19">
            <w:pPr>
              <w:snapToGrid w:val="0"/>
              <w:jc w:val="center"/>
              <w:rPr>
                <w:rFonts w:ascii="宋体" w:hAnsi="宋体" w:cs="宋体"/>
                <w:bCs/>
                <w:color w:val="000000"/>
                <w:sz w:val="18"/>
                <w:szCs w:val="18"/>
              </w:rPr>
            </w:pPr>
            <w:r>
              <w:rPr>
                <w:rFonts w:ascii="宋体" w:hAnsi="宋体" w:cs="宋体"/>
                <w:bCs/>
                <w:color w:val="000000"/>
                <w:sz w:val="18"/>
                <w:szCs w:val="18"/>
              </w:rPr>
              <w:t>序号</w:t>
            </w:r>
          </w:p>
        </w:tc>
        <w:tc>
          <w:tcPr>
            <w:tcW w:w="313" w:type="pct"/>
            <w:vMerge w:val="restart"/>
            <w:shd w:val="clear" w:color="auto" w:fill="auto"/>
            <w:vAlign w:val="center"/>
          </w:tcPr>
          <w:p w14:paraId="5343B5C8" w14:textId="77777777" w:rsidR="00CF2D19" w:rsidRDefault="00CF2D19" w:rsidP="00CF2D19">
            <w:pPr>
              <w:snapToGrid w:val="0"/>
              <w:jc w:val="center"/>
              <w:rPr>
                <w:rFonts w:ascii="宋体" w:hAnsi="宋体" w:cs="宋体"/>
                <w:bCs/>
                <w:color w:val="000000"/>
                <w:sz w:val="18"/>
                <w:szCs w:val="18"/>
              </w:rPr>
            </w:pPr>
            <w:r>
              <w:rPr>
                <w:rFonts w:ascii="宋体" w:hAnsi="宋体" w:cs="宋体"/>
                <w:bCs/>
                <w:color w:val="000000"/>
                <w:sz w:val="18"/>
                <w:szCs w:val="18"/>
              </w:rPr>
              <w:t>指标</w:t>
            </w:r>
          </w:p>
          <w:p w14:paraId="67A19EBB" w14:textId="77777777" w:rsidR="00CF2D19" w:rsidRDefault="00CF2D19" w:rsidP="00CF2D19">
            <w:pPr>
              <w:snapToGrid w:val="0"/>
              <w:jc w:val="center"/>
              <w:rPr>
                <w:rFonts w:ascii="宋体" w:hAnsi="宋体" w:cs="宋体"/>
                <w:bCs/>
                <w:color w:val="000000"/>
                <w:sz w:val="18"/>
                <w:szCs w:val="18"/>
              </w:rPr>
            </w:pPr>
            <w:r>
              <w:rPr>
                <w:rFonts w:ascii="宋体" w:hAnsi="宋体" w:cs="宋体"/>
                <w:bCs/>
                <w:color w:val="000000"/>
                <w:sz w:val="18"/>
                <w:szCs w:val="18"/>
              </w:rPr>
              <w:t>类型</w:t>
            </w:r>
          </w:p>
        </w:tc>
        <w:tc>
          <w:tcPr>
            <w:tcW w:w="1290" w:type="pct"/>
            <w:gridSpan w:val="3"/>
            <w:vMerge w:val="restart"/>
            <w:shd w:val="clear" w:color="auto" w:fill="auto"/>
            <w:vAlign w:val="center"/>
          </w:tcPr>
          <w:p w14:paraId="3E536D69" w14:textId="77777777" w:rsidR="00CF2D19" w:rsidRDefault="00CF2D19" w:rsidP="00CF2D19">
            <w:pPr>
              <w:snapToGrid w:val="0"/>
              <w:jc w:val="center"/>
              <w:rPr>
                <w:rFonts w:ascii="宋体" w:hAnsi="宋体" w:cs="宋体"/>
                <w:bCs/>
                <w:color w:val="000000"/>
                <w:sz w:val="18"/>
                <w:szCs w:val="18"/>
              </w:rPr>
            </w:pPr>
            <w:r>
              <w:rPr>
                <w:rFonts w:ascii="宋体" w:hAnsi="宋体" w:cs="宋体"/>
                <w:bCs/>
                <w:color w:val="000000"/>
                <w:sz w:val="18"/>
                <w:szCs w:val="18"/>
              </w:rPr>
              <w:t>评</w:t>
            </w:r>
            <w:r>
              <w:rPr>
                <w:rFonts w:ascii="宋体" w:hAnsi="宋体" w:cs="宋体" w:hint="eastAsia"/>
                <w:bCs/>
                <w:color w:val="000000"/>
                <w:sz w:val="18"/>
                <w:szCs w:val="18"/>
              </w:rPr>
              <w:t>价</w:t>
            </w:r>
            <w:r>
              <w:rPr>
                <w:rFonts w:ascii="宋体" w:hAnsi="宋体" w:cs="宋体"/>
                <w:bCs/>
                <w:color w:val="000000"/>
                <w:sz w:val="18"/>
                <w:szCs w:val="18"/>
              </w:rPr>
              <w:t>指标</w:t>
            </w:r>
          </w:p>
        </w:tc>
        <w:tc>
          <w:tcPr>
            <w:tcW w:w="605" w:type="pct"/>
            <w:vMerge w:val="restart"/>
            <w:vAlign w:val="center"/>
          </w:tcPr>
          <w:p w14:paraId="588E7E68" w14:textId="6B717D92" w:rsidR="00CF2D19" w:rsidRDefault="00CF2D19" w:rsidP="00CF2D19">
            <w:pPr>
              <w:snapToGrid w:val="0"/>
              <w:jc w:val="center"/>
              <w:rPr>
                <w:rFonts w:ascii="宋体" w:hAnsi="宋体" w:cs="宋体" w:hint="eastAsia"/>
                <w:bCs/>
                <w:color w:val="000000"/>
                <w:sz w:val="18"/>
                <w:szCs w:val="18"/>
              </w:rPr>
            </w:pPr>
            <w:r>
              <w:rPr>
                <w:rFonts w:ascii="宋体" w:hAnsi="宋体" w:cs="宋体" w:hint="eastAsia"/>
                <w:bCs/>
                <w:color w:val="000000"/>
                <w:sz w:val="18"/>
                <w:szCs w:val="18"/>
              </w:rPr>
              <w:t>指标来源</w:t>
            </w:r>
          </w:p>
        </w:tc>
        <w:tc>
          <w:tcPr>
            <w:tcW w:w="617" w:type="pct"/>
            <w:vMerge w:val="restart"/>
            <w:shd w:val="clear" w:color="auto" w:fill="auto"/>
            <w:vAlign w:val="center"/>
          </w:tcPr>
          <w:p w14:paraId="21992A31" w14:textId="4D1892C3" w:rsidR="00CF2D19" w:rsidRDefault="00CF2D19" w:rsidP="00CF2D19">
            <w:pPr>
              <w:snapToGrid w:val="0"/>
              <w:jc w:val="center"/>
              <w:rPr>
                <w:rFonts w:ascii="宋体" w:hAnsi="宋体" w:cs="宋体"/>
                <w:bCs/>
                <w:color w:val="000000"/>
                <w:sz w:val="18"/>
                <w:szCs w:val="18"/>
              </w:rPr>
            </w:pPr>
            <w:r>
              <w:rPr>
                <w:rFonts w:ascii="宋体" w:hAnsi="宋体" w:cs="宋体" w:hint="eastAsia"/>
                <w:bCs/>
                <w:color w:val="000000"/>
                <w:sz w:val="18"/>
                <w:szCs w:val="18"/>
              </w:rPr>
              <w:t>判断依据</w:t>
            </w:r>
          </w:p>
        </w:tc>
        <w:tc>
          <w:tcPr>
            <w:tcW w:w="1963" w:type="pct"/>
            <w:gridSpan w:val="3"/>
            <w:shd w:val="clear" w:color="auto" w:fill="auto"/>
            <w:vAlign w:val="center"/>
          </w:tcPr>
          <w:p w14:paraId="0BF45380" w14:textId="77777777" w:rsidR="00CF2D19" w:rsidRDefault="00CF2D19" w:rsidP="00CF2D19">
            <w:pPr>
              <w:snapToGrid w:val="0"/>
              <w:jc w:val="center"/>
              <w:rPr>
                <w:rFonts w:ascii="宋体" w:hAnsi="宋体" w:cs="宋体"/>
                <w:bCs/>
                <w:color w:val="000000"/>
                <w:sz w:val="18"/>
                <w:szCs w:val="18"/>
              </w:rPr>
            </w:pPr>
            <w:r>
              <w:rPr>
                <w:rFonts w:ascii="宋体" w:hAnsi="宋体" w:cs="宋体"/>
                <w:bCs/>
                <w:color w:val="000000"/>
                <w:sz w:val="18"/>
                <w:szCs w:val="18"/>
              </w:rPr>
              <w:t>指标</w:t>
            </w:r>
            <w:r>
              <w:rPr>
                <w:rFonts w:ascii="宋体" w:hAnsi="宋体" w:cs="宋体" w:hint="eastAsia"/>
                <w:bCs/>
                <w:color w:val="000000"/>
                <w:sz w:val="18"/>
                <w:szCs w:val="18"/>
              </w:rPr>
              <w:t>水平分级</w:t>
            </w:r>
          </w:p>
        </w:tc>
      </w:tr>
      <w:tr w:rsidR="00CF2D19" w14:paraId="48DD63AC" w14:textId="77777777" w:rsidTr="00CF2D19">
        <w:trPr>
          <w:trHeight w:val="20"/>
        </w:trPr>
        <w:tc>
          <w:tcPr>
            <w:tcW w:w="212" w:type="pct"/>
            <w:vMerge/>
            <w:shd w:val="clear" w:color="auto" w:fill="auto"/>
            <w:vAlign w:val="center"/>
          </w:tcPr>
          <w:p w14:paraId="617FF98B" w14:textId="77777777" w:rsidR="00CF2D19" w:rsidRDefault="00CF2D19" w:rsidP="00CF2D19">
            <w:pPr>
              <w:snapToGrid w:val="0"/>
              <w:jc w:val="center"/>
              <w:rPr>
                <w:rFonts w:ascii="宋体" w:hAnsi="宋体" w:cs="宋体"/>
                <w:bCs/>
                <w:color w:val="000000"/>
                <w:sz w:val="18"/>
                <w:szCs w:val="18"/>
              </w:rPr>
            </w:pPr>
          </w:p>
        </w:tc>
        <w:tc>
          <w:tcPr>
            <w:tcW w:w="313" w:type="pct"/>
            <w:vMerge/>
            <w:shd w:val="clear" w:color="auto" w:fill="auto"/>
            <w:vAlign w:val="center"/>
          </w:tcPr>
          <w:p w14:paraId="059536D2" w14:textId="77777777" w:rsidR="00CF2D19" w:rsidRDefault="00CF2D19" w:rsidP="00CF2D19">
            <w:pPr>
              <w:snapToGrid w:val="0"/>
              <w:jc w:val="center"/>
              <w:rPr>
                <w:rFonts w:ascii="宋体" w:hAnsi="宋体" w:cs="宋体"/>
                <w:bCs/>
                <w:color w:val="000000"/>
                <w:sz w:val="18"/>
                <w:szCs w:val="18"/>
              </w:rPr>
            </w:pPr>
          </w:p>
        </w:tc>
        <w:tc>
          <w:tcPr>
            <w:tcW w:w="1290" w:type="pct"/>
            <w:gridSpan w:val="3"/>
            <w:vMerge/>
            <w:shd w:val="clear" w:color="auto" w:fill="auto"/>
            <w:vAlign w:val="center"/>
          </w:tcPr>
          <w:p w14:paraId="4864CA4A" w14:textId="77777777" w:rsidR="00CF2D19" w:rsidRDefault="00CF2D19" w:rsidP="00CF2D19">
            <w:pPr>
              <w:snapToGrid w:val="0"/>
              <w:jc w:val="center"/>
              <w:rPr>
                <w:rFonts w:ascii="宋体" w:hAnsi="宋体" w:cs="宋体"/>
                <w:bCs/>
                <w:color w:val="000000"/>
                <w:sz w:val="18"/>
                <w:szCs w:val="18"/>
              </w:rPr>
            </w:pPr>
          </w:p>
        </w:tc>
        <w:tc>
          <w:tcPr>
            <w:tcW w:w="605" w:type="pct"/>
            <w:vMerge/>
            <w:vAlign w:val="center"/>
          </w:tcPr>
          <w:p w14:paraId="6CB125B6" w14:textId="77777777" w:rsidR="00CF2D19" w:rsidRDefault="00CF2D19" w:rsidP="00CF2D19">
            <w:pPr>
              <w:jc w:val="center"/>
              <w:rPr>
                <w:rFonts w:ascii="宋体" w:hAnsi="宋体" w:cs="Arial"/>
                <w:bCs/>
                <w:sz w:val="18"/>
                <w:szCs w:val="18"/>
              </w:rPr>
            </w:pPr>
          </w:p>
        </w:tc>
        <w:tc>
          <w:tcPr>
            <w:tcW w:w="617" w:type="pct"/>
            <w:vMerge/>
            <w:shd w:val="clear" w:color="auto" w:fill="auto"/>
            <w:vAlign w:val="center"/>
          </w:tcPr>
          <w:p w14:paraId="5DB154F8" w14:textId="6D944893" w:rsidR="00CF2D19" w:rsidRDefault="00CF2D19" w:rsidP="00CF2D19">
            <w:pPr>
              <w:jc w:val="center"/>
              <w:rPr>
                <w:rFonts w:ascii="宋体" w:hAnsi="宋体" w:cs="Arial"/>
                <w:bCs/>
                <w:sz w:val="18"/>
                <w:szCs w:val="18"/>
              </w:rPr>
            </w:pPr>
          </w:p>
        </w:tc>
        <w:tc>
          <w:tcPr>
            <w:tcW w:w="679" w:type="pct"/>
            <w:shd w:val="clear" w:color="auto" w:fill="auto"/>
            <w:vAlign w:val="center"/>
          </w:tcPr>
          <w:p w14:paraId="771590FF" w14:textId="77777777" w:rsidR="00CF2D19" w:rsidRDefault="00CF2D19" w:rsidP="00CF2D19">
            <w:pPr>
              <w:jc w:val="center"/>
              <w:rPr>
                <w:rFonts w:ascii="宋体" w:hAnsi="宋体" w:cs="Arial"/>
                <w:bCs/>
                <w:sz w:val="18"/>
                <w:szCs w:val="18"/>
              </w:rPr>
            </w:pPr>
            <w:r>
              <w:rPr>
                <w:rFonts w:ascii="宋体" w:hAnsi="宋体" w:cs="Arial"/>
                <w:bCs/>
                <w:sz w:val="18"/>
                <w:szCs w:val="18"/>
              </w:rPr>
              <w:t>先进水平</w:t>
            </w:r>
          </w:p>
        </w:tc>
        <w:tc>
          <w:tcPr>
            <w:tcW w:w="676" w:type="pct"/>
            <w:shd w:val="clear" w:color="auto" w:fill="auto"/>
            <w:vAlign w:val="center"/>
          </w:tcPr>
          <w:p w14:paraId="11687DDA" w14:textId="77777777" w:rsidR="00CF2D19" w:rsidRDefault="00CF2D19" w:rsidP="00CF2D19">
            <w:pPr>
              <w:jc w:val="center"/>
              <w:rPr>
                <w:rFonts w:ascii="宋体" w:hAnsi="宋体" w:cs="Arial"/>
                <w:bCs/>
                <w:sz w:val="18"/>
                <w:szCs w:val="18"/>
              </w:rPr>
            </w:pPr>
            <w:r>
              <w:rPr>
                <w:rFonts w:ascii="宋体" w:hAnsi="宋体" w:cs="Arial"/>
                <w:bCs/>
                <w:sz w:val="18"/>
                <w:szCs w:val="18"/>
              </w:rPr>
              <w:t>平均水平</w:t>
            </w:r>
          </w:p>
        </w:tc>
        <w:tc>
          <w:tcPr>
            <w:tcW w:w="608" w:type="pct"/>
            <w:shd w:val="clear" w:color="auto" w:fill="auto"/>
            <w:vAlign w:val="center"/>
          </w:tcPr>
          <w:p w14:paraId="70B0C75E" w14:textId="77777777" w:rsidR="00CF2D19" w:rsidRDefault="00CF2D19" w:rsidP="00CF2D19">
            <w:pPr>
              <w:jc w:val="center"/>
              <w:rPr>
                <w:rFonts w:ascii="宋体" w:hAnsi="宋体" w:cs="Arial"/>
                <w:bCs/>
                <w:sz w:val="18"/>
                <w:szCs w:val="18"/>
              </w:rPr>
            </w:pPr>
            <w:r>
              <w:rPr>
                <w:rFonts w:ascii="宋体" w:hAnsi="宋体" w:cs="Arial"/>
                <w:bCs/>
                <w:sz w:val="18"/>
                <w:szCs w:val="18"/>
              </w:rPr>
              <w:t>基准水平</w:t>
            </w:r>
          </w:p>
        </w:tc>
      </w:tr>
      <w:tr w:rsidR="00CF2D19" w14:paraId="226A5072" w14:textId="77777777" w:rsidTr="00CF2D19">
        <w:trPr>
          <w:trHeight w:val="20"/>
        </w:trPr>
        <w:tc>
          <w:tcPr>
            <w:tcW w:w="212" w:type="pct"/>
            <w:shd w:val="clear" w:color="auto" w:fill="auto"/>
            <w:vAlign w:val="center"/>
          </w:tcPr>
          <w:p w14:paraId="7045A781" w14:textId="77777777" w:rsidR="00CF2D19" w:rsidRDefault="00CF2D19" w:rsidP="00CF2D19">
            <w:pPr>
              <w:snapToGrid w:val="0"/>
              <w:jc w:val="center"/>
              <w:rPr>
                <w:rFonts w:ascii="宋体" w:hAnsi="宋体" w:cs="宋体"/>
                <w:color w:val="000000"/>
                <w:sz w:val="18"/>
                <w:szCs w:val="18"/>
              </w:rPr>
            </w:pPr>
            <w:r>
              <w:rPr>
                <w:rFonts w:ascii="宋体" w:hAnsi="宋体" w:cs="宋体" w:hint="eastAsia"/>
                <w:color w:val="000000"/>
                <w:sz w:val="18"/>
                <w:szCs w:val="18"/>
              </w:rPr>
              <w:t>1</w:t>
            </w:r>
          </w:p>
        </w:tc>
        <w:tc>
          <w:tcPr>
            <w:tcW w:w="313" w:type="pct"/>
            <w:vMerge w:val="restart"/>
            <w:shd w:val="clear" w:color="auto" w:fill="auto"/>
            <w:vAlign w:val="center"/>
          </w:tcPr>
          <w:p w14:paraId="3B3800E4" w14:textId="77777777" w:rsidR="00CF2D19" w:rsidRDefault="00CF2D19" w:rsidP="00CF2D19">
            <w:pPr>
              <w:snapToGrid w:val="0"/>
              <w:jc w:val="center"/>
              <w:rPr>
                <w:rFonts w:ascii="宋体" w:hAnsi="宋体" w:cs="宋体"/>
                <w:color w:val="000000"/>
                <w:sz w:val="18"/>
                <w:szCs w:val="18"/>
              </w:rPr>
            </w:pPr>
            <w:r>
              <w:rPr>
                <w:rFonts w:ascii="宋体" w:hAnsi="宋体" w:cs="宋体"/>
                <w:color w:val="000000"/>
                <w:sz w:val="18"/>
                <w:szCs w:val="18"/>
              </w:rPr>
              <w:t>基</w:t>
            </w:r>
          </w:p>
          <w:p w14:paraId="6E86FC93" w14:textId="77777777" w:rsidR="00CF2D19" w:rsidRDefault="00CF2D19" w:rsidP="00CF2D19">
            <w:pPr>
              <w:snapToGrid w:val="0"/>
              <w:jc w:val="center"/>
              <w:rPr>
                <w:rFonts w:ascii="宋体" w:hAnsi="宋体" w:cs="宋体"/>
                <w:color w:val="000000"/>
                <w:sz w:val="18"/>
                <w:szCs w:val="18"/>
              </w:rPr>
            </w:pPr>
            <w:proofErr w:type="gramStart"/>
            <w:r>
              <w:rPr>
                <w:rFonts w:ascii="宋体" w:hAnsi="宋体" w:cs="宋体"/>
                <w:color w:val="000000"/>
                <w:sz w:val="18"/>
                <w:szCs w:val="18"/>
              </w:rPr>
              <w:t>础</w:t>
            </w:r>
            <w:proofErr w:type="gramEnd"/>
          </w:p>
          <w:p w14:paraId="4B9473C2" w14:textId="77777777" w:rsidR="00CF2D19" w:rsidRDefault="00CF2D19" w:rsidP="00CF2D19">
            <w:pPr>
              <w:snapToGrid w:val="0"/>
              <w:jc w:val="center"/>
              <w:rPr>
                <w:rFonts w:ascii="宋体" w:hAnsi="宋体" w:cs="宋体"/>
                <w:color w:val="000000"/>
                <w:sz w:val="18"/>
                <w:szCs w:val="18"/>
              </w:rPr>
            </w:pPr>
            <w:r>
              <w:rPr>
                <w:rFonts w:ascii="宋体" w:hAnsi="宋体" w:cs="宋体"/>
                <w:color w:val="000000"/>
                <w:sz w:val="18"/>
                <w:szCs w:val="18"/>
              </w:rPr>
              <w:t>指</w:t>
            </w:r>
          </w:p>
          <w:p w14:paraId="1929CA19" w14:textId="77777777" w:rsidR="00CF2D19" w:rsidRDefault="00CF2D19" w:rsidP="00CF2D19">
            <w:pPr>
              <w:snapToGrid w:val="0"/>
              <w:jc w:val="center"/>
              <w:rPr>
                <w:rFonts w:ascii="宋体" w:hAnsi="宋体" w:cs="宋体"/>
                <w:color w:val="000000"/>
                <w:sz w:val="18"/>
                <w:szCs w:val="18"/>
              </w:rPr>
            </w:pPr>
            <w:r>
              <w:rPr>
                <w:rFonts w:ascii="宋体" w:hAnsi="宋体" w:cs="宋体"/>
                <w:color w:val="000000"/>
                <w:sz w:val="18"/>
                <w:szCs w:val="18"/>
              </w:rPr>
              <w:t>标</w:t>
            </w:r>
          </w:p>
        </w:tc>
        <w:tc>
          <w:tcPr>
            <w:tcW w:w="212" w:type="pct"/>
            <w:vMerge w:val="restart"/>
            <w:shd w:val="clear" w:color="auto" w:fill="auto"/>
            <w:vAlign w:val="center"/>
          </w:tcPr>
          <w:p w14:paraId="733AD4C8" w14:textId="77777777" w:rsidR="00CF2D19" w:rsidRDefault="00CF2D19" w:rsidP="00CF2D19">
            <w:pPr>
              <w:snapToGrid w:val="0"/>
              <w:jc w:val="center"/>
              <w:rPr>
                <w:rFonts w:ascii="宋体" w:hAnsi="宋体" w:cs="宋体"/>
                <w:color w:val="000000"/>
                <w:sz w:val="18"/>
                <w:szCs w:val="18"/>
              </w:rPr>
            </w:pPr>
            <w:r>
              <w:rPr>
                <w:rFonts w:ascii="宋体" w:hAnsi="宋体" w:cs="宋体" w:hint="eastAsia"/>
                <w:color w:val="000000"/>
                <w:sz w:val="18"/>
                <w:szCs w:val="18"/>
              </w:rPr>
              <w:t>外观</w:t>
            </w:r>
          </w:p>
        </w:tc>
        <w:tc>
          <w:tcPr>
            <w:tcW w:w="1078" w:type="pct"/>
            <w:gridSpan w:val="2"/>
            <w:shd w:val="clear" w:color="auto" w:fill="auto"/>
            <w:vAlign w:val="center"/>
          </w:tcPr>
          <w:p w14:paraId="3301E33C" w14:textId="77777777" w:rsidR="00CF2D19" w:rsidRDefault="00CF2D19" w:rsidP="00CF2D19">
            <w:pPr>
              <w:snapToGrid w:val="0"/>
              <w:jc w:val="center"/>
              <w:rPr>
                <w:rFonts w:ascii="宋体" w:hAnsi="宋体" w:cs="宋体"/>
                <w:color w:val="000000"/>
                <w:sz w:val="18"/>
                <w:szCs w:val="18"/>
              </w:rPr>
            </w:pPr>
            <w:r>
              <w:rPr>
                <w:rFonts w:ascii="宋体" w:hAnsi="宋体" w:hint="eastAsia"/>
                <w:sz w:val="18"/>
                <w:szCs w:val="18"/>
              </w:rPr>
              <w:t>涂层</w:t>
            </w:r>
          </w:p>
        </w:tc>
        <w:tc>
          <w:tcPr>
            <w:tcW w:w="605" w:type="pct"/>
            <w:vAlign w:val="center"/>
          </w:tcPr>
          <w:p w14:paraId="2C71A2F4" w14:textId="7D95B343" w:rsidR="00CF2D19" w:rsidRDefault="00CF2D19" w:rsidP="00CF2D19">
            <w:pPr>
              <w:snapToGrid w:val="0"/>
              <w:jc w:val="center"/>
              <w:rPr>
                <w:rFonts w:ascii="宋体" w:hAnsi="宋体" w:hint="eastAsia"/>
                <w:sz w:val="18"/>
                <w:szCs w:val="18"/>
              </w:rPr>
            </w:pPr>
            <w:r>
              <w:rPr>
                <w:rFonts w:ascii="宋体" w:hAnsi="宋体" w:hint="eastAsia"/>
                <w:sz w:val="18"/>
                <w:szCs w:val="18"/>
              </w:rPr>
              <w:t>G</w:t>
            </w:r>
            <w:r>
              <w:rPr>
                <w:rFonts w:ascii="宋体" w:hAnsi="宋体"/>
                <w:sz w:val="18"/>
                <w:szCs w:val="18"/>
              </w:rPr>
              <w:t>B/T 18733</w:t>
            </w:r>
          </w:p>
        </w:tc>
        <w:tc>
          <w:tcPr>
            <w:tcW w:w="617" w:type="pct"/>
            <w:shd w:val="clear" w:color="auto" w:fill="auto"/>
            <w:vAlign w:val="center"/>
          </w:tcPr>
          <w:p w14:paraId="6A7741E5" w14:textId="6300B020" w:rsidR="00CF2D19" w:rsidRDefault="00CF2D19" w:rsidP="00CF2D19">
            <w:pPr>
              <w:snapToGrid w:val="0"/>
              <w:jc w:val="center"/>
              <w:rPr>
                <w:rFonts w:ascii="宋体" w:hAnsi="宋体"/>
                <w:sz w:val="18"/>
                <w:szCs w:val="18"/>
              </w:rPr>
            </w:pPr>
            <w:r>
              <w:rPr>
                <w:rFonts w:ascii="宋体" w:hAnsi="宋体" w:hint="eastAsia"/>
                <w:sz w:val="18"/>
                <w:szCs w:val="18"/>
              </w:rPr>
              <w:t>G</w:t>
            </w:r>
            <w:r>
              <w:rPr>
                <w:rFonts w:ascii="宋体" w:hAnsi="宋体"/>
                <w:sz w:val="18"/>
                <w:szCs w:val="18"/>
              </w:rPr>
              <w:t>B/T 18733</w:t>
            </w:r>
          </w:p>
        </w:tc>
        <w:tc>
          <w:tcPr>
            <w:tcW w:w="1963" w:type="pct"/>
            <w:gridSpan w:val="3"/>
            <w:shd w:val="clear" w:color="auto" w:fill="auto"/>
            <w:vAlign w:val="center"/>
          </w:tcPr>
          <w:p w14:paraId="7C27EADE" w14:textId="77777777" w:rsidR="00CF2D19" w:rsidRDefault="00CF2D19" w:rsidP="00CF2D19">
            <w:pPr>
              <w:snapToGrid w:val="0"/>
              <w:jc w:val="center"/>
              <w:rPr>
                <w:rFonts w:ascii="宋体" w:hAnsi="宋体"/>
                <w:sz w:val="18"/>
                <w:szCs w:val="18"/>
              </w:rPr>
            </w:pPr>
            <w:r>
              <w:rPr>
                <w:rFonts w:ascii="宋体" w:hAnsi="宋体" w:hint="eastAsia"/>
                <w:sz w:val="18"/>
                <w:szCs w:val="18"/>
              </w:rPr>
              <w:t>均匀</w:t>
            </w:r>
          </w:p>
        </w:tc>
      </w:tr>
      <w:tr w:rsidR="00CF2D19" w14:paraId="5270799A" w14:textId="77777777" w:rsidTr="00CF2D19">
        <w:trPr>
          <w:trHeight w:val="333"/>
        </w:trPr>
        <w:tc>
          <w:tcPr>
            <w:tcW w:w="212" w:type="pct"/>
            <w:shd w:val="clear" w:color="auto" w:fill="auto"/>
            <w:vAlign w:val="center"/>
          </w:tcPr>
          <w:p w14:paraId="639CDA63" w14:textId="77777777" w:rsidR="00CF2D19" w:rsidRDefault="00CF2D19" w:rsidP="00CF2D19">
            <w:pPr>
              <w:snapToGrid w:val="0"/>
              <w:jc w:val="center"/>
              <w:rPr>
                <w:rFonts w:ascii="宋体" w:hAnsi="宋体" w:cs="宋体"/>
                <w:color w:val="000000"/>
                <w:sz w:val="18"/>
                <w:szCs w:val="18"/>
              </w:rPr>
            </w:pPr>
            <w:r>
              <w:rPr>
                <w:rFonts w:ascii="宋体" w:hAnsi="宋体" w:cs="宋体"/>
                <w:color w:val="000000"/>
                <w:sz w:val="18"/>
                <w:szCs w:val="18"/>
              </w:rPr>
              <w:t>2</w:t>
            </w:r>
          </w:p>
        </w:tc>
        <w:tc>
          <w:tcPr>
            <w:tcW w:w="313" w:type="pct"/>
            <w:vMerge/>
            <w:shd w:val="clear" w:color="auto" w:fill="auto"/>
            <w:vAlign w:val="center"/>
          </w:tcPr>
          <w:p w14:paraId="1372F1EB" w14:textId="77777777" w:rsidR="00CF2D19" w:rsidRDefault="00CF2D19" w:rsidP="00CF2D19">
            <w:pPr>
              <w:snapToGrid w:val="0"/>
              <w:jc w:val="center"/>
              <w:rPr>
                <w:rFonts w:ascii="宋体" w:hAnsi="宋体" w:cs="宋体"/>
                <w:color w:val="000000"/>
                <w:sz w:val="18"/>
                <w:szCs w:val="18"/>
              </w:rPr>
            </w:pPr>
          </w:p>
        </w:tc>
        <w:tc>
          <w:tcPr>
            <w:tcW w:w="212" w:type="pct"/>
            <w:vMerge/>
            <w:shd w:val="clear" w:color="auto" w:fill="auto"/>
            <w:vAlign w:val="center"/>
          </w:tcPr>
          <w:p w14:paraId="3BB771B4" w14:textId="77777777" w:rsidR="00CF2D19" w:rsidRDefault="00CF2D19" w:rsidP="00CF2D19">
            <w:pPr>
              <w:snapToGrid w:val="0"/>
              <w:jc w:val="center"/>
              <w:rPr>
                <w:rFonts w:ascii="宋体" w:hAnsi="宋体" w:cs="宋体"/>
                <w:color w:val="000000"/>
                <w:sz w:val="18"/>
                <w:szCs w:val="18"/>
              </w:rPr>
            </w:pPr>
          </w:p>
        </w:tc>
        <w:tc>
          <w:tcPr>
            <w:tcW w:w="1078" w:type="pct"/>
            <w:gridSpan w:val="2"/>
            <w:shd w:val="clear" w:color="auto" w:fill="auto"/>
            <w:vAlign w:val="center"/>
          </w:tcPr>
          <w:p w14:paraId="0791DC1D" w14:textId="77777777" w:rsidR="00CF2D19" w:rsidRDefault="00CF2D19" w:rsidP="00CF2D19">
            <w:pPr>
              <w:snapToGrid w:val="0"/>
              <w:jc w:val="center"/>
              <w:rPr>
                <w:rFonts w:ascii="宋体" w:hAnsi="宋体" w:cs="宋体"/>
                <w:color w:val="000000"/>
                <w:sz w:val="18"/>
                <w:szCs w:val="18"/>
              </w:rPr>
            </w:pPr>
            <w:r>
              <w:rPr>
                <w:rFonts w:ascii="宋体" w:hAnsi="宋体" w:hint="eastAsia"/>
                <w:sz w:val="18"/>
                <w:szCs w:val="18"/>
              </w:rPr>
              <w:t>图像质量</w:t>
            </w:r>
          </w:p>
        </w:tc>
        <w:tc>
          <w:tcPr>
            <w:tcW w:w="605" w:type="pct"/>
            <w:vAlign w:val="center"/>
          </w:tcPr>
          <w:p w14:paraId="76A736A0" w14:textId="09316451" w:rsidR="00CF2D19" w:rsidRDefault="00CF2D19" w:rsidP="00CF2D19">
            <w:pPr>
              <w:snapToGrid w:val="0"/>
              <w:jc w:val="center"/>
              <w:rPr>
                <w:rFonts w:ascii="宋体" w:hAnsi="宋体" w:hint="eastAsia"/>
                <w:sz w:val="18"/>
                <w:szCs w:val="18"/>
              </w:rPr>
            </w:pPr>
            <w:r>
              <w:rPr>
                <w:rFonts w:ascii="宋体" w:hAnsi="宋体" w:hint="eastAsia"/>
                <w:sz w:val="18"/>
                <w:szCs w:val="18"/>
              </w:rPr>
              <w:t>G</w:t>
            </w:r>
            <w:r>
              <w:rPr>
                <w:rFonts w:ascii="宋体" w:hAnsi="宋体"/>
                <w:sz w:val="18"/>
                <w:szCs w:val="18"/>
              </w:rPr>
              <w:t>B/T 18733</w:t>
            </w:r>
          </w:p>
        </w:tc>
        <w:tc>
          <w:tcPr>
            <w:tcW w:w="617" w:type="pct"/>
            <w:shd w:val="clear" w:color="auto" w:fill="auto"/>
            <w:vAlign w:val="center"/>
          </w:tcPr>
          <w:p w14:paraId="01B5F039" w14:textId="1E8530A0" w:rsidR="00CF2D19" w:rsidRDefault="00CF2D19" w:rsidP="00CF2D19">
            <w:pPr>
              <w:snapToGrid w:val="0"/>
              <w:jc w:val="center"/>
              <w:rPr>
                <w:rFonts w:ascii="宋体" w:hAnsi="宋体"/>
                <w:sz w:val="18"/>
                <w:szCs w:val="18"/>
              </w:rPr>
            </w:pPr>
            <w:r>
              <w:rPr>
                <w:rFonts w:ascii="宋体" w:hAnsi="宋体" w:hint="eastAsia"/>
                <w:sz w:val="18"/>
                <w:szCs w:val="18"/>
              </w:rPr>
              <w:t>G</w:t>
            </w:r>
            <w:r>
              <w:rPr>
                <w:rFonts w:ascii="宋体" w:hAnsi="宋体"/>
                <w:sz w:val="18"/>
                <w:szCs w:val="18"/>
              </w:rPr>
              <w:t>B/T 18733</w:t>
            </w:r>
          </w:p>
        </w:tc>
        <w:tc>
          <w:tcPr>
            <w:tcW w:w="1963" w:type="pct"/>
            <w:gridSpan w:val="3"/>
            <w:shd w:val="clear" w:color="auto" w:fill="auto"/>
            <w:vAlign w:val="center"/>
          </w:tcPr>
          <w:p w14:paraId="3BCD6A36" w14:textId="77777777" w:rsidR="00CF2D19" w:rsidRDefault="00CF2D19" w:rsidP="00CF2D19">
            <w:pPr>
              <w:snapToGrid w:val="0"/>
              <w:jc w:val="center"/>
              <w:rPr>
                <w:rFonts w:ascii="宋体" w:hAnsi="宋体"/>
                <w:sz w:val="18"/>
                <w:szCs w:val="18"/>
              </w:rPr>
            </w:pPr>
            <w:r>
              <w:rPr>
                <w:rFonts w:ascii="宋体" w:hAnsi="宋体" w:hint="eastAsia"/>
                <w:sz w:val="18"/>
                <w:szCs w:val="18"/>
              </w:rPr>
              <w:t>图像清晰、色彩分明、亮度均匀</w:t>
            </w:r>
          </w:p>
        </w:tc>
      </w:tr>
      <w:tr w:rsidR="00CF2D19" w14:paraId="6D32941D" w14:textId="77777777" w:rsidTr="00CF2D19">
        <w:trPr>
          <w:trHeight w:val="20"/>
        </w:trPr>
        <w:tc>
          <w:tcPr>
            <w:tcW w:w="212" w:type="pct"/>
            <w:shd w:val="clear" w:color="auto" w:fill="auto"/>
            <w:vAlign w:val="center"/>
          </w:tcPr>
          <w:p w14:paraId="3FF5ED93" w14:textId="77777777" w:rsidR="00CF2D19" w:rsidRDefault="00CF2D19">
            <w:pPr>
              <w:snapToGrid w:val="0"/>
              <w:jc w:val="center"/>
              <w:rPr>
                <w:rFonts w:ascii="宋体" w:hAnsi="宋体" w:cs="宋体"/>
                <w:color w:val="000000"/>
                <w:sz w:val="18"/>
                <w:szCs w:val="18"/>
              </w:rPr>
            </w:pPr>
            <w:r>
              <w:rPr>
                <w:rFonts w:ascii="宋体" w:hAnsi="宋体" w:cs="宋体"/>
                <w:color w:val="000000"/>
                <w:sz w:val="18"/>
                <w:szCs w:val="18"/>
              </w:rPr>
              <w:t>3</w:t>
            </w:r>
          </w:p>
        </w:tc>
        <w:tc>
          <w:tcPr>
            <w:tcW w:w="313" w:type="pct"/>
            <w:vMerge/>
            <w:shd w:val="clear" w:color="auto" w:fill="auto"/>
            <w:vAlign w:val="center"/>
          </w:tcPr>
          <w:p w14:paraId="58A7F811" w14:textId="77777777" w:rsidR="00CF2D19" w:rsidRDefault="00CF2D19">
            <w:pPr>
              <w:snapToGrid w:val="0"/>
              <w:jc w:val="center"/>
              <w:rPr>
                <w:rFonts w:ascii="宋体" w:hAnsi="宋体" w:cs="宋体"/>
                <w:color w:val="000000"/>
                <w:sz w:val="18"/>
                <w:szCs w:val="18"/>
              </w:rPr>
            </w:pPr>
          </w:p>
        </w:tc>
        <w:tc>
          <w:tcPr>
            <w:tcW w:w="212" w:type="pct"/>
            <w:vMerge/>
            <w:shd w:val="clear" w:color="auto" w:fill="auto"/>
            <w:vAlign w:val="center"/>
          </w:tcPr>
          <w:p w14:paraId="3EE491F2" w14:textId="77777777" w:rsidR="00CF2D19" w:rsidRDefault="00CF2D19">
            <w:pPr>
              <w:snapToGrid w:val="0"/>
              <w:jc w:val="center"/>
              <w:rPr>
                <w:rFonts w:ascii="宋体" w:hAnsi="宋体" w:cs="宋体"/>
                <w:color w:val="000000"/>
                <w:sz w:val="18"/>
                <w:szCs w:val="18"/>
              </w:rPr>
            </w:pPr>
          </w:p>
        </w:tc>
        <w:tc>
          <w:tcPr>
            <w:tcW w:w="1078" w:type="pct"/>
            <w:gridSpan w:val="2"/>
            <w:shd w:val="clear" w:color="auto" w:fill="auto"/>
            <w:vAlign w:val="center"/>
          </w:tcPr>
          <w:p w14:paraId="61BFCEB9" w14:textId="77777777" w:rsidR="00CF2D19" w:rsidRDefault="00CF2D19">
            <w:pPr>
              <w:snapToGrid w:val="0"/>
              <w:jc w:val="center"/>
              <w:rPr>
                <w:rFonts w:ascii="宋体" w:hAnsi="宋体" w:cs="宋体"/>
                <w:color w:val="000000"/>
                <w:sz w:val="18"/>
                <w:szCs w:val="18"/>
              </w:rPr>
            </w:pPr>
            <w:r>
              <w:rPr>
                <w:rFonts w:ascii="宋体" w:hAnsi="宋体" w:hint="eastAsia"/>
                <w:sz w:val="18"/>
                <w:szCs w:val="18"/>
              </w:rPr>
              <w:t>表面平整度</w:t>
            </w:r>
          </w:p>
        </w:tc>
        <w:tc>
          <w:tcPr>
            <w:tcW w:w="605" w:type="pct"/>
            <w:vAlign w:val="center"/>
          </w:tcPr>
          <w:p w14:paraId="57A9A445" w14:textId="7FA2E41A" w:rsidR="00CF2D19" w:rsidRDefault="00CF2D19" w:rsidP="00CF2D19">
            <w:pPr>
              <w:snapToGrid w:val="0"/>
              <w:jc w:val="center"/>
              <w:rPr>
                <w:rFonts w:ascii="宋体" w:hAnsi="宋体"/>
                <w:sz w:val="18"/>
                <w:szCs w:val="18"/>
              </w:rPr>
            </w:pPr>
            <w:r>
              <w:rPr>
                <w:rFonts w:ascii="宋体" w:hAnsi="宋体"/>
                <w:sz w:val="18"/>
                <w:szCs w:val="18"/>
              </w:rPr>
              <w:t>BB/T 0087</w:t>
            </w:r>
          </w:p>
        </w:tc>
        <w:tc>
          <w:tcPr>
            <w:tcW w:w="617" w:type="pct"/>
            <w:shd w:val="clear" w:color="auto" w:fill="auto"/>
            <w:vAlign w:val="center"/>
          </w:tcPr>
          <w:p w14:paraId="166A78EF" w14:textId="07E7836D" w:rsidR="00CF2D19" w:rsidRDefault="00CF2D19" w:rsidP="00CF2D19">
            <w:pPr>
              <w:snapToGrid w:val="0"/>
              <w:jc w:val="center"/>
              <w:rPr>
                <w:rFonts w:ascii="宋体" w:hAnsi="宋体"/>
                <w:sz w:val="18"/>
                <w:szCs w:val="18"/>
              </w:rPr>
            </w:pPr>
            <w:r>
              <w:rPr>
                <w:rFonts w:ascii="宋体" w:hAnsi="宋体"/>
                <w:sz w:val="18"/>
                <w:szCs w:val="18"/>
              </w:rPr>
              <w:t>BB/T 0087</w:t>
            </w:r>
            <w:r>
              <w:rPr>
                <w:rFonts w:ascii="宋体" w:hAnsi="宋体" w:hint="eastAsia"/>
                <w:sz w:val="18"/>
                <w:szCs w:val="18"/>
              </w:rPr>
              <w:t>、G</w:t>
            </w:r>
            <w:r>
              <w:rPr>
                <w:rFonts w:ascii="宋体" w:hAnsi="宋体"/>
                <w:sz w:val="18"/>
                <w:szCs w:val="18"/>
              </w:rPr>
              <w:t>B/T 18733</w:t>
            </w:r>
          </w:p>
        </w:tc>
        <w:tc>
          <w:tcPr>
            <w:tcW w:w="1963" w:type="pct"/>
            <w:gridSpan w:val="3"/>
            <w:shd w:val="clear" w:color="auto" w:fill="auto"/>
            <w:vAlign w:val="center"/>
          </w:tcPr>
          <w:p w14:paraId="0DAE279E" w14:textId="77777777" w:rsidR="00CF2D19" w:rsidRDefault="00CF2D19">
            <w:pPr>
              <w:snapToGrid w:val="0"/>
              <w:jc w:val="center"/>
              <w:rPr>
                <w:rFonts w:ascii="宋体" w:hAnsi="宋体"/>
                <w:sz w:val="18"/>
                <w:szCs w:val="18"/>
              </w:rPr>
            </w:pPr>
            <w:r>
              <w:rPr>
                <w:rFonts w:ascii="宋体" w:hAnsi="宋体" w:hint="eastAsia"/>
                <w:sz w:val="18"/>
                <w:szCs w:val="18"/>
              </w:rPr>
              <w:t>表面平整，不应有凹凸、皱褶、压痕</w:t>
            </w:r>
          </w:p>
        </w:tc>
      </w:tr>
      <w:tr w:rsidR="00CF2D19" w14:paraId="376D10C2" w14:textId="77777777" w:rsidTr="00CF2D19">
        <w:trPr>
          <w:trHeight w:val="271"/>
        </w:trPr>
        <w:tc>
          <w:tcPr>
            <w:tcW w:w="212" w:type="pct"/>
            <w:shd w:val="clear" w:color="auto" w:fill="auto"/>
            <w:vAlign w:val="center"/>
          </w:tcPr>
          <w:p w14:paraId="486913D2" w14:textId="77777777" w:rsidR="00CF2D19" w:rsidRDefault="00CF2D19">
            <w:pPr>
              <w:snapToGrid w:val="0"/>
              <w:jc w:val="center"/>
              <w:rPr>
                <w:rFonts w:ascii="宋体" w:hAnsi="宋体" w:cs="宋体"/>
                <w:color w:val="000000"/>
                <w:sz w:val="18"/>
                <w:szCs w:val="18"/>
              </w:rPr>
            </w:pPr>
            <w:r>
              <w:rPr>
                <w:rFonts w:ascii="宋体" w:hAnsi="宋体" w:cs="宋体" w:hint="eastAsia"/>
                <w:color w:val="000000"/>
                <w:sz w:val="18"/>
                <w:szCs w:val="18"/>
              </w:rPr>
              <w:t>4</w:t>
            </w:r>
          </w:p>
        </w:tc>
        <w:tc>
          <w:tcPr>
            <w:tcW w:w="313" w:type="pct"/>
            <w:vMerge/>
            <w:shd w:val="clear" w:color="auto" w:fill="auto"/>
            <w:vAlign w:val="center"/>
          </w:tcPr>
          <w:p w14:paraId="022A3FBA" w14:textId="77777777" w:rsidR="00CF2D19" w:rsidRDefault="00CF2D19">
            <w:pPr>
              <w:snapToGrid w:val="0"/>
              <w:jc w:val="center"/>
              <w:rPr>
                <w:rFonts w:ascii="宋体" w:hAnsi="宋体" w:cs="宋体"/>
                <w:color w:val="000000"/>
                <w:sz w:val="18"/>
                <w:szCs w:val="18"/>
              </w:rPr>
            </w:pPr>
          </w:p>
        </w:tc>
        <w:tc>
          <w:tcPr>
            <w:tcW w:w="212" w:type="pct"/>
            <w:vMerge/>
            <w:shd w:val="clear" w:color="auto" w:fill="auto"/>
            <w:vAlign w:val="center"/>
          </w:tcPr>
          <w:p w14:paraId="29DB6D48" w14:textId="77777777" w:rsidR="00CF2D19" w:rsidRDefault="00CF2D19">
            <w:pPr>
              <w:snapToGrid w:val="0"/>
              <w:jc w:val="center"/>
              <w:rPr>
                <w:rFonts w:ascii="宋体" w:hAnsi="宋体" w:cs="宋体"/>
                <w:color w:val="000000"/>
                <w:sz w:val="18"/>
                <w:szCs w:val="18"/>
              </w:rPr>
            </w:pPr>
          </w:p>
        </w:tc>
        <w:tc>
          <w:tcPr>
            <w:tcW w:w="1078" w:type="pct"/>
            <w:gridSpan w:val="2"/>
            <w:shd w:val="clear" w:color="auto" w:fill="auto"/>
            <w:vAlign w:val="center"/>
          </w:tcPr>
          <w:p w14:paraId="61FC2B2A" w14:textId="77777777" w:rsidR="00CF2D19" w:rsidRDefault="00CF2D19">
            <w:pPr>
              <w:snapToGrid w:val="0"/>
              <w:jc w:val="center"/>
              <w:rPr>
                <w:rFonts w:ascii="宋体" w:hAnsi="宋体"/>
                <w:sz w:val="18"/>
                <w:szCs w:val="18"/>
              </w:rPr>
            </w:pPr>
            <w:r>
              <w:rPr>
                <w:rFonts w:ascii="宋体" w:hAnsi="宋体" w:hint="eastAsia"/>
                <w:sz w:val="18"/>
                <w:szCs w:val="18"/>
              </w:rPr>
              <w:t>黄斑</w:t>
            </w:r>
          </w:p>
        </w:tc>
        <w:tc>
          <w:tcPr>
            <w:tcW w:w="605" w:type="pct"/>
            <w:vAlign w:val="center"/>
          </w:tcPr>
          <w:p w14:paraId="51C56CAB" w14:textId="560CA3DE" w:rsidR="00CF2D19" w:rsidRDefault="00CF2D19" w:rsidP="00CF2D19">
            <w:pPr>
              <w:snapToGrid w:val="0"/>
              <w:jc w:val="center"/>
              <w:rPr>
                <w:rFonts w:ascii="宋体" w:hAnsi="宋体" w:hint="eastAsia"/>
                <w:sz w:val="18"/>
                <w:szCs w:val="18"/>
              </w:rPr>
            </w:pPr>
            <w:r>
              <w:rPr>
                <w:rFonts w:ascii="宋体" w:hAnsi="宋体"/>
                <w:sz w:val="18"/>
                <w:szCs w:val="18"/>
              </w:rPr>
              <w:t>BB/T 0087</w:t>
            </w:r>
          </w:p>
        </w:tc>
        <w:tc>
          <w:tcPr>
            <w:tcW w:w="617" w:type="pct"/>
            <w:shd w:val="clear" w:color="auto" w:fill="auto"/>
            <w:vAlign w:val="center"/>
          </w:tcPr>
          <w:p w14:paraId="2210CA18" w14:textId="220FC356" w:rsidR="00CF2D19" w:rsidRDefault="00CF2D19" w:rsidP="00CF2D19">
            <w:pPr>
              <w:snapToGrid w:val="0"/>
              <w:jc w:val="center"/>
              <w:rPr>
                <w:rFonts w:ascii="宋体" w:hAnsi="宋体"/>
                <w:sz w:val="18"/>
                <w:szCs w:val="18"/>
              </w:rPr>
            </w:pPr>
            <w:r>
              <w:rPr>
                <w:rFonts w:ascii="宋体" w:hAnsi="宋体" w:hint="eastAsia"/>
                <w:sz w:val="18"/>
                <w:szCs w:val="18"/>
              </w:rPr>
              <w:t>G</w:t>
            </w:r>
            <w:r>
              <w:rPr>
                <w:rFonts w:ascii="宋体" w:hAnsi="宋体"/>
                <w:sz w:val="18"/>
                <w:szCs w:val="18"/>
              </w:rPr>
              <w:t>B/T 18733</w:t>
            </w:r>
          </w:p>
        </w:tc>
        <w:tc>
          <w:tcPr>
            <w:tcW w:w="1963" w:type="pct"/>
            <w:gridSpan w:val="3"/>
            <w:shd w:val="clear" w:color="auto" w:fill="auto"/>
            <w:vAlign w:val="center"/>
          </w:tcPr>
          <w:p w14:paraId="7925BA68" w14:textId="77777777" w:rsidR="00CF2D19" w:rsidRDefault="00CF2D19">
            <w:pPr>
              <w:snapToGrid w:val="0"/>
              <w:jc w:val="center"/>
              <w:rPr>
                <w:rFonts w:ascii="宋体" w:hAnsi="宋体"/>
                <w:sz w:val="18"/>
                <w:szCs w:val="18"/>
              </w:rPr>
            </w:pPr>
            <w:r>
              <w:rPr>
                <w:rFonts w:ascii="宋体" w:hAnsi="宋体" w:hint="eastAsia"/>
                <w:sz w:val="18"/>
                <w:szCs w:val="18"/>
              </w:rPr>
              <w:t>不允许有黄斑</w:t>
            </w:r>
          </w:p>
        </w:tc>
      </w:tr>
      <w:tr w:rsidR="00CF2D19" w14:paraId="189AF182" w14:textId="77777777" w:rsidTr="00CF2D19">
        <w:trPr>
          <w:trHeight w:val="20"/>
        </w:trPr>
        <w:tc>
          <w:tcPr>
            <w:tcW w:w="212" w:type="pct"/>
            <w:vMerge w:val="restart"/>
            <w:shd w:val="clear" w:color="auto" w:fill="auto"/>
            <w:vAlign w:val="center"/>
          </w:tcPr>
          <w:p w14:paraId="6E28A862" w14:textId="77777777" w:rsidR="00CF2D19" w:rsidRDefault="00CF2D19">
            <w:pPr>
              <w:snapToGrid w:val="0"/>
              <w:jc w:val="center"/>
              <w:rPr>
                <w:rFonts w:ascii="宋体" w:hAnsi="宋体" w:cs="宋体"/>
                <w:color w:val="000000"/>
                <w:sz w:val="18"/>
                <w:szCs w:val="18"/>
              </w:rPr>
            </w:pPr>
            <w:r>
              <w:rPr>
                <w:rFonts w:ascii="宋体" w:hAnsi="宋体" w:cs="宋体" w:hint="eastAsia"/>
                <w:color w:val="000000"/>
                <w:sz w:val="18"/>
                <w:szCs w:val="18"/>
              </w:rPr>
              <w:t>5</w:t>
            </w:r>
          </w:p>
        </w:tc>
        <w:tc>
          <w:tcPr>
            <w:tcW w:w="313" w:type="pct"/>
            <w:vMerge/>
            <w:shd w:val="clear" w:color="auto" w:fill="auto"/>
            <w:vAlign w:val="center"/>
          </w:tcPr>
          <w:p w14:paraId="28D0A380" w14:textId="77777777" w:rsidR="00CF2D19" w:rsidRDefault="00CF2D19">
            <w:pPr>
              <w:snapToGrid w:val="0"/>
              <w:jc w:val="center"/>
              <w:rPr>
                <w:rFonts w:ascii="宋体" w:hAnsi="宋体" w:cs="宋体"/>
                <w:color w:val="000000"/>
                <w:sz w:val="18"/>
                <w:szCs w:val="18"/>
              </w:rPr>
            </w:pPr>
          </w:p>
        </w:tc>
        <w:tc>
          <w:tcPr>
            <w:tcW w:w="212" w:type="pct"/>
            <w:vMerge/>
            <w:shd w:val="clear" w:color="auto" w:fill="auto"/>
            <w:vAlign w:val="center"/>
          </w:tcPr>
          <w:p w14:paraId="671D2E8E" w14:textId="77777777" w:rsidR="00CF2D19" w:rsidRDefault="00CF2D19">
            <w:pPr>
              <w:snapToGrid w:val="0"/>
              <w:jc w:val="center"/>
              <w:rPr>
                <w:rFonts w:ascii="宋体" w:hAnsi="宋体" w:cs="宋体"/>
                <w:color w:val="000000"/>
                <w:sz w:val="18"/>
                <w:szCs w:val="18"/>
              </w:rPr>
            </w:pPr>
          </w:p>
        </w:tc>
        <w:tc>
          <w:tcPr>
            <w:tcW w:w="408" w:type="pct"/>
            <w:vMerge w:val="restart"/>
            <w:shd w:val="clear" w:color="auto" w:fill="auto"/>
            <w:vAlign w:val="center"/>
          </w:tcPr>
          <w:p w14:paraId="658FDB3F" w14:textId="77777777" w:rsidR="00CF2D19" w:rsidRDefault="00CF2D19">
            <w:pPr>
              <w:snapToGrid w:val="0"/>
              <w:jc w:val="center"/>
              <w:rPr>
                <w:rFonts w:ascii="宋体" w:hAnsi="宋体" w:cs="宋体"/>
                <w:color w:val="000000"/>
                <w:sz w:val="18"/>
                <w:szCs w:val="18"/>
              </w:rPr>
            </w:pPr>
            <w:r>
              <w:rPr>
                <w:rFonts w:ascii="宋体" w:hAnsi="宋体" w:hint="eastAsia"/>
                <w:sz w:val="18"/>
                <w:szCs w:val="18"/>
              </w:rPr>
              <w:t>白点、亮点、暗点、黑斑/mm</w:t>
            </w:r>
          </w:p>
        </w:tc>
        <w:tc>
          <w:tcPr>
            <w:tcW w:w="670" w:type="pct"/>
            <w:shd w:val="clear" w:color="auto" w:fill="auto"/>
            <w:vAlign w:val="center"/>
          </w:tcPr>
          <w:p w14:paraId="5ADADBAC" w14:textId="77777777" w:rsidR="00CF2D19" w:rsidRDefault="00CF2D19">
            <w:pPr>
              <w:snapToGrid w:val="0"/>
              <w:jc w:val="center"/>
              <w:rPr>
                <w:rFonts w:ascii="宋体" w:hAnsi="宋体" w:cs="宋体"/>
                <w:color w:val="000000"/>
                <w:sz w:val="18"/>
                <w:szCs w:val="18"/>
              </w:rPr>
            </w:pPr>
            <w:r>
              <w:rPr>
                <w:rFonts w:ascii="宋体" w:hAnsi="宋体" w:hint="eastAsia"/>
                <w:sz w:val="18"/>
                <w:szCs w:val="18"/>
              </w:rPr>
              <w:t>直径＞0.</w:t>
            </w:r>
            <w:r>
              <w:rPr>
                <w:rFonts w:ascii="宋体" w:hAnsi="宋体"/>
                <w:sz w:val="18"/>
                <w:szCs w:val="18"/>
              </w:rPr>
              <w:t>8</w:t>
            </w:r>
            <w:r>
              <w:rPr>
                <w:rFonts w:ascii="宋体" w:hAnsi="宋体" w:hint="eastAsia"/>
                <w:sz w:val="18"/>
                <w:szCs w:val="18"/>
              </w:rPr>
              <w:t xml:space="preserve"> </w:t>
            </w:r>
          </w:p>
        </w:tc>
        <w:tc>
          <w:tcPr>
            <w:tcW w:w="605" w:type="pct"/>
            <w:vMerge w:val="restart"/>
            <w:vAlign w:val="center"/>
          </w:tcPr>
          <w:p w14:paraId="3846BFE0" w14:textId="748E3CA4" w:rsidR="00CF2D19" w:rsidRDefault="00CF2D19" w:rsidP="00CF2D19">
            <w:pPr>
              <w:snapToGrid w:val="0"/>
              <w:jc w:val="center"/>
              <w:rPr>
                <w:rFonts w:ascii="宋体" w:hAnsi="宋体" w:hint="eastAsia"/>
                <w:sz w:val="18"/>
                <w:szCs w:val="18"/>
              </w:rPr>
            </w:pPr>
            <w:r>
              <w:rPr>
                <w:rFonts w:ascii="宋体" w:hAnsi="宋体" w:hint="eastAsia"/>
                <w:sz w:val="18"/>
                <w:szCs w:val="18"/>
              </w:rPr>
              <w:t>B</w:t>
            </w:r>
            <w:r>
              <w:rPr>
                <w:rFonts w:ascii="宋体" w:hAnsi="宋体"/>
                <w:sz w:val="18"/>
                <w:szCs w:val="18"/>
              </w:rPr>
              <w:t>B</w:t>
            </w:r>
            <w:r>
              <w:rPr>
                <w:rFonts w:ascii="宋体" w:hAnsi="宋体" w:hint="eastAsia"/>
                <w:sz w:val="18"/>
                <w:szCs w:val="18"/>
              </w:rPr>
              <w:t>/</w:t>
            </w:r>
            <w:r>
              <w:rPr>
                <w:rFonts w:ascii="宋体" w:hAnsi="宋体"/>
                <w:sz w:val="18"/>
                <w:szCs w:val="18"/>
              </w:rPr>
              <w:t>T 0087</w:t>
            </w:r>
          </w:p>
        </w:tc>
        <w:tc>
          <w:tcPr>
            <w:tcW w:w="617" w:type="pct"/>
            <w:vMerge w:val="restart"/>
            <w:shd w:val="clear" w:color="auto" w:fill="auto"/>
            <w:vAlign w:val="center"/>
          </w:tcPr>
          <w:p w14:paraId="192A42E2" w14:textId="1DE6BF54" w:rsidR="00CF2D19" w:rsidRDefault="00CF2D19" w:rsidP="00CF2D19">
            <w:pPr>
              <w:snapToGrid w:val="0"/>
              <w:jc w:val="center"/>
              <w:rPr>
                <w:rFonts w:ascii="宋体" w:hAnsi="宋体"/>
                <w:sz w:val="18"/>
                <w:szCs w:val="18"/>
              </w:rPr>
            </w:pPr>
            <w:r>
              <w:rPr>
                <w:rFonts w:ascii="宋体" w:hAnsi="宋体" w:hint="eastAsia"/>
                <w:sz w:val="18"/>
                <w:szCs w:val="18"/>
              </w:rPr>
              <w:t>B</w:t>
            </w:r>
            <w:r>
              <w:rPr>
                <w:rFonts w:ascii="宋体" w:hAnsi="宋体"/>
                <w:sz w:val="18"/>
                <w:szCs w:val="18"/>
              </w:rPr>
              <w:t>B</w:t>
            </w:r>
            <w:r>
              <w:rPr>
                <w:rFonts w:ascii="宋体" w:hAnsi="宋体" w:hint="eastAsia"/>
                <w:sz w:val="18"/>
                <w:szCs w:val="18"/>
              </w:rPr>
              <w:t>/</w:t>
            </w:r>
            <w:r>
              <w:rPr>
                <w:rFonts w:ascii="宋体" w:hAnsi="宋体"/>
                <w:sz w:val="18"/>
                <w:szCs w:val="18"/>
              </w:rPr>
              <w:t>T 0087</w:t>
            </w:r>
          </w:p>
        </w:tc>
        <w:tc>
          <w:tcPr>
            <w:tcW w:w="1963" w:type="pct"/>
            <w:gridSpan w:val="3"/>
            <w:shd w:val="clear" w:color="auto" w:fill="auto"/>
            <w:vAlign w:val="center"/>
          </w:tcPr>
          <w:p w14:paraId="05549313" w14:textId="77777777" w:rsidR="00CF2D19" w:rsidRDefault="00CF2D19">
            <w:pPr>
              <w:snapToGrid w:val="0"/>
              <w:jc w:val="center"/>
              <w:rPr>
                <w:rFonts w:ascii="宋体" w:hAnsi="宋体"/>
                <w:sz w:val="18"/>
                <w:szCs w:val="18"/>
              </w:rPr>
            </w:pPr>
            <w:r>
              <w:rPr>
                <w:rFonts w:ascii="宋体" w:hAnsi="宋体" w:hint="eastAsia"/>
                <w:sz w:val="18"/>
                <w:szCs w:val="18"/>
              </w:rPr>
              <w:t>一个版距内不能有</w:t>
            </w:r>
          </w:p>
        </w:tc>
      </w:tr>
      <w:tr w:rsidR="00CF2D19" w14:paraId="1F7E3B7C" w14:textId="77777777" w:rsidTr="00CF2D19">
        <w:trPr>
          <w:trHeight w:val="20"/>
        </w:trPr>
        <w:tc>
          <w:tcPr>
            <w:tcW w:w="212" w:type="pct"/>
            <w:vMerge/>
            <w:shd w:val="clear" w:color="auto" w:fill="auto"/>
            <w:vAlign w:val="center"/>
          </w:tcPr>
          <w:p w14:paraId="0B2FC526" w14:textId="77777777" w:rsidR="00CF2D19" w:rsidRDefault="00CF2D19">
            <w:pPr>
              <w:snapToGrid w:val="0"/>
              <w:jc w:val="center"/>
              <w:rPr>
                <w:rFonts w:ascii="宋体" w:hAnsi="宋体" w:cs="宋体"/>
                <w:color w:val="000000"/>
                <w:sz w:val="18"/>
                <w:szCs w:val="18"/>
              </w:rPr>
            </w:pPr>
          </w:p>
        </w:tc>
        <w:tc>
          <w:tcPr>
            <w:tcW w:w="313" w:type="pct"/>
            <w:vMerge/>
            <w:shd w:val="clear" w:color="auto" w:fill="auto"/>
            <w:vAlign w:val="center"/>
          </w:tcPr>
          <w:p w14:paraId="42AAE9C4" w14:textId="77777777" w:rsidR="00CF2D19" w:rsidRDefault="00CF2D19">
            <w:pPr>
              <w:snapToGrid w:val="0"/>
              <w:jc w:val="center"/>
              <w:rPr>
                <w:rFonts w:ascii="宋体" w:hAnsi="宋体" w:cs="宋体"/>
                <w:color w:val="000000"/>
                <w:sz w:val="18"/>
                <w:szCs w:val="18"/>
              </w:rPr>
            </w:pPr>
          </w:p>
        </w:tc>
        <w:tc>
          <w:tcPr>
            <w:tcW w:w="212" w:type="pct"/>
            <w:vMerge/>
            <w:shd w:val="clear" w:color="auto" w:fill="auto"/>
            <w:vAlign w:val="center"/>
          </w:tcPr>
          <w:p w14:paraId="31D6EF6D" w14:textId="77777777" w:rsidR="00CF2D19" w:rsidRDefault="00CF2D19">
            <w:pPr>
              <w:snapToGrid w:val="0"/>
              <w:jc w:val="center"/>
              <w:rPr>
                <w:rFonts w:ascii="宋体" w:hAnsi="宋体" w:cs="宋体"/>
                <w:color w:val="000000"/>
                <w:sz w:val="18"/>
                <w:szCs w:val="18"/>
              </w:rPr>
            </w:pPr>
          </w:p>
        </w:tc>
        <w:tc>
          <w:tcPr>
            <w:tcW w:w="408" w:type="pct"/>
            <w:vMerge/>
            <w:shd w:val="clear" w:color="auto" w:fill="auto"/>
            <w:vAlign w:val="center"/>
          </w:tcPr>
          <w:p w14:paraId="1DABFFAB" w14:textId="77777777" w:rsidR="00CF2D19" w:rsidRDefault="00CF2D19">
            <w:pPr>
              <w:snapToGrid w:val="0"/>
              <w:jc w:val="center"/>
              <w:rPr>
                <w:rFonts w:ascii="宋体" w:hAnsi="宋体" w:cs="宋体"/>
                <w:color w:val="000000"/>
                <w:sz w:val="18"/>
                <w:szCs w:val="18"/>
              </w:rPr>
            </w:pPr>
          </w:p>
        </w:tc>
        <w:tc>
          <w:tcPr>
            <w:tcW w:w="670" w:type="pct"/>
            <w:shd w:val="clear" w:color="auto" w:fill="auto"/>
            <w:vAlign w:val="center"/>
          </w:tcPr>
          <w:p w14:paraId="6A7BF924" w14:textId="77777777" w:rsidR="00CF2D19" w:rsidRDefault="00CF2D19">
            <w:pPr>
              <w:snapToGrid w:val="0"/>
              <w:jc w:val="center"/>
              <w:rPr>
                <w:rFonts w:ascii="宋体" w:hAnsi="宋体" w:cs="宋体"/>
                <w:color w:val="000000"/>
                <w:sz w:val="18"/>
                <w:szCs w:val="18"/>
              </w:rPr>
            </w:pPr>
            <w:r>
              <w:rPr>
                <w:rFonts w:ascii="宋体" w:hAnsi="宋体" w:hint="eastAsia"/>
                <w:sz w:val="18"/>
                <w:szCs w:val="18"/>
              </w:rPr>
              <w:t>0</w:t>
            </w:r>
            <w:r>
              <w:rPr>
                <w:rFonts w:ascii="宋体" w:hAnsi="宋体"/>
                <w:sz w:val="18"/>
                <w:szCs w:val="18"/>
              </w:rPr>
              <w:t>.5</w:t>
            </w:r>
            <w:r>
              <w:rPr>
                <w:rFonts w:ascii="宋体" w:hAnsi="宋体" w:hint="eastAsia"/>
                <w:sz w:val="18"/>
                <w:szCs w:val="18"/>
              </w:rPr>
              <w:t>＜直径≤0</w:t>
            </w:r>
            <w:r>
              <w:rPr>
                <w:rFonts w:ascii="宋体" w:hAnsi="宋体"/>
                <w:sz w:val="18"/>
                <w:szCs w:val="18"/>
              </w:rPr>
              <w:t>.8</w:t>
            </w:r>
          </w:p>
        </w:tc>
        <w:tc>
          <w:tcPr>
            <w:tcW w:w="605" w:type="pct"/>
            <w:vMerge/>
          </w:tcPr>
          <w:p w14:paraId="47DC22C0" w14:textId="77777777" w:rsidR="00CF2D19" w:rsidRDefault="00CF2D19">
            <w:pPr>
              <w:snapToGrid w:val="0"/>
              <w:jc w:val="center"/>
              <w:rPr>
                <w:rFonts w:ascii="宋体" w:hAnsi="宋体"/>
                <w:sz w:val="18"/>
                <w:szCs w:val="18"/>
              </w:rPr>
            </w:pPr>
          </w:p>
        </w:tc>
        <w:tc>
          <w:tcPr>
            <w:tcW w:w="617" w:type="pct"/>
            <w:vMerge/>
            <w:shd w:val="clear" w:color="auto" w:fill="auto"/>
            <w:vAlign w:val="center"/>
          </w:tcPr>
          <w:p w14:paraId="3111D8DC" w14:textId="0D3BBD5C" w:rsidR="00CF2D19" w:rsidRDefault="00CF2D19">
            <w:pPr>
              <w:snapToGrid w:val="0"/>
              <w:jc w:val="center"/>
              <w:rPr>
                <w:rFonts w:ascii="宋体" w:hAnsi="宋体"/>
                <w:sz w:val="18"/>
                <w:szCs w:val="18"/>
              </w:rPr>
            </w:pPr>
          </w:p>
        </w:tc>
        <w:tc>
          <w:tcPr>
            <w:tcW w:w="1963" w:type="pct"/>
            <w:gridSpan w:val="3"/>
            <w:shd w:val="clear" w:color="auto" w:fill="auto"/>
            <w:vAlign w:val="center"/>
          </w:tcPr>
          <w:p w14:paraId="14B9304A" w14:textId="77777777" w:rsidR="00CF2D19" w:rsidRDefault="00CF2D19">
            <w:pPr>
              <w:snapToGrid w:val="0"/>
              <w:jc w:val="center"/>
              <w:rPr>
                <w:rFonts w:ascii="宋体" w:hAnsi="宋体"/>
                <w:sz w:val="18"/>
                <w:szCs w:val="18"/>
              </w:rPr>
            </w:pPr>
            <w:r>
              <w:rPr>
                <w:rFonts w:ascii="宋体" w:hAnsi="宋体" w:hint="eastAsia"/>
                <w:sz w:val="18"/>
                <w:szCs w:val="18"/>
              </w:rPr>
              <w:t>一个版距内不超过1个</w:t>
            </w:r>
          </w:p>
        </w:tc>
      </w:tr>
      <w:tr w:rsidR="00CF2D19" w14:paraId="19188F41" w14:textId="77777777" w:rsidTr="00CF2D19">
        <w:trPr>
          <w:trHeight w:val="20"/>
        </w:trPr>
        <w:tc>
          <w:tcPr>
            <w:tcW w:w="212" w:type="pct"/>
            <w:vMerge/>
            <w:shd w:val="clear" w:color="auto" w:fill="auto"/>
            <w:vAlign w:val="center"/>
          </w:tcPr>
          <w:p w14:paraId="48BCCB27" w14:textId="77777777" w:rsidR="00CF2D19" w:rsidRDefault="00CF2D19">
            <w:pPr>
              <w:snapToGrid w:val="0"/>
              <w:jc w:val="center"/>
              <w:rPr>
                <w:rFonts w:ascii="宋体" w:hAnsi="宋体" w:cs="宋体"/>
                <w:color w:val="000000"/>
                <w:sz w:val="18"/>
                <w:szCs w:val="18"/>
              </w:rPr>
            </w:pPr>
          </w:p>
        </w:tc>
        <w:tc>
          <w:tcPr>
            <w:tcW w:w="313" w:type="pct"/>
            <w:vMerge/>
            <w:shd w:val="clear" w:color="auto" w:fill="auto"/>
            <w:vAlign w:val="center"/>
          </w:tcPr>
          <w:p w14:paraId="0DCA7F79" w14:textId="77777777" w:rsidR="00CF2D19" w:rsidRDefault="00CF2D19">
            <w:pPr>
              <w:snapToGrid w:val="0"/>
              <w:jc w:val="center"/>
              <w:rPr>
                <w:rFonts w:ascii="宋体" w:hAnsi="宋体" w:cs="宋体"/>
                <w:color w:val="000000"/>
                <w:sz w:val="18"/>
                <w:szCs w:val="18"/>
              </w:rPr>
            </w:pPr>
          </w:p>
        </w:tc>
        <w:tc>
          <w:tcPr>
            <w:tcW w:w="212" w:type="pct"/>
            <w:vMerge/>
            <w:shd w:val="clear" w:color="auto" w:fill="auto"/>
            <w:vAlign w:val="center"/>
          </w:tcPr>
          <w:p w14:paraId="2C88F271" w14:textId="77777777" w:rsidR="00CF2D19" w:rsidRDefault="00CF2D19">
            <w:pPr>
              <w:snapToGrid w:val="0"/>
              <w:jc w:val="center"/>
              <w:rPr>
                <w:rFonts w:ascii="宋体" w:hAnsi="宋体" w:cs="宋体"/>
                <w:color w:val="000000"/>
                <w:sz w:val="18"/>
                <w:szCs w:val="18"/>
              </w:rPr>
            </w:pPr>
          </w:p>
        </w:tc>
        <w:tc>
          <w:tcPr>
            <w:tcW w:w="408" w:type="pct"/>
            <w:vMerge/>
            <w:shd w:val="clear" w:color="auto" w:fill="auto"/>
            <w:vAlign w:val="center"/>
          </w:tcPr>
          <w:p w14:paraId="1CC99658" w14:textId="77777777" w:rsidR="00CF2D19" w:rsidRDefault="00CF2D19">
            <w:pPr>
              <w:snapToGrid w:val="0"/>
              <w:jc w:val="center"/>
              <w:rPr>
                <w:rFonts w:ascii="宋体" w:hAnsi="宋体" w:cs="宋体"/>
                <w:color w:val="000000"/>
                <w:sz w:val="18"/>
                <w:szCs w:val="18"/>
              </w:rPr>
            </w:pPr>
          </w:p>
        </w:tc>
        <w:tc>
          <w:tcPr>
            <w:tcW w:w="670" w:type="pct"/>
            <w:shd w:val="clear" w:color="auto" w:fill="auto"/>
            <w:vAlign w:val="center"/>
          </w:tcPr>
          <w:p w14:paraId="7C9977C5" w14:textId="77777777" w:rsidR="00CF2D19" w:rsidRDefault="00CF2D19">
            <w:pPr>
              <w:snapToGrid w:val="0"/>
              <w:jc w:val="center"/>
              <w:rPr>
                <w:rFonts w:ascii="宋体" w:hAnsi="宋体" w:cs="宋体"/>
                <w:color w:val="000000"/>
                <w:sz w:val="18"/>
                <w:szCs w:val="18"/>
              </w:rPr>
            </w:pPr>
            <w:r>
              <w:rPr>
                <w:rFonts w:ascii="宋体" w:hAnsi="宋体" w:hint="eastAsia"/>
                <w:sz w:val="18"/>
                <w:szCs w:val="18"/>
              </w:rPr>
              <w:t>0</w:t>
            </w:r>
            <w:r>
              <w:rPr>
                <w:rFonts w:ascii="宋体" w:hAnsi="宋体"/>
                <w:sz w:val="18"/>
                <w:szCs w:val="18"/>
              </w:rPr>
              <w:t>.3</w:t>
            </w:r>
            <w:r>
              <w:rPr>
                <w:rFonts w:ascii="宋体" w:hAnsi="宋体" w:hint="eastAsia"/>
                <w:sz w:val="18"/>
                <w:szCs w:val="18"/>
              </w:rPr>
              <w:t>＜直径≤0</w:t>
            </w:r>
            <w:r>
              <w:rPr>
                <w:rFonts w:ascii="宋体" w:hAnsi="宋体"/>
                <w:sz w:val="18"/>
                <w:szCs w:val="18"/>
              </w:rPr>
              <w:t>.5</w:t>
            </w:r>
          </w:p>
        </w:tc>
        <w:tc>
          <w:tcPr>
            <w:tcW w:w="605" w:type="pct"/>
            <w:vMerge/>
          </w:tcPr>
          <w:p w14:paraId="76B5BD0D" w14:textId="77777777" w:rsidR="00CF2D19" w:rsidRDefault="00CF2D19">
            <w:pPr>
              <w:snapToGrid w:val="0"/>
              <w:jc w:val="center"/>
              <w:rPr>
                <w:rFonts w:ascii="宋体" w:hAnsi="宋体"/>
                <w:sz w:val="18"/>
                <w:szCs w:val="18"/>
              </w:rPr>
            </w:pPr>
          </w:p>
        </w:tc>
        <w:tc>
          <w:tcPr>
            <w:tcW w:w="617" w:type="pct"/>
            <w:vMerge/>
            <w:shd w:val="clear" w:color="auto" w:fill="auto"/>
            <w:vAlign w:val="center"/>
          </w:tcPr>
          <w:p w14:paraId="2694BD8C" w14:textId="632DFFA8" w:rsidR="00CF2D19" w:rsidRDefault="00CF2D19">
            <w:pPr>
              <w:snapToGrid w:val="0"/>
              <w:jc w:val="center"/>
              <w:rPr>
                <w:rFonts w:ascii="宋体" w:hAnsi="宋体"/>
                <w:sz w:val="18"/>
                <w:szCs w:val="18"/>
              </w:rPr>
            </w:pPr>
          </w:p>
        </w:tc>
        <w:tc>
          <w:tcPr>
            <w:tcW w:w="1963" w:type="pct"/>
            <w:gridSpan w:val="3"/>
            <w:shd w:val="clear" w:color="auto" w:fill="auto"/>
            <w:vAlign w:val="center"/>
          </w:tcPr>
          <w:p w14:paraId="33387CCD" w14:textId="77777777" w:rsidR="00CF2D19" w:rsidRDefault="00CF2D19">
            <w:pPr>
              <w:snapToGrid w:val="0"/>
              <w:jc w:val="center"/>
              <w:rPr>
                <w:rFonts w:ascii="宋体" w:hAnsi="宋体"/>
                <w:sz w:val="18"/>
                <w:szCs w:val="18"/>
              </w:rPr>
            </w:pPr>
            <w:r>
              <w:rPr>
                <w:rFonts w:ascii="宋体" w:hAnsi="宋体" w:hint="eastAsia"/>
                <w:sz w:val="18"/>
                <w:szCs w:val="18"/>
              </w:rPr>
              <w:t>一个版距内不超过2个</w:t>
            </w:r>
          </w:p>
        </w:tc>
      </w:tr>
      <w:tr w:rsidR="00CF2D19" w14:paraId="14F96773" w14:textId="77777777" w:rsidTr="00603EFE">
        <w:trPr>
          <w:trHeight w:val="586"/>
        </w:trPr>
        <w:tc>
          <w:tcPr>
            <w:tcW w:w="212" w:type="pct"/>
            <w:vMerge/>
            <w:shd w:val="clear" w:color="auto" w:fill="auto"/>
            <w:vAlign w:val="center"/>
          </w:tcPr>
          <w:p w14:paraId="5E3C6EBA" w14:textId="77777777" w:rsidR="00CF2D19" w:rsidRDefault="00CF2D19">
            <w:pPr>
              <w:snapToGrid w:val="0"/>
              <w:jc w:val="center"/>
              <w:rPr>
                <w:rFonts w:ascii="宋体" w:hAnsi="宋体" w:cs="宋体"/>
                <w:color w:val="000000"/>
                <w:sz w:val="18"/>
                <w:szCs w:val="18"/>
              </w:rPr>
            </w:pPr>
          </w:p>
        </w:tc>
        <w:tc>
          <w:tcPr>
            <w:tcW w:w="313" w:type="pct"/>
            <w:vMerge/>
            <w:shd w:val="clear" w:color="auto" w:fill="auto"/>
            <w:vAlign w:val="center"/>
          </w:tcPr>
          <w:p w14:paraId="4F70C5AA" w14:textId="77777777" w:rsidR="00CF2D19" w:rsidRDefault="00CF2D19">
            <w:pPr>
              <w:snapToGrid w:val="0"/>
              <w:jc w:val="center"/>
              <w:rPr>
                <w:rFonts w:ascii="宋体" w:hAnsi="宋体" w:cs="宋体"/>
                <w:color w:val="000000"/>
                <w:sz w:val="18"/>
                <w:szCs w:val="18"/>
              </w:rPr>
            </w:pPr>
          </w:p>
        </w:tc>
        <w:tc>
          <w:tcPr>
            <w:tcW w:w="212" w:type="pct"/>
            <w:vMerge/>
            <w:shd w:val="clear" w:color="auto" w:fill="auto"/>
            <w:vAlign w:val="center"/>
          </w:tcPr>
          <w:p w14:paraId="345BDA68" w14:textId="77777777" w:rsidR="00CF2D19" w:rsidRDefault="00CF2D19">
            <w:pPr>
              <w:snapToGrid w:val="0"/>
              <w:jc w:val="center"/>
              <w:rPr>
                <w:rFonts w:ascii="宋体" w:hAnsi="宋体" w:cs="宋体"/>
                <w:color w:val="000000"/>
                <w:sz w:val="18"/>
                <w:szCs w:val="18"/>
              </w:rPr>
            </w:pPr>
          </w:p>
        </w:tc>
        <w:tc>
          <w:tcPr>
            <w:tcW w:w="408" w:type="pct"/>
            <w:vMerge/>
            <w:shd w:val="clear" w:color="auto" w:fill="auto"/>
            <w:vAlign w:val="center"/>
          </w:tcPr>
          <w:p w14:paraId="42D6A4D8" w14:textId="77777777" w:rsidR="00CF2D19" w:rsidRDefault="00CF2D19">
            <w:pPr>
              <w:snapToGrid w:val="0"/>
              <w:jc w:val="center"/>
              <w:rPr>
                <w:rFonts w:ascii="宋体" w:hAnsi="宋体"/>
                <w:sz w:val="18"/>
                <w:szCs w:val="18"/>
              </w:rPr>
            </w:pPr>
          </w:p>
        </w:tc>
        <w:tc>
          <w:tcPr>
            <w:tcW w:w="670" w:type="pct"/>
            <w:shd w:val="clear" w:color="auto" w:fill="auto"/>
            <w:vAlign w:val="center"/>
          </w:tcPr>
          <w:p w14:paraId="3F7EBCDF" w14:textId="77777777" w:rsidR="00CF2D19" w:rsidRDefault="00CF2D19">
            <w:pPr>
              <w:snapToGrid w:val="0"/>
              <w:jc w:val="center"/>
              <w:rPr>
                <w:rFonts w:ascii="宋体" w:hAnsi="宋体"/>
                <w:sz w:val="18"/>
                <w:szCs w:val="18"/>
              </w:rPr>
            </w:pPr>
            <w:r>
              <w:rPr>
                <w:rFonts w:ascii="宋体" w:hAnsi="宋体" w:hint="eastAsia"/>
                <w:sz w:val="18"/>
                <w:szCs w:val="18"/>
              </w:rPr>
              <w:t>直径≤0.3</w:t>
            </w:r>
          </w:p>
        </w:tc>
        <w:tc>
          <w:tcPr>
            <w:tcW w:w="605" w:type="pct"/>
            <w:vMerge/>
          </w:tcPr>
          <w:p w14:paraId="07AB7421" w14:textId="77777777" w:rsidR="00CF2D19" w:rsidRDefault="00CF2D19">
            <w:pPr>
              <w:snapToGrid w:val="0"/>
              <w:jc w:val="center"/>
              <w:rPr>
                <w:rFonts w:ascii="宋体" w:hAnsi="宋体"/>
                <w:sz w:val="18"/>
                <w:szCs w:val="18"/>
              </w:rPr>
            </w:pPr>
          </w:p>
        </w:tc>
        <w:tc>
          <w:tcPr>
            <w:tcW w:w="617" w:type="pct"/>
            <w:vMerge/>
            <w:shd w:val="clear" w:color="auto" w:fill="auto"/>
            <w:vAlign w:val="center"/>
          </w:tcPr>
          <w:p w14:paraId="7C209F02" w14:textId="35228094" w:rsidR="00CF2D19" w:rsidRDefault="00CF2D19">
            <w:pPr>
              <w:snapToGrid w:val="0"/>
              <w:jc w:val="center"/>
              <w:rPr>
                <w:rFonts w:ascii="宋体" w:hAnsi="宋体"/>
                <w:sz w:val="18"/>
                <w:szCs w:val="18"/>
              </w:rPr>
            </w:pPr>
          </w:p>
        </w:tc>
        <w:tc>
          <w:tcPr>
            <w:tcW w:w="1963" w:type="pct"/>
            <w:gridSpan w:val="3"/>
            <w:shd w:val="clear" w:color="auto" w:fill="auto"/>
            <w:vAlign w:val="center"/>
          </w:tcPr>
          <w:p w14:paraId="0A81146E" w14:textId="77777777" w:rsidR="00CF2D19" w:rsidRDefault="00CF2D19">
            <w:pPr>
              <w:snapToGrid w:val="0"/>
              <w:jc w:val="center"/>
              <w:rPr>
                <w:rFonts w:ascii="宋体" w:hAnsi="宋体"/>
                <w:sz w:val="18"/>
                <w:szCs w:val="18"/>
              </w:rPr>
            </w:pPr>
            <w:r>
              <w:rPr>
                <w:rFonts w:ascii="宋体" w:hAnsi="宋体" w:hint="eastAsia"/>
                <w:sz w:val="18"/>
                <w:szCs w:val="18"/>
              </w:rPr>
              <w:t>不能有密集点</w:t>
            </w:r>
          </w:p>
        </w:tc>
      </w:tr>
      <w:tr w:rsidR="00CF2D19" w14:paraId="39808BCA" w14:textId="77777777" w:rsidTr="00CF2D19">
        <w:trPr>
          <w:trHeight w:val="627"/>
        </w:trPr>
        <w:tc>
          <w:tcPr>
            <w:tcW w:w="212" w:type="pct"/>
            <w:shd w:val="clear" w:color="auto" w:fill="auto"/>
            <w:vAlign w:val="center"/>
          </w:tcPr>
          <w:p w14:paraId="3F02760D" w14:textId="77777777" w:rsidR="00CF2D19" w:rsidRDefault="00CF2D19">
            <w:pPr>
              <w:snapToGrid w:val="0"/>
              <w:jc w:val="center"/>
              <w:rPr>
                <w:rFonts w:ascii="宋体" w:hAnsi="宋体" w:cs="宋体"/>
                <w:color w:val="000000"/>
                <w:sz w:val="18"/>
                <w:szCs w:val="18"/>
              </w:rPr>
            </w:pPr>
            <w:r>
              <w:rPr>
                <w:rFonts w:ascii="宋体" w:hAnsi="宋体" w:cs="宋体"/>
                <w:color w:val="000000"/>
                <w:sz w:val="18"/>
                <w:szCs w:val="18"/>
              </w:rPr>
              <w:t>6</w:t>
            </w:r>
          </w:p>
        </w:tc>
        <w:tc>
          <w:tcPr>
            <w:tcW w:w="313" w:type="pct"/>
            <w:vMerge/>
            <w:shd w:val="clear" w:color="auto" w:fill="auto"/>
            <w:vAlign w:val="center"/>
          </w:tcPr>
          <w:p w14:paraId="5C77B14E" w14:textId="77777777" w:rsidR="00CF2D19" w:rsidRDefault="00CF2D19">
            <w:pPr>
              <w:snapToGrid w:val="0"/>
              <w:jc w:val="center"/>
              <w:rPr>
                <w:rFonts w:ascii="宋体" w:hAnsi="宋体" w:cs="宋体"/>
                <w:color w:val="000000"/>
                <w:sz w:val="18"/>
                <w:szCs w:val="18"/>
              </w:rPr>
            </w:pPr>
          </w:p>
        </w:tc>
        <w:tc>
          <w:tcPr>
            <w:tcW w:w="212" w:type="pct"/>
            <w:vMerge/>
            <w:shd w:val="clear" w:color="auto" w:fill="auto"/>
            <w:vAlign w:val="center"/>
          </w:tcPr>
          <w:p w14:paraId="76D9DC58" w14:textId="77777777" w:rsidR="00CF2D19" w:rsidRDefault="00CF2D19">
            <w:pPr>
              <w:snapToGrid w:val="0"/>
              <w:jc w:val="center"/>
              <w:rPr>
                <w:rFonts w:ascii="宋体" w:hAnsi="宋体" w:cs="宋体"/>
                <w:color w:val="000000"/>
                <w:sz w:val="18"/>
                <w:szCs w:val="18"/>
              </w:rPr>
            </w:pPr>
          </w:p>
        </w:tc>
        <w:tc>
          <w:tcPr>
            <w:tcW w:w="1078" w:type="pct"/>
            <w:gridSpan w:val="2"/>
            <w:shd w:val="clear" w:color="auto" w:fill="auto"/>
            <w:vAlign w:val="center"/>
          </w:tcPr>
          <w:p w14:paraId="1EE70219" w14:textId="77777777" w:rsidR="00CF2D19" w:rsidRDefault="00CF2D19">
            <w:pPr>
              <w:snapToGrid w:val="0"/>
              <w:jc w:val="center"/>
              <w:rPr>
                <w:rFonts w:ascii="宋体" w:hAnsi="宋体" w:cs="宋体"/>
                <w:color w:val="000000"/>
                <w:sz w:val="18"/>
                <w:szCs w:val="18"/>
              </w:rPr>
            </w:pPr>
            <w:r>
              <w:rPr>
                <w:rFonts w:ascii="宋体" w:hAnsi="宋体" w:hint="eastAsia"/>
                <w:sz w:val="18"/>
                <w:szCs w:val="18"/>
              </w:rPr>
              <w:t>划痕</w:t>
            </w:r>
          </w:p>
        </w:tc>
        <w:tc>
          <w:tcPr>
            <w:tcW w:w="605" w:type="pct"/>
            <w:vAlign w:val="center"/>
          </w:tcPr>
          <w:p w14:paraId="32C0E900" w14:textId="4D560A41" w:rsidR="00CF2D19" w:rsidRDefault="00CF2D19" w:rsidP="00CF2D19">
            <w:pPr>
              <w:snapToGrid w:val="0"/>
              <w:jc w:val="center"/>
              <w:rPr>
                <w:rFonts w:ascii="宋体" w:hAnsi="宋体" w:hint="eastAsia"/>
                <w:sz w:val="18"/>
                <w:szCs w:val="18"/>
              </w:rPr>
            </w:pPr>
            <w:r>
              <w:rPr>
                <w:rFonts w:ascii="宋体" w:hAnsi="宋体" w:hint="eastAsia"/>
                <w:sz w:val="18"/>
                <w:szCs w:val="18"/>
              </w:rPr>
              <w:t>G</w:t>
            </w:r>
            <w:r>
              <w:rPr>
                <w:rFonts w:ascii="宋体" w:hAnsi="宋体"/>
                <w:sz w:val="18"/>
                <w:szCs w:val="18"/>
              </w:rPr>
              <w:t>B/T 18733</w:t>
            </w:r>
          </w:p>
        </w:tc>
        <w:tc>
          <w:tcPr>
            <w:tcW w:w="617" w:type="pct"/>
            <w:shd w:val="clear" w:color="auto" w:fill="auto"/>
            <w:vAlign w:val="center"/>
          </w:tcPr>
          <w:p w14:paraId="1F4842BD" w14:textId="5792B89B" w:rsidR="00CF2D19" w:rsidRDefault="00CF2D19">
            <w:pPr>
              <w:snapToGrid w:val="0"/>
              <w:jc w:val="center"/>
              <w:rPr>
                <w:rFonts w:ascii="宋体" w:hAnsi="宋体"/>
                <w:sz w:val="18"/>
                <w:szCs w:val="18"/>
              </w:rPr>
            </w:pPr>
            <w:r>
              <w:rPr>
                <w:rFonts w:ascii="宋体" w:hAnsi="宋体" w:hint="eastAsia"/>
                <w:sz w:val="18"/>
                <w:szCs w:val="18"/>
              </w:rPr>
              <w:t>G</w:t>
            </w:r>
            <w:r>
              <w:rPr>
                <w:rFonts w:ascii="宋体" w:hAnsi="宋体"/>
                <w:sz w:val="18"/>
                <w:szCs w:val="18"/>
              </w:rPr>
              <w:t>B/T 18733</w:t>
            </w:r>
          </w:p>
        </w:tc>
        <w:tc>
          <w:tcPr>
            <w:tcW w:w="1963" w:type="pct"/>
            <w:gridSpan w:val="3"/>
            <w:shd w:val="clear" w:color="auto" w:fill="auto"/>
            <w:vAlign w:val="center"/>
          </w:tcPr>
          <w:p w14:paraId="32351557" w14:textId="77777777" w:rsidR="00CF2D19" w:rsidRDefault="00CF2D19">
            <w:pPr>
              <w:snapToGrid w:val="0"/>
              <w:jc w:val="center"/>
              <w:rPr>
                <w:rFonts w:ascii="宋体" w:hAnsi="宋体"/>
                <w:sz w:val="18"/>
                <w:szCs w:val="18"/>
              </w:rPr>
            </w:pPr>
            <w:r>
              <w:rPr>
                <w:rFonts w:ascii="宋体" w:hAnsi="宋体" w:hint="eastAsia"/>
                <w:sz w:val="18"/>
                <w:szCs w:val="18"/>
              </w:rPr>
              <w:t>长度不大于</w:t>
            </w:r>
            <w:r>
              <w:rPr>
                <w:rFonts w:ascii="宋体" w:hAnsi="宋体"/>
                <w:sz w:val="18"/>
                <w:szCs w:val="18"/>
              </w:rPr>
              <w:t>30 mm</w:t>
            </w:r>
            <w:r>
              <w:rPr>
                <w:rFonts w:ascii="宋体" w:hAnsi="宋体" w:hint="eastAsia"/>
                <w:sz w:val="18"/>
                <w:szCs w:val="18"/>
              </w:rPr>
              <w:t>、宽度不大于0</w:t>
            </w:r>
            <w:r>
              <w:rPr>
                <w:rFonts w:ascii="宋体" w:hAnsi="宋体"/>
                <w:sz w:val="18"/>
                <w:szCs w:val="18"/>
              </w:rPr>
              <w:t>.1 mm</w:t>
            </w:r>
            <w:r>
              <w:rPr>
                <w:rFonts w:ascii="宋体" w:hAnsi="宋体" w:hint="eastAsia"/>
                <w:sz w:val="18"/>
                <w:szCs w:val="18"/>
              </w:rPr>
              <w:t>的明显</w:t>
            </w:r>
            <w:proofErr w:type="gramStart"/>
            <w:r>
              <w:rPr>
                <w:rFonts w:ascii="宋体" w:hAnsi="宋体" w:hint="eastAsia"/>
                <w:sz w:val="18"/>
                <w:szCs w:val="18"/>
              </w:rPr>
              <w:t>划痕每</w:t>
            </w:r>
            <w:proofErr w:type="gramEnd"/>
            <w:r>
              <w:rPr>
                <w:rFonts w:ascii="宋体" w:hAnsi="宋体" w:hint="eastAsia"/>
                <w:sz w:val="18"/>
                <w:szCs w:val="18"/>
              </w:rPr>
              <w:t>平方米内累计长度不超过0</w:t>
            </w:r>
            <w:r>
              <w:rPr>
                <w:rFonts w:ascii="宋体" w:hAnsi="宋体"/>
                <w:sz w:val="18"/>
                <w:szCs w:val="18"/>
              </w:rPr>
              <w:t>.3 m</w:t>
            </w:r>
          </w:p>
        </w:tc>
      </w:tr>
      <w:tr w:rsidR="00CF2D19" w14:paraId="7A282683" w14:textId="77777777" w:rsidTr="00C81B77">
        <w:trPr>
          <w:trHeight w:val="20"/>
        </w:trPr>
        <w:tc>
          <w:tcPr>
            <w:tcW w:w="212" w:type="pct"/>
            <w:shd w:val="clear" w:color="auto" w:fill="auto"/>
            <w:vAlign w:val="center"/>
          </w:tcPr>
          <w:p w14:paraId="137F8E6A" w14:textId="77777777" w:rsidR="00CF2D19" w:rsidRDefault="00CF2D19" w:rsidP="00CF2D19">
            <w:pPr>
              <w:snapToGrid w:val="0"/>
              <w:jc w:val="center"/>
              <w:rPr>
                <w:rFonts w:ascii="宋体" w:hAnsi="宋体" w:cs="宋体"/>
                <w:color w:val="000000"/>
                <w:sz w:val="18"/>
                <w:szCs w:val="18"/>
              </w:rPr>
            </w:pPr>
            <w:r>
              <w:rPr>
                <w:rFonts w:ascii="宋体" w:hAnsi="宋体" w:cs="宋体"/>
                <w:color w:val="000000"/>
                <w:sz w:val="18"/>
                <w:szCs w:val="18"/>
              </w:rPr>
              <w:t>7</w:t>
            </w:r>
          </w:p>
        </w:tc>
        <w:tc>
          <w:tcPr>
            <w:tcW w:w="313" w:type="pct"/>
            <w:vMerge/>
            <w:shd w:val="clear" w:color="auto" w:fill="auto"/>
            <w:vAlign w:val="center"/>
          </w:tcPr>
          <w:p w14:paraId="1F873DAB" w14:textId="77777777" w:rsidR="00CF2D19" w:rsidRDefault="00CF2D19" w:rsidP="00CF2D19">
            <w:pPr>
              <w:snapToGrid w:val="0"/>
              <w:jc w:val="center"/>
              <w:rPr>
                <w:rFonts w:ascii="宋体" w:hAnsi="宋体" w:cs="宋体"/>
                <w:color w:val="000000"/>
                <w:sz w:val="18"/>
                <w:szCs w:val="18"/>
              </w:rPr>
            </w:pPr>
          </w:p>
        </w:tc>
        <w:tc>
          <w:tcPr>
            <w:tcW w:w="1290" w:type="pct"/>
            <w:gridSpan w:val="3"/>
            <w:shd w:val="clear" w:color="auto" w:fill="auto"/>
            <w:vAlign w:val="center"/>
          </w:tcPr>
          <w:p w14:paraId="225595B3" w14:textId="77777777" w:rsidR="00CF2D19" w:rsidRDefault="00CF2D19" w:rsidP="00CF2D19">
            <w:pPr>
              <w:spacing w:line="240" w:lineRule="auto"/>
              <w:contextualSpacing/>
              <w:jc w:val="center"/>
              <w:rPr>
                <w:rFonts w:ascii="宋体" w:hAnsi="宋体"/>
                <w:sz w:val="18"/>
                <w:szCs w:val="18"/>
              </w:rPr>
            </w:pPr>
            <w:r>
              <w:rPr>
                <w:rFonts w:ascii="宋体" w:hAnsi="宋体" w:hint="eastAsia"/>
                <w:sz w:val="18"/>
                <w:szCs w:val="18"/>
              </w:rPr>
              <w:t>激光光刻元素质量</w:t>
            </w:r>
          </w:p>
        </w:tc>
        <w:tc>
          <w:tcPr>
            <w:tcW w:w="605" w:type="pct"/>
            <w:vAlign w:val="center"/>
          </w:tcPr>
          <w:p w14:paraId="7472A54D" w14:textId="5B9447D7" w:rsidR="00CF2D19" w:rsidRDefault="00CF2D19" w:rsidP="00CF2D19">
            <w:pPr>
              <w:spacing w:line="240" w:lineRule="auto"/>
              <w:contextualSpacing/>
              <w:jc w:val="center"/>
              <w:rPr>
                <w:rFonts w:ascii="宋体" w:hAnsi="宋体" w:hint="eastAsia"/>
                <w:sz w:val="18"/>
                <w:szCs w:val="18"/>
              </w:rPr>
            </w:pPr>
            <w:r>
              <w:rPr>
                <w:rFonts w:ascii="宋体" w:hAnsi="宋体" w:hint="eastAsia"/>
                <w:sz w:val="18"/>
                <w:szCs w:val="18"/>
              </w:rPr>
              <w:t>B</w:t>
            </w:r>
            <w:r>
              <w:rPr>
                <w:rFonts w:ascii="宋体" w:hAnsi="宋体"/>
                <w:sz w:val="18"/>
                <w:szCs w:val="18"/>
              </w:rPr>
              <w:t>B</w:t>
            </w:r>
            <w:r>
              <w:rPr>
                <w:rFonts w:ascii="宋体" w:hAnsi="宋体" w:hint="eastAsia"/>
                <w:sz w:val="18"/>
                <w:szCs w:val="18"/>
              </w:rPr>
              <w:t>/</w:t>
            </w:r>
            <w:r>
              <w:rPr>
                <w:rFonts w:ascii="宋体" w:hAnsi="宋体"/>
                <w:sz w:val="18"/>
                <w:szCs w:val="18"/>
              </w:rPr>
              <w:t>T 0087</w:t>
            </w:r>
          </w:p>
        </w:tc>
        <w:tc>
          <w:tcPr>
            <w:tcW w:w="617" w:type="pct"/>
            <w:shd w:val="clear" w:color="auto" w:fill="auto"/>
            <w:vAlign w:val="center"/>
          </w:tcPr>
          <w:p w14:paraId="485CBFEE" w14:textId="2DB784E9" w:rsidR="00CF2D19" w:rsidRDefault="00CF2D19" w:rsidP="00CF2D19">
            <w:pPr>
              <w:spacing w:line="240" w:lineRule="auto"/>
              <w:contextualSpacing/>
              <w:jc w:val="center"/>
              <w:rPr>
                <w:rFonts w:ascii="宋体" w:hAnsi="宋体"/>
                <w:sz w:val="18"/>
                <w:szCs w:val="18"/>
              </w:rPr>
            </w:pPr>
            <w:r>
              <w:rPr>
                <w:rFonts w:ascii="宋体" w:hAnsi="宋体" w:hint="eastAsia"/>
                <w:sz w:val="18"/>
                <w:szCs w:val="18"/>
              </w:rPr>
              <w:t>B</w:t>
            </w:r>
            <w:r>
              <w:rPr>
                <w:rFonts w:ascii="宋体" w:hAnsi="宋体"/>
                <w:sz w:val="18"/>
                <w:szCs w:val="18"/>
              </w:rPr>
              <w:t>B</w:t>
            </w:r>
            <w:r>
              <w:rPr>
                <w:rFonts w:ascii="宋体" w:hAnsi="宋体" w:hint="eastAsia"/>
                <w:sz w:val="18"/>
                <w:szCs w:val="18"/>
              </w:rPr>
              <w:t>/</w:t>
            </w:r>
            <w:r>
              <w:rPr>
                <w:rFonts w:ascii="宋体" w:hAnsi="宋体"/>
                <w:sz w:val="18"/>
                <w:szCs w:val="18"/>
              </w:rPr>
              <w:t>T 0087</w:t>
            </w:r>
          </w:p>
        </w:tc>
        <w:tc>
          <w:tcPr>
            <w:tcW w:w="1963" w:type="pct"/>
            <w:gridSpan w:val="3"/>
            <w:shd w:val="clear" w:color="auto" w:fill="auto"/>
            <w:vAlign w:val="center"/>
          </w:tcPr>
          <w:p w14:paraId="293BE760" w14:textId="77777777" w:rsidR="00CF2D19" w:rsidRDefault="00CF2D19" w:rsidP="00CF2D19">
            <w:pPr>
              <w:spacing w:line="240" w:lineRule="auto"/>
              <w:contextualSpacing/>
              <w:jc w:val="center"/>
              <w:rPr>
                <w:rFonts w:ascii="宋体" w:hAnsi="宋体"/>
                <w:sz w:val="18"/>
                <w:szCs w:val="18"/>
              </w:rPr>
            </w:pPr>
            <w:r>
              <w:rPr>
                <w:rFonts w:ascii="宋体" w:hAnsi="宋体" w:hint="eastAsia"/>
                <w:sz w:val="18"/>
                <w:szCs w:val="18"/>
              </w:rPr>
              <w:t>清晰分明，形状、大小和效果符合设计要求</w:t>
            </w:r>
          </w:p>
        </w:tc>
      </w:tr>
      <w:tr w:rsidR="00CF2D19" w14:paraId="0F5895AA" w14:textId="77777777" w:rsidTr="00C81B77">
        <w:trPr>
          <w:trHeight w:val="20"/>
        </w:trPr>
        <w:tc>
          <w:tcPr>
            <w:tcW w:w="212" w:type="pct"/>
            <w:shd w:val="clear" w:color="auto" w:fill="auto"/>
            <w:vAlign w:val="center"/>
          </w:tcPr>
          <w:p w14:paraId="715A6B38" w14:textId="77777777" w:rsidR="00CF2D19" w:rsidRDefault="00CF2D19" w:rsidP="00CF2D19">
            <w:pPr>
              <w:snapToGrid w:val="0"/>
              <w:jc w:val="center"/>
              <w:rPr>
                <w:rFonts w:ascii="宋体" w:hAnsi="宋体" w:cs="宋体"/>
                <w:color w:val="000000"/>
                <w:sz w:val="18"/>
                <w:szCs w:val="18"/>
              </w:rPr>
            </w:pPr>
            <w:bookmarkStart w:id="37" w:name="_Hlk92810869"/>
            <w:r>
              <w:rPr>
                <w:rFonts w:ascii="宋体" w:hAnsi="宋体" w:cs="宋体" w:hint="eastAsia"/>
                <w:color w:val="000000"/>
                <w:sz w:val="18"/>
                <w:szCs w:val="18"/>
              </w:rPr>
              <w:t>8</w:t>
            </w:r>
          </w:p>
        </w:tc>
        <w:tc>
          <w:tcPr>
            <w:tcW w:w="313" w:type="pct"/>
            <w:vMerge/>
            <w:shd w:val="clear" w:color="auto" w:fill="auto"/>
            <w:vAlign w:val="center"/>
          </w:tcPr>
          <w:p w14:paraId="34D03875" w14:textId="77777777" w:rsidR="00CF2D19" w:rsidRDefault="00CF2D19" w:rsidP="00CF2D19">
            <w:pPr>
              <w:snapToGrid w:val="0"/>
              <w:jc w:val="center"/>
              <w:rPr>
                <w:rFonts w:ascii="宋体" w:hAnsi="宋体" w:cs="宋体"/>
                <w:color w:val="000000"/>
                <w:sz w:val="18"/>
                <w:szCs w:val="18"/>
              </w:rPr>
            </w:pPr>
          </w:p>
        </w:tc>
        <w:tc>
          <w:tcPr>
            <w:tcW w:w="1290" w:type="pct"/>
            <w:gridSpan w:val="3"/>
            <w:shd w:val="clear" w:color="auto" w:fill="auto"/>
            <w:vAlign w:val="center"/>
          </w:tcPr>
          <w:p w14:paraId="3312B6BF" w14:textId="77777777" w:rsidR="00CF2D19" w:rsidRDefault="00CF2D19" w:rsidP="00CF2D19">
            <w:pPr>
              <w:spacing w:line="240" w:lineRule="auto"/>
              <w:contextualSpacing/>
              <w:jc w:val="center"/>
              <w:rPr>
                <w:rFonts w:ascii="宋体" w:hAnsi="宋体"/>
                <w:sz w:val="18"/>
                <w:szCs w:val="18"/>
              </w:rPr>
            </w:pPr>
            <w:r>
              <w:rPr>
                <w:rFonts w:ascii="宋体" w:hAnsi="宋体" w:hint="eastAsia"/>
                <w:sz w:val="18"/>
                <w:szCs w:val="18"/>
              </w:rPr>
              <w:t>咬口标识</w:t>
            </w:r>
          </w:p>
        </w:tc>
        <w:tc>
          <w:tcPr>
            <w:tcW w:w="605" w:type="pct"/>
            <w:vAlign w:val="center"/>
          </w:tcPr>
          <w:p w14:paraId="40350E60" w14:textId="6294E4BC" w:rsidR="00CF2D19" w:rsidRDefault="00CF2D19" w:rsidP="00CF2D19">
            <w:pPr>
              <w:spacing w:line="240" w:lineRule="auto"/>
              <w:contextualSpacing/>
              <w:jc w:val="center"/>
              <w:rPr>
                <w:rFonts w:ascii="宋体" w:hAnsi="宋体" w:hint="eastAsia"/>
                <w:sz w:val="18"/>
                <w:szCs w:val="18"/>
              </w:rPr>
            </w:pPr>
            <w:r>
              <w:rPr>
                <w:rFonts w:ascii="宋体" w:hAnsi="宋体" w:hint="eastAsia"/>
                <w:sz w:val="18"/>
                <w:szCs w:val="18"/>
              </w:rPr>
              <w:t>B</w:t>
            </w:r>
            <w:r>
              <w:rPr>
                <w:rFonts w:ascii="宋体" w:hAnsi="宋体"/>
                <w:sz w:val="18"/>
                <w:szCs w:val="18"/>
              </w:rPr>
              <w:t>B</w:t>
            </w:r>
            <w:r>
              <w:rPr>
                <w:rFonts w:ascii="宋体" w:hAnsi="宋体" w:hint="eastAsia"/>
                <w:sz w:val="18"/>
                <w:szCs w:val="18"/>
              </w:rPr>
              <w:t>/</w:t>
            </w:r>
            <w:r>
              <w:rPr>
                <w:rFonts w:ascii="宋体" w:hAnsi="宋体"/>
                <w:sz w:val="18"/>
                <w:szCs w:val="18"/>
              </w:rPr>
              <w:t>T 0087</w:t>
            </w:r>
          </w:p>
        </w:tc>
        <w:tc>
          <w:tcPr>
            <w:tcW w:w="617" w:type="pct"/>
            <w:shd w:val="clear" w:color="auto" w:fill="auto"/>
            <w:vAlign w:val="center"/>
          </w:tcPr>
          <w:p w14:paraId="6FF999D8" w14:textId="6D3C5FD3" w:rsidR="00CF2D19" w:rsidRDefault="00CF2D19" w:rsidP="00CF2D19">
            <w:pPr>
              <w:spacing w:line="240" w:lineRule="auto"/>
              <w:contextualSpacing/>
              <w:jc w:val="center"/>
              <w:rPr>
                <w:rFonts w:ascii="宋体" w:hAnsi="宋体"/>
                <w:sz w:val="18"/>
                <w:szCs w:val="18"/>
              </w:rPr>
            </w:pPr>
            <w:r>
              <w:rPr>
                <w:rFonts w:ascii="宋体" w:hAnsi="宋体" w:hint="eastAsia"/>
                <w:sz w:val="18"/>
                <w:szCs w:val="18"/>
              </w:rPr>
              <w:t>B</w:t>
            </w:r>
            <w:r>
              <w:rPr>
                <w:rFonts w:ascii="宋体" w:hAnsi="宋体"/>
                <w:sz w:val="18"/>
                <w:szCs w:val="18"/>
              </w:rPr>
              <w:t>B</w:t>
            </w:r>
            <w:r>
              <w:rPr>
                <w:rFonts w:ascii="宋体" w:hAnsi="宋体" w:hint="eastAsia"/>
                <w:sz w:val="18"/>
                <w:szCs w:val="18"/>
              </w:rPr>
              <w:t>/</w:t>
            </w:r>
            <w:r>
              <w:rPr>
                <w:rFonts w:ascii="宋体" w:hAnsi="宋体"/>
                <w:sz w:val="18"/>
                <w:szCs w:val="18"/>
              </w:rPr>
              <w:t>T 0087</w:t>
            </w:r>
          </w:p>
        </w:tc>
        <w:tc>
          <w:tcPr>
            <w:tcW w:w="1963" w:type="pct"/>
            <w:gridSpan w:val="3"/>
            <w:shd w:val="clear" w:color="auto" w:fill="auto"/>
            <w:vAlign w:val="center"/>
          </w:tcPr>
          <w:p w14:paraId="558FF937" w14:textId="77777777" w:rsidR="00CF2D19" w:rsidRDefault="00CF2D19" w:rsidP="00CF2D19">
            <w:pPr>
              <w:spacing w:line="240" w:lineRule="auto"/>
              <w:contextualSpacing/>
              <w:jc w:val="center"/>
              <w:rPr>
                <w:rFonts w:ascii="宋体" w:hAnsi="宋体"/>
                <w:sz w:val="18"/>
                <w:szCs w:val="18"/>
              </w:rPr>
            </w:pPr>
            <w:r>
              <w:rPr>
                <w:rFonts w:ascii="宋体" w:hAnsi="宋体" w:hint="eastAsia"/>
                <w:sz w:val="18"/>
                <w:szCs w:val="18"/>
              </w:rPr>
              <w:t>在咬口边标注</w:t>
            </w:r>
          </w:p>
        </w:tc>
      </w:tr>
      <w:tr w:rsidR="00CF2D19" w14:paraId="5A8DFAFA" w14:textId="77777777" w:rsidTr="00C81B77">
        <w:trPr>
          <w:trHeight w:val="20"/>
        </w:trPr>
        <w:tc>
          <w:tcPr>
            <w:tcW w:w="212" w:type="pct"/>
            <w:shd w:val="clear" w:color="auto" w:fill="auto"/>
            <w:vAlign w:val="center"/>
          </w:tcPr>
          <w:p w14:paraId="547256B3" w14:textId="77777777" w:rsidR="00CF2D19" w:rsidRDefault="00CF2D19" w:rsidP="00CF2D19">
            <w:pPr>
              <w:snapToGrid w:val="0"/>
              <w:jc w:val="center"/>
              <w:rPr>
                <w:rFonts w:ascii="宋体" w:hAnsi="宋体" w:cs="宋体"/>
                <w:color w:val="000000"/>
                <w:sz w:val="18"/>
                <w:szCs w:val="18"/>
              </w:rPr>
            </w:pPr>
            <w:r>
              <w:rPr>
                <w:rFonts w:ascii="宋体" w:hAnsi="宋体" w:cs="宋体" w:hint="eastAsia"/>
                <w:color w:val="000000"/>
                <w:sz w:val="18"/>
                <w:szCs w:val="18"/>
              </w:rPr>
              <w:t>9</w:t>
            </w:r>
          </w:p>
        </w:tc>
        <w:tc>
          <w:tcPr>
            <w:tcW w:w="313" w:type="pct"/>
            <w:vMerge/>
            <w:shd w:val="clear" w:color="auto" w:fill="auto"/>
            <w:vAlign w:val="center"/>
          </w:tcPr>
          <w:p w14:paraId="4174F6DB" w14:textId="77777777" w:rsidR="00CF2D19" w:rsidRDefault="00CF2D19" w:rsidP="00CF2D19">
            <w:pPr>
              <w:snapToGrid w:val="0"/>
              <w:jc w:val="center"/>
              <w:rPr>
                <w:rFonts w:ascii="宋体" w:hAnsi="宋体" w:cs="宋体"/>
                <w:color w:val="000000"/>
                <w:sz w:val="18"/>
                <w:szCs w:val="18"/>
              </w:rPr>
            </w:pPr>
          </w:p>
        </w:tc>
        <w:tc>
          <w:tcPr>
            <w:tcW w:w="1290" w:type="pct"/>
            <w:gridSpan w:val="3"/>
            <w:shd w:val="clear" w:color="auto" w:fill="auto"/>
            <w:vAlign w:val="center"/>
          </w:tcPr>
          <w:p w14:paraId="3F2F03A1" w14:textId="77777777" w:rsidR="00CF2D19" w:rsidRDefault="00CF2D19" w:rsidP="00CF2D19">
            <w:pPr>
              <w:spacing w:line="240" w:lineRule="auto"/>
              <w:contextualSpacing/>
              <w:jc w:val="center"/>
              <w:rPr>
                <w:rFonts w:ascii="宋体" w:hAnsi="宋体"/>
                <w:sz w:val="18"/>
                <w:szCs w:val="18"/>
              </w:rPr>
            </w:pPr>
            <w:r>
              <w:rPr>
                <w:rFonts w:ascii="宋体" w:hAnsi="宋体" w:hint="eastAsia"/>
                <w:sz w:val="18"/>
                <w:szCs w:val="18"/>
              </w:rPr>
              <w:t>切边</w:t>
            </w:r>
          </w:p>
        </w:tc>
        <w:tc>
          <w:tcPr>
            <w:tcW w:w="605" w:type="pct"/>
            <w:vAlign w:val="center"/>
          </w:tcPr>
          <w:p w14:paraId="036F2520" w14:textId="0517F424" w:rsidR="00CF2D19" w:rsidRDefault="00CF2D19" w:rsidP="00CF2D19">
            <w:pPr>
              <w:spacing w:line="240" w:lineRule="auto"/>
              <w:contextualSpacing/>
              <w:jc w:val="center"/>
              <w:rPr>
                <w:rFonts w:ascii="宋体" w:hAnsi="宋体" w:hint="eastAsia"/>
                <w:sz w:val="18"/>
                <w:szCs w:val="18"/>
              </w:rPr>
            </w:pPr>
            <w:r>
              <w:rPr>
                <w:rFonts w:ascii="宋体" w:hAnsi="宋体" w:hint="eastAsia"/>
                <w:sz w:val="18"/>
                <w:szCs w:val="18"/>
              </w:rPr>
              <w:t>B</w:t>
            </w:r>
            <w:r>
              <w:rPr>
                <w:rFonts w:ascii="宋体" w:hAnsi="宋体"/>
                <w:sz w:val="18"/>
                <w:szCs w:val="18"/>
              </w:rPr>
              <w:t>B</w:t>
            </w:r>
            <w:r>
              <w:rPr>
                <w:rFonts w:ascii="宋体" w:hAnsi="宋体" w:hint="eastAsia"/>
                <w:sz w:val="18"/>
                <w:szCs w:val="18"/>
              </w:rPr>
              <w:t>/</w:t>
            </w:r>
            <w:r>
              <w:rPr>
                <w:rFonts w:ascii="宋体" w:hAnsi="宋体"/>
                <w:sz w:val="18"/>
                <w:szCs w:val="18"/>
              </w:rPr>
              <w:t>T 0087</w:t>
            </w:r>
          </w:p>
        </w:tc>
        <w:tc>
          <w:tcPr>
            <w:tcW w:w="617" w:type="pct"/>
            <w:shd w:val="clear" w:color="auto" w:fill="auto"/>
            <w:vAlign w:val="center"/>
          </w:tcPr>
          <w:p w14:paraId="09AB09B0" w14:textId="4E7541EE" w:rsidR="00CF2D19" w:rsidRDefault="00CF2D19" w:rsidP="00CF2D19">
            <w:pPr>
              <w:spacing w:line="240" w:lineRule="auto"/>
              <w:contextualSpacing/>
              <w:jc w:val="center"/>
              <w:rPr>
                <w:rFonts w:ascii="宋体" w:hAnsi="宋体"/>
                <w:sz w:val="18"/>
                <w:szCs w:val="18"/>
              </w:rPr>
            </w:pPr>
            <w:r>
              <w:rPr>
                <w:rFonts w:ascii="宋体" w:hAnsi="宋体" w:hint="eastAsia"/>
                <w:sz w:val="18"/>
                <w:szCs w:val="18"/>
              </w:rPr>
              <w:t>B</w:t>
            </w:r>
            <w:r>
              <w:rPr>
                <w:rFonts w:ascii="宋体" w:hAnsi="宋体"/>
                <w:sz w:val="18"/>
                <w:szCs w:val="18"/>
              </w:rPr>
              <w:t>B</w:t>
            </w:r>
            <w:r>
              <w:rPr>
                <w:rFonts w:ascii="宋体" w:hAnsi="宋体" w:hint="eastAsia"/>
                <w:sz w:val="18"/>
                <w:szCs w:val="18"/>
              </w:rPr>
              <w:t>/</w:t>
            </w:r>
            <w:r>
              <w:rPr>
                <w:rFonts w:ascii="宋体" w:hAnsi="宋体"/>
                <w:sz w:val="18"/>
                <w:szCs w:val="18"/>
              </w:rPr>
              <w:t>T 0087</w:t>
            </w:r>
          </w:p>
        </w:tc>
        <w:tc>
          <w:tcPr>
            <w:tcW w:w="1963" w:type="pct"/>
            <w:gridSpan w:val="3"/>
            <w:shd w:val="clear" w:color="auto" w:fill="auto"/>
            <w:vAlign w:val="center"/>
          </w:tcPr>
          <w:p w14:paraId="019F6262" w14:textId="77777777" w:rsidR="00CF2D19" w:rsidRDefault="00CF2D19" w:rsidP="00CF2D19">
            <w:pPr>
              <w:spacing w:line="240" w:lineRule="auto"/>
              <w:contextualSpacing/>
              <w:jc w:val="center"/>
              <w:rPr>
                <w:rFonts w:ascii="宋体" w:hAnsi="宋体"/>
                <w:sz w:val="18"/>
                <w:szCs w:val="18"/>
              </w:rPr>
            </w:pPr>
            <w:r>
              <w:rPr>
                <w:rFonts w:ascii="宋体" w:hAnsi="宋体" w:hint="eastAsia"/>
                <w:sz w:val="18"/>
                <w:szCs w:val="18"/>
              </w:rPr>
              <w:t>整齐洁净，无纸毛、</w:t>
            </w:r>
            <w:proofErr w:type="gramStart"/>
            <w:r>
              <w:rPr>
                <w:rFonts w:ascii="宋体" w:hAnsi="宋体" w:hint="eastAsia"/>
                <w:sz w:val="18"/>
                <w:szCs w:val="18"/>
              </w:rPr>
              <w:t>纸粉</w:t>
            </w:r>
            <w:proofErr w:type="gramEnd"/>
          </w:p>
        </w:tc>
      </w:tr>
      <w:tr w:rsidR="00CF2D19" w14:paraId="4C90B254" w14:textId="77777777" w:rsidTr="00CF2D19">
        <w:trPr>
          <w:trHeight w:val="20"/>
        </w:trPr>
        <w:tc>
          <w:tcPr>
            <w:tcW w:w="212" w:type="pct"/>
            <w:shd w:val="clear" w:color="auto" w:fill="auto"/>
            <w:vAlign w:val="center"/>
          </w:tcPr>
          <w:p w14:paraId="13E23D90" w14:textId="77777777" w:rsidR="00CF2D19" w:rsidRDefault="00CF2D19" w:rsidP="00CF2D19">
            <w:pPr>
              <w:snapToGrid w:val="0"/>
              <w:jc w:val="center"/>
              <w:rPr>
                <w:rFonts w:ascii="宋体" w:hAnsi="宋体" w:cs="宋体"/>
                <w:color w:val="000000"/>
                <w:sz w:val="18"/>
                <w:szCs w:val="18"/>
              </w:rPr>
            </w:pPr>
            <w:r>
              <w:rPr>
                <w:rFonts w:ascii="宋体" w:hAnsi="宋体" w:cs="宋体" w:hint="eastAsia"/>
                <w:color w:val="000000"/>
                <w:sz w:val="18"/>
                <w:szCs w:val="18"/>
              </w:rPr>
              <w:t>1</w:t>
            </w:r>
            <w:r>
              <w:rPr>
                <w:rFonts w:ascii="宋体" w:hAnsi="宋体" w:cs="宋体"/>
                <w:color w:val="000000"/>
                <w:sz w:val="18"/>
                <w:szCs w:val="18"/>
              </w:rPr>
              <w:t>0</w:t>
            </w:r>
          </w:p>
        </w:tc>
        <w:tc>
          <w:tcPr>
            <w:tcW w:w="313" w:type="pct"/>
            <w:vMerge/>
            <w:shd w:val="clear" w:color="auto" w:fill="auto"/>
            <w:vAlign w:val="center"/>
          </w:tcPr>
          <w:p w14:paraId="69607C1A" w14:textId="77777777" w:rsidR="00CF2D19" w:rsidRDefault="00CF2D19" w:rsidP="00CF2D19">
            <w:pPr>
              <w:snapToGrid w:val="0"/>
              <w:jc w:val="center"/>
              <w:rPr>
                <w:rFonts w:ascii="宋体" w:hAnsi="宋体" w:cs="宋体"/>
                <w:color w:val="000000"/>
                <w:sz w:val="18"/>
                <w:szCs w:val="18"/>
              </w:rPr>
            </w:pPr>
          </w:p>
        </w:tc>
        <w:tc>
          <w:tcPr>
            <w:tcW w:w="1290" w:type="pct"/>
            <w:gridSpan w:val="3"/>
            <w:shd w:val="clear" w:color="auto" w:fill="auto"/>
            <w:vAlign w:val="center"/>
          </w:tcPr>
          <w:p w14:paraId="3585D387" w14:textId="77777777" w:rsidR="00CF2D19" w:rsidRDefault="00CF2D19" w:rsidP="00CF2D19">
            <w:pPr>
              <w:spacing w:line="240" w:lineRule="auto"/>
              <w:contextualSpacing/>
              <w:jc w:val="center"/>
              <w:rPr>
                <w:rFonts w:ascii="宋体" w:hAnsi="宋体" w:cs="宋体"/>
                <w:color w:val="000000"/>
                <w:sz w:val="18"/>
                <w:szCs w:val="18"/>
              </w:rPr>
            </w:pPr>
            <w:r>
              <w:rPr>
                <w:rFonts w:ascii="宋体" w:hAnsi="宋体" w:hint="eastAsia"/>
                <w:sz w:val="18"/>
                <w:szCs w:val="18"/>
              </w:rPr>
              <w:t>尺寸偏差/mm</w:t>
            </w:r>
          </w:p>
        </w:tc>
        <w:tc>
          <w:tcPr>
            <w:tcW w:w="605" w:type="pct"/>
          </w:tcPr>
          <w:p w14:paraId="6525A3C1" w14:textId="5CDEE72D" w:rsidR="00CF2D19" w:rsidRDefault="006B2368" w:rsidP="00CF2D19">
            <w:pPr>
              <w:spacing w:line="240" w:lineRule="auto"/>
              <w:contextualSpacing/>
              <w:jc w:val="center"/>
              <w:rPr>
                <w:rFonts w:ascii="宋体" w:hAnsi="宋体" w:hint="eastAsia"/>
                <w:sz w:val="18"/>
                <w:szCs w:val="18"/>
              </w:rPr>
            </w:pPr>
            <w:r>
              <w:rPr>
                <w:rFonts w:ascii="宋体" w:hAnsi="宋体" w:hint="eastAsia"/>
                <w:sz w:val="18"/>
                <w:szCs w:val="18"/>
              </w:rPr>
              <w:t>B</w:t>
            </w:r>
            <w:r>
              <w:rPr>
                <w:rFonts w:ascii="宋体" w:hAnsi="宋体"/>
                <w:sz w:val="18"/>
                <w:szCs w:val="18"/>
              </w:rPr>
              <w:t>B</w:t>
            </w:r>
            <w:r>
              <w:rPr>
                <w:rFonts w:ascii="宋体" w:hAnsi="宋体" w:hint="eastAsia"/>
                <w:sz w:val="18"/>
                <w:szCs w:val="18"/>
              </w:rPr>
              <w:t>/</w:t>
            </w:r>
            <w:r>
              <w:rPr>
                <w:rFonts w:ascii="宋体" w:hAnsi="宋体"/>
                <w:sz w:val="18"/>
                <w:szCs w:val="18"/>
              </w:rPr>
              <w:t>T 0087</w:t>
            </w:r>
          </w:p>
        </w:tc>
        <w:tc>
          <w:tcPr>
            <w:tcW w:w="617" w:type="pct"/>
            <w:shd w:val="clear" w:color="auto" w:fill="auto"/>
            <w:vAlign w:val="center"/>
          </w:tcPr>
          <w:p w14:paraId="6A10B2F7" w14:textId="59EFF20C" w:rsidR="00CF2D19" w:rsidRDefault="00CF2D19" w:rsidP="00CF2D19">
            <w:pPr>
              <w:spacing w:line="240" w:lineRule="auto"/>
              <w:contextualSpacing/>
              <w:jc w:val="center"/>
              <w:rPr>
                <w:rFonts w:ascii="宋体" w:hAnsi="宋体"/>
                <w:sz w:val="18"/>
                <w:szCs w:val="18"/>
              </w:rPr>
            </w:pPr>
            <w:r>
              <w:rPr>
                <w:rFonts w:ascii="宋体" w:hAnsi="宋体" w:hint="eastAsia"/>
                <w:sz w:val="18"/>
                <w:szCs w:val="18"/>
              </w:rPr>
              <w:t>G</w:t>
            </w:r>
            <w:r>
              <w:rPr>
                <w:rFonts w:ascii="宋体" w:hAnsi="宋体"/>
                <w:sz w:val="18"/>
                <w:szCs w:val="18"/>
              </w:rPr>
              <w:t>B/T 23808</w:t>
            </w:r>
          </w:p>
        </w:tc>
        <w:tc>
          <w:tcPr>
            <w:tcW w:w="1963" w:type="pct"/>
            <w:gridSpan w:val="3"/>
            <w:shd w:val="clear" w:color="auto" w:fill="auto"/>
            <w:vAlign w:val="center"/>
          </w:tcPr>
          <w:p w14:paraId="1DAE8E2A" w14:textId="77777777" w:rsidR="00CF2D19" w:rsidRDefault="00CF2D19" w:rsidP="00CF2D19">
            <w:pPr>
              <w:spacing w:line="240" w:lineRule="auto"/>
              <w:contextualSpacing/>
              <w:jc w:val="center"/>
              <w:rPr>
                <w:rFonts w:ascii="宋体" w:hAnsi="宋体"/>
                <w:sz w:val="18"/>
                <w:szCs w:val="18"/>
              </w:rPr>
            </w:pPr>
            <w:r>
              <w:rPr>
                <w:rFonts w:ascii="宋体" w:hAnsi="宋体" w:hint="eastAsia"/>
                <w:sz w:val="18"/>
                <w:szCs w:val="18"/>
              </w:rPr>
              <w:t>≤0.5</w:t>
            </w:r>
          </w:p>
        </w:tc>
      </w:tr>
      <w:bookmarkEnd w:id="37"/>
      <w:tr w:rsidR="006B2368" w14:paraId="0BC13582" w14:textId="77777777" w:rsidTr="003E1916">
        <w:trPr>
          <w:trHeight w:val="20"/>
        </w:trPr>
        <w:tc>
          <w:tcPr>
            <w:tcW w:w="212" w:type="pct"/>
            <w:shd w:val="clear" w:color="auto" w:fill="auto"/>
            <w:vAlign w:val="center"/>
          </w:tcPr>
          <w:p w14:paraId="66162EE2" w14:textId="77777777" w:rsidR="006B2368" w:rsidRDefault="006B2368" w:rsidP="006B2368">
            <w:pPr>
              <w:snapToGrid w:val="0"/>
              <w:jc w:val="center"/>
              <w:rPr>
                <w:rFonts w:ascii="宋体" w:hAnsi="宋体" w:cs="宋体"/>
                <w:color w:val="000000"/>
                <w:sz w:val="18"/>
                <w:szCs w:val="18"/>
              </w:rPr>
            </w:pPr>
            <w:r>
              <w:rPr>
                <w:rFonts w:ascii="宋体" w:hAnsi="宋体" w:cs="宋体" w:hint="eastAsia"/>
                <w:color w:val="000000"/>
                <w:sz w:val="18"/>
                <w:szCs w:val="18"/>
              </w:rPr>
              <w:t>1</w:t>
            </w:r>
            <w:r>
              <w:rPr>
                <w:rFonts w:ascii="宋体" w:hAnsi="宋体" w:cs="宋体"/>
                <w:color w:val="000000"/>
                <w:sz w:val="18"/>
                <w:szCs w:val="18"/>
              </w:rPr>
              <w:t>1</w:t>
            </w:r>
          </w:p>
        </w:tc>
        <w:tc>
          <w:tcPr>
            <w:tcW w:w="313" w:type="pct"/>
            <w:vMerge/>
            <w:shd w:val="clear" w:color="auto" w:fill="auto"/>
            <w:vAlign w:val="center"/>
          </w:tcPr>
          <w:p w14:paraId="7C11834B" w14:textId="77777777" w:rsidR="006B2368" w:rsidRDefault="006B2368" w:rsidP="006B2368">
            <w:pPr>
              <w:snapToGrid w:val="0"/>
              <w:jc w:val="center"/>
              <w:rPr>
                <w:rFonts w:ascii="宋体" w:hAnsi="宋体" w:cs="宋体"/>
                <w:color w:val="000000"/>
                <w:sz w:val="18"/>
                <w:szCs w:val="18"/>
              </w:rPr>
            </w:pPr>
          </w:p>
        </w:tc>
        <w:tc>
          <w:tcPr>
            <w:tcW w:w="1290" w:type="pct"/>
            <w:gridSpan w:val="3"/>
            <w:shd w:val="clear" w:color="auto" w:fill="auto"/>
            <w:vAlign w:val="center"/>
          </w:tcPr>
          <w:p w14:paraId="46E6C35D" w14:textId="77777777" w:rsidR="006B2368" w:rsidRDefault="006B2368" w:rsidP="006B2368">
            <w:pPr>
              <w:spacing w:line="240" w:lineRule="auto"/>
              <w:contextualSpacing/>
              <w:jc w:val="center"/>
              <w:rPr>
                <w:rFonts w:ascii="宋体" w:hAnsi="宋体" w:cs="宋体"/>
                <w:color w:val="000000"/>
                <w:sz w:val="18"/>
                <w:szCs w:val="18"/>
              </w:rPr>
            </w:pPr>
            <w:r>
              <w:rPr>
                <w:rFonts w:ascii="宋体" w:hAnsi="宋体" w:hint="eastAsia"/>
                <w:sz w:val="18"/>
                <w:szCs w:val="18"/>
              </w:rPr>
              <w:t>偏斜度/mm</w:t>
            </w:r>
          </w:p>
        </w:tc>
        <w:tc>
          <w:tcPr>
            <w:tcW w:w="605" w:type="pct"/>
            <w:vAlign w:val="center"/>
          </w:tcPr>
          <w:p w14:paraId="7E9F6160" w14:textId="25C7AD22" w:rsidR="006B2368" w:rsidRDefault="006B2368" w:rsidP="006B2368">
            <w:pPr>
              <w:spacing w:line="240" w:lineRule="auto"/>
              <w:contextualSpacing/>
              <w:jc w:val="center"/>
              <w:rPr>
                <w:rFonts w:ascii="宋体" w:hAnsi="宋体" w:hint="eastAsia"/>
                <w:sz w:val="18"/>
                <w:szCs w:val="18"/>
              </w:rPr>
            </w:pPr>
            <w:r>
              <w:rPr>
                <w:rFonts w:ascii="宋体" w:hAnsi="宋体" w:hint="eastAsia"/>
                <w:sz w:val="18"/>
                <w:szCs w:val="18"/>
              </w:rPr>
              <w:t>B</w:t>
            </w:r>
            <w:r>
              <w:rPr>
                <w:rFonts w:ascii="宋体" w:hAnsi="宋体"/>
                <w:sz w:val="18"/>
                <w:szCs w:val="18"/>
              </w:rPr>
              <w:t>B</w:t>
            </w:r>
            <w:r>
              <w:rPr>
                <w:rFonts w:ascii="宋体" w:hAnsi="宋体" w:hint="eastAsia"/>
                <w:sz w:val="18"/>
                <w:szCs w:val="18"/>
              </w:rPr>
              <w:t>/</w:t>
            </w:r>
            <w:r>
              <w:rPr>
                <w:rFonts w:ascii="宋体" w:hAnsi="宋体"/>
                <w:sz w:val="18"/>
                <w:szCs w:val="18"/>
              </w:rPr>
              <w:t>T 0087</w:t>
            </w:r>
          </w:p>
        </w:tc>
        <w:tc>
          <w:tcPr>
            <w:tcW w:w="617" w:type="pct"/>
            <w:shd w:val="clear" w:color="auto" w:fill="auto"/>
            <w:vAlign w:val="center"/>
          </w:tcPr>
          <w:p w14:paraId="1DE1AF03" w14:textId="70080471" w:rsidR="006B2368" w:rsidRDefault="006B2368" w:rsidP="006B2368">
            <w:pPr>
              <w:spacing w:line="240" w:lineRule="auto"/>
              <w:contextualSpacing/>
              <w:jc w:val="center"/>
              <w:rPr>
                <w:rFonts w:ascii="宋体" w:hAnsi="宋体"/>
                <w:sz w:val="18"/>
                <w:szCs w:val="18"/>
              </w:rPr>
            </w:pPr>
            <w:r>
              <w:rPr>
                <w:rFonts w:ascii="宋体" w:hAnsi="宋体" w:hint="eastAsia"/>
                <w:sz w:val="18"/>
                <w:szCs w:val="18"/>
              </w:rPr>
              <w:t>B</w:t>
            </w:r>
            <w:r>
              <w:rPr>
                <w:rFonts w:ascii="宋体" w:hAnsi="宋体"/>
                <w:sz w:val="18"/>
                <w:szCs w:val="18"/>
              </w:rPr>
              <w:t>B</w:t>
            </w:r>
            <w:r>
              <w:rPr>
                <w:rFonts w:ascii="宋体" w:hAnsi="宋体" w:hint="eastAsia"/>
                <w:sz w:val="18"/>
                <w:szCs w:val="18"/>
              </w:rPr>
              <w:t>/</w:t>
            </w:r>
            <w:r>
              <w:rPr>
                <w:rFonts w:ascii="宋体" w:hAnsi="宋体"/>
                <w:sz w:val="18"/>
                <w:szCs w:val="18"/>
              </w:rPr>
              <w:t>T 0087</w:t>
            </w:r>
          </w:p>
        </w:tc>
        <w:tc>
          <w:tcPr>
            <w:tcW w:w="1963" w:type="pct"/>
            <w:gridSpan w:val="3"/>
            <w:shd w:val="clear" w:color="auto" w:fill="auto"/>
            <w:vAlign w:val="center"/>
          </w:tcPr>
          <w:p w14:paraId="7603D2F7" w14:textId="77777777" w:rsidR="006B2368" w:rsidRDefault="006B2368" w:rsidP="006B2368">
            <w:pPr>
              <w:spacing w:line="240" w:lineRule="auto"/>
              <w:contextualSpacing/>
              <w:jc w:val="center"/>
              <w:rPr>
                <w:rFonts w:ascii="宋体" w:hAnsi="宋体"/>
                <w:sz w:val="18"/>
                <w:szCs w:val="18"/>
              </w:rPr>
            </w:pPr>
            <w:r>
              <w:rPr>
                <w:rFonts w:ascii="宋体" w:hAnsi="宋体" w:hint="eastAsia"/>
                <w:sz w:val="18"/>
                <w:szCs w:val="18"/>
              </w:rPr>
              <w:t>≤0.5</w:t>
            </w:r>
          </w:p>
        </w:tc>
      </w:tr>
      <w:tr w:rsidR="006B2368" w14:paraId="5E2A6523" w14:textId="77777777" w:rsidTr="003E1916">
        <w:trPr>
          <w:trHeight w:val="20"/>
        </w:trPr>
        <w:tc>
          <w:tcPr>
            <w:tcW w:w="212" w:type="pct"/>
            <w:shd w:val="clear" w:color="auto" w:fill="auto"/>
            <w:vAlign w:val="center"/>
          </w:tcPr>
          <w:p w14:paraId="0E2E85BC" w14:textId="77777777" w:rsidR="006B2368" w:rsidRDefault="006B2368" w:rsidP="006B2368">
            <w:pPr>
              <w:snapToGrid w:val="0"/>
              <w:jc w:val="center"/>
              <w:rPr>
                <w:rFonts w:ascii="宋体" w:hAnsi="宋体" w:cs="宋体"/>
                <w:color w:val="000000"/>
                <w:sz w:val="18"/>
                <w:szCs w:val="18"/>
              </w:rPr>
            </w:pPr>
            <w:r>
              <w:rPr>
                <w:rFonts w:ascii="宋体" w:hAnsi="宋体" w:cs="宋体" w:hint="eastAsia"/>
                <w:color w:val="000000"/>
                <w:sz w:val="18"/>
                <w:szCs w:val="18"/>
              </w:rPr>
              <w:t>1</w:t>
            </w:r>
            <w:r>
              <w:rPr>
                <w:rFonts w:ascii="宋体" w:hAnsi="宋体" w:cs="宋体"/>
                <w:color w:val="000000"/>
                <w:sz w:val="18"/>
                <w:szCs w:val="18"/>
              </w:rPr>
              <w:t>2</w:t>
            </w:r>
          </w:p>
        </w:tc>
        <w:tc>
          <w:tcPr>
            <w:tcW w:w="313" w:type="pct"/>
            <w:vMerge/>
            <w:shd w:val="clear" w:color="auto" w:fill="auto"/>
            <w:vAlign w:val="center"/>
          </w:tcPr>
          <w:p w14:paraId="29CD380B" w14:textId="77777777" w:rsidR="006B2368" w:rsidRDefault="006B2368" w:rsidP="006B2368">
            <w:pPr>
              <w:snapToGrid w:val="0"/>
              <w:jc w:val="center"/>
              <w:rPr>
                <w:rFonts w:ascii="宋体" w:hAnsi="宋体" w:cs="宋体"/>
                <w:color w:val="000000"/>
                <w:sz w:val="18"/>
                <w:szCs w:val="18"/>
              </w:rPr>
            </w:pPr>
          </w:p>
        </w:tc>
        <w:tc>
          <w:tcPr>
            <w:tcW w:w="1290" w:type="pct"/>
            <w:gridSpan w:val="3"/>
            <w:shd w:val="clear" w:color="auto" w:fill="auto"/>
            <w:vAlign w:val="center"/>
          </w:tcPr>
          <w:p w14:paraId="40EBC10F" w14:textId="77777777" w:rsidR="006B2368" w:rsidRDefault="006B2368" w:rsidP="006B2368">
            <w:pPr>
              <w:spacing w:line="240" w:lineRule="auto"/>
              <w:contextualSpacing/>
              <w:jc w:val="center"/>
              <w:rPr>
                <w:rFonts w:ascii="宋体" w:hAnsi="宋体"/>
                <w:sz w:val="18"/>
                <w:szCs w:val="18"/>
              </w:rPr>
            </w:pPr>
            <w:proofErr w:type="gramStart"/>
            <w:r>
              <w:rPr>
                <w:rFonts w:ascii="宋体" w:hAnsi="宋体" w:hint="eastAsia"/>
                <w:sz w:val="18"/>
                <w:szCs w:val="18"/>
              </w:rPr>
              <w:t>版缝</w:t>
            </w:r>
            <w:proofErr w:type="gramEnd"/>
          </w:p>
        </w:tc>
        <w:tc>
          <w:tcPr>
            <w:tcW w:w="605" w:type="pct"/>
            <w:vAlign w:val="center"/>
          </w:tcPr>
          <w:p w14:paraId="7AE4E075" w14:textId="7849A965" w:rsidR="006B2368" w:rsidRDefault="006B2368" w:rsidP="006B2368">
            <w:pPr>
              <w:spacing w:line="240" w:lineRule="auto"/>
              <w:contextualSpacing/>
              <w:jc w:val="center"/>
              <w:rPr>
                <w:rFonts w:ascii="宋体" w:hAnsi="宋体" w:hint="eastAsia"/>
                <w:sz w:val="18"/>
                <w:szCs w:val="18"/>
              </w:rPr>
            </w:pPr>
            <w:r>
              <w:rPr>
                <w:rFonts w:ascii="宋体" w:hAnsi="宋体" w:hint="eastAsia"/>
                <w:sz w:val="18"/>
                <w:szCs w:val="18"/>
              </w:rPr>
              <w:t>B</w:t>
            </w:r>
            <w:r>
              <w:rPr>
                <w:rFonts w:ascii="宋体" w:hAnsi="宋体"/>
                <w:sz w:val="18"/>
                <w:szCs w:val="18"/>
              </w:rPr>
              <w:t>B/T 0087</w:t>
            </w:r>
          </w:p>
        </w:tc>
        <w:tc>
          <w:tcPr>
            <w:tcW w:w="617" w:type="pct"/>
            <w:shd w:val="clear" w:color="auto" w:fill="auto"/>
            <w:vAlign w:val="center"/>
          </w:tcPr>
          <w:p w14:paraId="2F5A25BB" w14:textId="4367A9AB" w:rsidR="006B2368" w:rsidRDefault="006B2368" w:rsidP="006B2368">
            <w:pPr>
              <w:spacing w:line="240" w:lineRule="auto"/>
              <w:contextualSpacing/>
              <w:jc w:val="center"/>
              <w:rPr>
                <w:rFonts w:ascii="宋体" w:hAnsi="宋体"/>
                <w:sz w:val="18"/>
                <w:szCs w:val="18"/>
              </w:rPr>
            </w:pPr>
            <w:r>
              <w:rPr>
                <w:rFonts w:ascii="宋体" w:hAnsi="宋体" w:hint="eastAsia"/>
                <w:sz w:val="18"/>
                <w:szCs w:val="18"/>
              </w:rPr>
              <w:t>B</w:t>
            </w:r>
            <w:r>
              <w:rPr>
                <w:rFonts w:ascii="宋体" w:hAnsi="宋体"/>
                <w:sz w:val="18"/>
                <w:szCs w:val="18"/>
              </w:rPr>
              <w:t>B/T 0087</w:t>
            </w:r>
          </w:p>
        </w:tc>
        <w:tc>
          <w:tcPr>
            <w:tcW w:w="1963" w:type="pct"/>
            <w:gridSpan w:val="3"/>
            <w:shd w:val="clear" w:color="auto" w:fill="auto"/>
            <w:vAlign w:val="center"/>
          </w:tcPr>
          <w:p w14:paraId="30664323" w14:textId="77777777" w:rsidR="006B2368" w:rsidRDefault="006B2368" w:rsidP="006B2368">
            <w:pPr>
              <w:spacing w:line="240" w:lineRule="auto"/>
              <w:contextualSpacing/>
              <w:jc w:val="center"/>
              <w:rPr>
                <w:rFonts w:ascii="宋体" w:hAnsi="宋体"/>
                <w:sz w:val="18"/>
                <w:szCs w:val="18"/>
              </w:rPr>
            </w:pPr>
            <w:r>
              <w:rPr>
                <w:rFonts w:ascii="宋体" w:hAnsi="宋体" w:hint="eastAsia"/>
                <w:sz w:val="18"/>
                <w:szCs w:val="18"/>
              </w:rPr>
              <w:t>不能在有效图文以内</w:t>
            </w:r>
          </w:p>
        </w:tc>
      </w:tr>
      <w:tr w:rsidR="006B2368" w14:paraId="211CF7A6" w14:textId="77777777" w:rsidTr="00E70A0B">
        <w:trPr>
          <w:trHeight w:val="20"/>
        </w:trPr>
        <w:tc>
          <w:tcPr>
            <w:tcW w:w="212" w:type="pct"/>
            <w:shd w:val="clear" w:color="auto" w:fill="auto"/>
            <w:vAlign w:val="center"/>
          </w:tcPr>
          <w:p w14:paraId="1B76DE3D" w14:textId="77777777" w:rsidR="006B2368" w:rsidRDefault="006B2368" w:rsidP="006B2368">
            <w:pPr>
              <w:snapToGrid w:val="0"/>
              <w:jc w:val="center"/>
              <w:rPr>
                <w:rFonts w:ascii="宋体" w:hAnsi="宋体" w:cs="宋体"/>
                <w:color w:val="000000"/>
                <w:sz w:val="18"/>
                <w:szCs w:val="18"/>
              </w:rPr>
            </w:pPr>
            <w:r>
              <w:rPr>
                <w:rFonts w:ascii="宋体" w:hAnsi="宋体" w:cs="宋体" w:hint="eastAsia"/>
                <w:color w:val="000000"/>
                <w:sz w:val="18"/>
                <w:szCs w:val="18"/>
              </w:rPr>
              <w:t>1</w:t>
            </w:r>
            <w:r>
              <w:rPr>
                <w:rFonts w:ascii="宋体" w:hAnsi="宋体" w:cs="宋体"/>
                <w:color w:val="000000"/>
                <w:sz w:val="18"/>
                <w:szCs w:val="18"/>
              </w:rPr>
              <w:t>3</w:t>
            </w:r>
          </w:p>
        </w:tc>
        <w:tc>
          <w:tcPr>
            <w:tcW w:w="313" w:type="pct"/>
            <w:vMerge/>
            <w:shd w:val="clear" w:color="auto" w:fill="auto"/>
            <w:vAlign w:val="center"/>
          </w:tcPr>
          <w:p w14:paraId="3A387A91" w14:textId="77777777" w:rsidR="006B2368" w:rsidRDefault="006B2368" w:rsidP="006B2368">
            <w:pPr>
              <w:snapToGrid w:val="0"/>
              <w:jc w:val="center"/>
              <w:rPr>
                <w:rFonts w:ascii="宋体" w:hAnsi="宋体" w:cs="宋体"/>
                <w:color w:val="000000"/>
                <w:sz w:val="18"/>
                <w:szCs w:val="18"/>
              </w:rPr>
            </w:pPr>
          </w:p>
        </w:tc>
        <w:tc>
          <w:tcPr>
            <w:tcW w:w="1290" w:type="pct"/>
            <w:gridSpan w:val="3"/>
            <w:shd w:val="clear" w:color="auto" w:fill="auto"/>
            <w:vAlign w:val="center"/>
          </w:tcPr>
          <w:p w14:paraId="23C2CD31" w14:textId="77777777" w:rsidR="006B2368" w:rsidRDefault="006B2368" w:rsidP="006B2368">
            <w:pPr>
              <w:spacing w:line="240" w:lineRule="auto"/>
              <w:contextualSpacing/>
              <w:jc w:val="center"/>
              <w:rPr>
                <w:rFonts w:ascii="宋体" w:hAnsi="宋体"/>
                <w:sz w:val="18"/>
                <w:szCs w:val="18"/>
              </w:rPr>
            </w:pPr>
            <w:r>
              <w:rPr>
                <w:rFonts w:ascii="宋体" w:hAnsi="宋体" w:hint="eastAsia"/>
                <w:sz w:val="18"/>
                <w:szCs w:val="18"/>
              </w:rPr>
              <w:t>水分/</w:t>
            </w:r>
            <w:r>
              <w:rPr>
                <w:rFonts w:ascii="宋体" w:hAnsi="宋体" w:cs="宋体" w:hint="eastAsia"/>
                <w:sz w:val="18"/>
                <w:szCs w:val="18"/>
              </w:rPr>
              <w:t>%</w:t>
            </w:r>
          </w:p>
        </w:tc>
        <w:tc>
          <w:tcPr>
            <w:tcW w:w="605" w:type="pct"/>
            <w:vAlign w:val="center"/>
          </w:tcPr>
          <w:p w14:paraId="112D7FFD" w14:textId="01D2DFFA" w:rsidR="006B2368" w:rsidRDefault="006B2368" w:rsidP="006B2368">
            <w:pPr>
              <w:spacing w:line="240" w:lineRule="auto"/>
              <w:contextualSpacing/>
              <w:jc w:val="center"/>
              <w:rPr>
                <w:rFonts w:ascii="宋体" w:hAnsi="宋体" w:hint="eastAsia"/>
                <w:sz w:val="18"/>
                <w:szCs w:val="18"/>
              </w:rPr>
            </w:pPr>
            <w:r>
              <w:rPr>
                <w:rFonts w:ascii="宋体" w:hAnsi="宋体" w:hint="eastAsia"/>
                <w:sz w:val="18"/>
                <w:szCs w:val="18"/>
              </w:rPr>
              <w:t>G</w:t>
            </w:r>
            <w:r>
              <w:rPr>
                <w:rFonts w:ascii="宋体" w:hAnsi="宋体"/>
                <w:sz w:val="18"/>
                <w:szCs w:val="18"/>
              </w:rPr>
              <w:t>B/T 18733</w:t>
            </w:r>
          </w:p>
        </w:tc>
        <w:tc>
          <w:tcPr>
            <w:tcW w:w="617" w:type="pct"/>
            <w:shd w:val="clear" w:color="auto" w:fill="auto"/>
            <w:vAlign w:val="center"/>
          </w:tcPr>
          <w:p w14:paraId="03469357" w14:textId="3983D274" w:rsidR="006B2368" w:rsidRDefault="006B2368" w:rsidP="006B2368">
            <w:pPr>
              <w:spacing w:line="240" w:lineRule="auto"/>
              <w:contextualSpacing/>
              <w:jc w:val="center"/>
              <w:rPr>
                <w:rFonts w:ascii="宋体" w:hAnsi="宋体"/>
                <w:sz w:val="18"/>
                <w:szCs w:val="18"/>
              </w:rPr>
            </w:pPr>
            <w:r>
              <w:rPr>
                <w:rFonts w:ascii="宋体" w:hAnsi="宋体" w:hint="eastAsia"/>
                <w:sz w:val="18"/>
                <w:szCs w:val="18"/>
              </w:rPr>
              <w:t>G</w:t>
            </w:r>
            <w:r>
              <w:rPr>
                <w:rFonts w:ascii="宋体" w:hAnsi="宋体"/>
                <w:sz w:val="18"/>
                <w:szCs w:val="18"/>
              </w:rPr>
              <w:t>B/T 18733</w:t>
            </w:r>
          </w:p>
        </w:tc>
        <w:tc>
          <w:tcPr>
            <w:tcW w:w="1963" w:type="pct"/>
            <w:gridSpan w:val="3"/>
            <w:shd w:val="clear" w:color="auto" w:fill="auto"/>
            <w:vAlign w:val="center"/>
          </w:tcPr>
          <w:p w14:paraId="458F2F78" w14:textId="77777777" w:rsidR="006B2368" w:rsidRDefault="006B2368" w:rsidP="006B2368">
            <w:pPr>
              <w:spacing w:line="240" w:lineRule="auto"/>
              <w:contextualSpacing/>
              <w:jc w:val="center"/>
              <w:rPr>
                <w:rFonts w:ascii="宋体" w:hAnsi="宋体" w:cs="宋体"/>
                <w:sz w:val="18"/>
                <w:szCs w:val="18"/>
              </w:rPr>
            </w:pPr>
            <w:r>
              <w:rPr>
                <w:rFonts w:ascii="宋体" w:hAnsi="宋体" w:cs="宋体" w:hint="eastAsia"/>
                <w:sz w:val="18"/>
                <w:szCs w:val="18"/>
              </w:rPr>
              <w:t>软包：4</w:t>
            </w:r>
            <w:r>
              <w:rPr>
                <w:rFonts w:ascii="宋体" w:hAnsi="宋体" w:hint="eastAsia"/>
                <w:sz w:val="18"/>
                <w:szCs w:val="18"/>
              </w:rPr>
              <w:t>～</w:t>
            </w:r>
            <w:r>
              <w:rPr>
                <w:rFonts w:ascii="宋体" w:hAnsi="宋体" w:cs="宋体" w:hint="eastAsia"/>
                <w:sz w:val="18"/>
                <w:szCs w:val="18"/>
              </w:rPr>
              <w:t xml:space="preserve">6 </w:t>
            </w:r>
            <w:r>
              <w:rPr>
                <w:rFonts w:ascii="宋体" w:hAnsi="宋体" w:cs="宋体"/>
                <w:sz w:val="18"/>
                <w:szCs w:val="18"/>
              </w:rPr>
              <w:t xml:space="preserve">  </w:t>
            </w:r>
            <w:r>
              <w:rPr>
                <w:rFonts w:ascii="宋体" w:hAnsi="宋体" w:cs="宋体" w:hint="eastAsia"/>
                <w:sz w:val="18"/>
                <w:szCs w:val="18"/>
              </w:rPr>
              <w:t>卡纸：6</w:t>
            </w:r>
            <w:r>
              <w:rPr>
                <w:rFonts w:ascii="宋体" w:hAnsi="宋体" w:hint="eastAsia"/>
                <w:sz w:val="18"/>
                <w:szCs w:val="18"/>
              </w:rPr>
              <w:t>～</w:t>
            </w:r>
            <w:r>
              <w:rPr>
                <w:rFonts w:ascii="宋体" w:hAnsi="宋体" w:cs="宋体" w:hint="eastAsia"/>
                <w:sz w:val="18"/>
                <w:szCs w:val="18"/>
              </w:rPr>
              <w:t>8</w:t>
            </w:r>
          </w:p>
        </w:tc>
      </w:tr>
      <w:tr w:rsidR="006B2368" w14:paraId="098DD6ED" w14:textId="77777777" w:rsidTr="00E70A0B">
        <w:trPr>
          <w:trHeight w:val="20"/>
        </w:trPr>
        <w:tc>
          <w:tcPr>
            <w:tcW w:w="212" w:type="pct"/>
            <w:shd w:val="clear" w:color="auto" w:fill="auto"/>
            <w:vAlign w:val="center"/>
          </w:tcPr>
          <w:p w14:paraId="6F5558BE" w14:textId="77777777" w:rsidR="006B2368" w:rsidRDefault="006B2368" w:rsidP="006B2368">
            <w:pPr>
              <w:snapToGrid w:val="0"/>
              <w:jc w:val="center"/>
              <w:rPr>
                <w:rFonts w:ascii="宋体" w:hAnsi="宋体" w:cs="宋体"/>
                <w:color w:val="000000"/>
                <w:sz w:val="18"/>
                <w:szCs w:val="18"/>
              </w:rPr>
            </w:pPr>
            <w:r>
              <w:rPr>
                <w:rFonts w:ascii="宋体" w:hAnsi="宋体" w:cs="宋体" w:hint="eastAsia"/>
                <w:color w:val="000000"/>
                <w:sz w:val="18"/>
                <w:szCs w:val="18"/>
              </w:rPr>
              <w:lastRenderedPageBreak/>
              <w:t>1</w:t>
            </w:r>
            <w:r>
              <w:rPr>
                <w:rFonts w:ascii="宋体" w:hAnsi="宋体" w:cs="宋体"/>
                <w:color w:val="000000"/>
                <w:sz w:val="18"/>
                <w:szCs w:val="18"/>
              </w:rPr>
              <w:t>4</w:t>
            </w:r>
          </w:p>
        </w:tc>
        <w:tc>
          <w:tcPr>
            <w:tcW w:w="313" w:type="pct"/>
            <w:vMerge/>
            <w:shd w:val="clear" w:color="auto" w:fill="auto"/>
            <w:vAlign w:val="center"/>
          </w:tcPr>
          <w:p w14:paraId="383A6F21" w14:textId="77777777" w:rsidR="006B2368" w:rsidRDefault="006B2368" w:rsidP="006B2368">
            <w:pPr>
              <w:snapToGrid w:val="0"/>
              <w:jc w:val="center"/>
              <w:rPr>
                <w:rFonts w:ascii="宋体" w:hAnsi="宋体" w:cs="宋体"/>
                <w:color w:val="000000"/>
                <w:sz w:val="18"/>
                <w:szCs w:val="18"/>
              </w:rPr>
            </w:pPr>
          </w:p>
        </w:tc>
        <w:tc>
          <w:tcPr>
            <w:tcW w:w="1290" w:type="pct"/>
            <w:gridSpan w:val="3"/>
            <w:shd w:val="clear" w:color="auto" w:fill="auto"/>
            <w:vAlign w:val="center"/>
          </w:tcPr>
          <w:p w14:paraId="34C61370" w14:textId="77777777" w:rsidR="006B2368" w:rsidRDefault="006B2368" w:rsidP="006B2368">
            <w:pPr>
              <w:spacing w:line="240" w:lineRule="auto"/>
              <w:contextualSpacing/>
              <w:jc w:val="center"/>
              <w:rPr>
                <w:rFonts w:ascii="宋体" w:hAnsi="宋体"/>
                <w:sz w:val="18"/>
                <w:szCs w:val="18"/>
              </w:rPr>
            </w:pPr>
            <w:r>
              <w:rPr>
                <w:rFonts w:ascii="宋体" w:hAnsi="宋体" w:hint="eastAsia"/>
                <w:sz w:val="18"/>
                <w:szCs w:val="18"/>
              </w:rPr>
              <w:t>表面张力/（</w:t>
            </w:r>
            <w:proofErr w:type="spellStart"/>
            <w:r>
              <w:rPr>
                <w:rFonts w:ascii="宋体" w:hAnsi="宋体"/>
                <w:sz w:val="18"/>
                <w:szCs w:val="18"/>
              </w:rPr>
              <w:t>mN</w:t>
            </w:r>
            <w:proofErr w:type="spellEnd"/>
            <w:r>
              <w:rPr>
                <w:rFonts w:ascii="宋体" w:hAnsi="宋体" w:hint="eastAsia"/>
                <w:sz w:val="18"/>
                <w:szCs w:val="18"/>
              </w:rPr>
              <w:t>/m）</w:t>
            </w:r>
          </w:p>
        </w:tc>
        <w:tc>
          <w:tcPr>
            <w:tcW w:w="605" w:type="pct"/>
            <w:vAlign w:val="center"/>
          </w:tcPr>
          <w:p w14:paraId="55C0F6B2" w14:textId="11E73637" w:rsidR="006B2368" w:rsidRDefault="006B2368" w:rsidP="006B2368">
            <w:pPr>
              <w:spacing w:line="240" w:lineRule="auto"/>
              <w:contextualSpacing/>
              <w:jc w:val="center"/>
              <w:rPr>
                <w:rFonts w:ascii="宋体" w:hAnsi="宋体" w:hint="eastAsia"/>
                <w:sz w:val="18"/>
                <w:szCs w:val="18"/>
              </w:rPr>
            </w:pPr>
            <w:r>
              <w:rPr>
                <w:rFonts w:ascii="宋体" w:hAnsi="宋体" w:hint="eastAsia"/>
                <w:sz w:val="18"/>
                <w:szCs w:val="18"/>
              </w:rPr>
              <w:t>GB/T 23808</w:t>
            </w:r>
          </w:p>
        </w:tc>
        <w:tc>
          <w:tcPr>
            <w:tcW w:w="617" w:type="pct"/>
            <w:shd w:val="clear" w:color="auto" w:fill="auto"/>
            <w:vAlign w:val="center"/>
          </w:tcPr>
          <w:p w14:paraId="2DE49059" w14:textId="1993CA34" w:rsidR="006B2368" w:rsidRDefault="006B2368" w:rsidP="006B2368">
            <w:pPr>
              <w:spacing w:line="240" w:lineRule="auto"/>
              <w:contextualSpacing/>
              <w:jc w:val="center"/>
              <w:rPr>
                <w:rFonts w:ascii="宋体" w:hAnsi="宋体"/>
                <w:sz w:val="18"/>
                <w:szCs w:val="18"/>
              </w:rPr>
            </w:pPr>
            <w:r>
              <w:rPr>
                <w:rFonts w:ascii="宋体" w:hAnsi="宋体" w:hint="eastAsia"/>
                <w:sz w:val="18"/>
                <w:szCs w:val="18"/>
              </w:rPr>
              <w:t>GB/T 23808</w:t>
            </w:r>
          </w:p>
        </w:tc>
        <w:tc>
          <w:tcPr>
            <w:tcW w:w="1963" w:type="pct"/>
            <w:gridSpan w:val="3"/>
            <w:shd w:val="clear" w:color="auto" w:fill="auto"/>
            <w:vAlign w:val="center"/>
          </w:tcPr>
          <w:p w14:paraId="348265F2" w14:textId="77777777" w:rsidR="006B2368" w:rsidRDefault="006B2368" w:rsidP="006B2368">
            <w:pPr>
              <w:spacing w:line="240" w:lineRule="auto"/>
              <w:contextualSpacing/>
              <w:jc w:val="center"/>
              <w:rPr>
                <w:rFonts w:ascii="宋体" w:hAnsi="宋体"/>
                <w:sz w:val="18"/>
                <w:szCs w:val="18"/>
              </w:rPr>
            </w:pPr>
            <w:r>
              <w:rPr>
                <w:rFonts w:ascii="宋体" w:hAnsi="宋体" w:hint="eastAsia"/>
                <w:sz w:val="18"/>
                <w:szCs w:val="18"/>
              </w:rPr>
              <w:t>水性≥38</w:t>
            </w:r>
            <w:r>
              <w:rPr>
                <w:rFonts w:ascii="宋体" w:hAnsi="宋体"/>
                <w:sz w:val="18"/>
                <w:szCs w:val="18"/>
              </w:rPr>
              <w:t xml:space="preserve"> </w:t>
            </w: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油性≥</w:t>
            </w:r>
            <w:r>
              <w:rPr>
                <w:rFonts w:ascii="宋体" w:hAnsi="宋体"/>
                <w:sz w:val="18"/>
                <w:szCs w:val="18"/>
              </w:rPr>
              <w:t>36</w:t>
            </w:r>
          </w:p>
        </w:tc>
      </w:tr>
      <w:tr w:rsidR="006B2368" w14:paraId="74365239" w14:textId="77777777" w:rsidTr="00E70A0B">
        <w:trPr>
          <w:trHeight w:val="20"/>
        </w:trPr>
        <w:tc>
          <w:tcPr>
            <w:tcW w:w="212" w:type="pct"/>
            <w:shd w:val="clear" w:color="auto" w:fill="auto"/>
            <w:vAlign w:val="center"/>
          </w:tcPr>
          <w:p w14:paraId="217AE5B1" w14:textId="77777777" w:rsidR="006B2368" w:rsidRDefault="006B2368" w:rsidP="006B2368">
            <w:pPr>
              <w:snapToGrid w:val="0"/>
              <w:jc w:val="center"/>
              <w:rPr>
                <w:rFonts w:ascii="宋体" w:hAnsi="宋体" w:cs="宋体"/>
                <w:color w:val="000000"/>
                <w:sz w:val="18"/>
                <w:szCs w:val="18"/>
              </w:rPr>
            </w:pPr>
            <w:r>
              <w:rPr>
                <w:rFonts w:ascii="宋体" w:hAnsi="宋体" w:cs="宋体" w:hint="eastAsia"/>
                <w:color w:val="000000"/>
                <w:sz w:val="18"/>
                <w:szCs w:val="18"/>
              </w:rPr>
              <w:t>1</w:t>
            </w:r>
            <w:r>
              <w:rPr>
                <w:rFonts w:ascii="宋体" w:hAnsi="宋体" w:cs="宋体"/>
                <w:color w:val="000000"/>
                <w:sz w:val="18"/>
                <w:szCs w:val="18"/>
              </w:rPr>
              <w:t>5</w:t>
            </w:r>
          </w:p>
        </w:tc>
        <w:tc>
          <w:tcPr>
            <w:tcW w:w="313" w:type="pct"/>
            <w:vMerge/>
            <w:shd w:val="clear" w:color="auto" w:fill="auto"/>
            <w:vAlign w:val="center"/>
          </w:tcPr>
          <w:p w14:paraId="02CA757F" w14:textId="77777777" w:rsidR="006B2368" w:rsidRDefault="006B2368" w:rsidP="006B2368">
            <w:pPr>
              <w:snapToGrid w:val="0"/>
              <w:jc w:val="center"/>
              <w:rPr>
                <w:rFonts w:ascii="宋体" w:hAnsi="宋体" w:cs="宋体"/>
                <w:color w:val="000000"/>
                <w:sz w:val="18"/>
                <w:szCs w:val="18"/>
              </w:rPr>
            </w:pPr>
          </w:p>
        </w:tc>
        <w:tc>
          <w:tcPr>
            <w:tcW w:w="1290" w:type="pct"/>
            <w:gridSpan w:val="3"/>
            <w:shd w:val="clear" w:color="auto" w:fill="auto"/>
            <w:vAlign w:val="center"/>
          </w:tcPr>
          <w:p w14:paraId="2C0A3379" w14:textId="77777777" w:rsidR="006B2368" w:rsidRDefault="006B2368" w:rsidP="006B2368">
            <w:pPr>
              <w:spacing w:line="240" w:lineRule="auto"/>
              <w:contextualSpacing/>
              <w:jc w:val="center"/>
              <w:rPr>
                <w:rFonts w:ascii="宋体" w:hAnsi="宋体"/>
                <w:sz w:val="18"/>
                <w:szCs w:val="18"/>
              </w:rPr>
            </w:pPr>
            <w:r>
              <w:rPr>
                <w:rFonts w:ascii="宋体" w:hAnsi="宋体" w:hint="eastAsia"/>
                <w:sz w:val="18"/>
                <w:szCs w:val="18"/>
              </w:rPr>
              <w:t>定量偏差/%</w:t>
            </w:r>
          </w:p>
        </w:tc>
        <w:tc>
          <w:tcPr>
            <w:tcW w:w="605" w:type="pct"/>
            <w:vAlign w:val="center"/>
          </w:tcPr>
          <w:p w14:paraId="2A036019" w14:textId="6E179EE4" w:rsidR="006B2368" w:rsidRDefault="006B2368" w:rsidP="006B2368">
            <w:pPr>
              <w:spacing w:line="240" w:lineRule="auto"/>
              <w:contextualSpacing/>
              <w:jc w:val="center"/>
              <w:rPr>
                <w:rFonts w:ascii="宋体" w:hAnsi="宋体" w:hint="eastAsia"/>
                <w:sz w:val="18"/>
                <w:szCs w:val="18"/>
              </w:rPr>
            </w:pPr>
            <w:r>
              <w:rPr>
                <w:rFonts w:ascii="宋体" w:hAnsi="宋体" w:hint="eastAsia"/>
                <w:sz w:val="18"/>
                <w:szCs w:val="18"/>
              </w:rPr>
              <w:t>B</w:t>
            </w:r>
            <w:r>
              <w:rPr>
                <w:rFonts w:ascii="宋体" w:hAnsi="宋体"/>
                <w:sz w:val="18"/>
                <w:szCs w:val="18"/>
              </w:rPr>
              <w:t>B/T 0087</w:t>
            </w:r>
          </w:p>
        </w:tc>
        <w:tc>
          <w:tcPr>
            <w:tcW w:w="617" w:type="pct"/>
            <w:shd w:val="clear" w:color="auto" w:fill="auto"/>
            <w:vAlign w:val="center"/>
          </w:tcPr>
          <w:p w14:paraId="1E65747D" w14:textId="66C4E147" w:rsidR="006B2368" w:rsidRDefault="006B2368" w:rsidP="006B2368">
            <w:pPr>
              <w:spacing w:line="240" w:lineRule="auto"/>
              <w:contextualSpacing/>
              <w:jc w:val="center"/>
              <w:rPr>
                <w:rFonts w:ascii="宋体" w:hAnsi="宋体"/>
                <w:sz w:val="18"/>
                <w:szCs w:val="18"/>
              </w:rPr>
            </w:pPr>
            <w:r>
              <w:rPr>
                <w:rFonts w:ascii="宋体" w:hAnsi="宋体" w:hint="eastAsia"/>
                <w:sz w:val="18"/>
                <w:szCs w:val="18"/>
              </w:rPr>
              <w:t>B</w:t>
            </w:r>
            <w:r>
              <w:rPr>
                <w:rFonts w:ascii="宋体" w:hAnsi="宋体"/>
                <w:sz w:val="18"/>
                <w:szCs w:val="18"/>
              </w:rPr>
              <w:t>B/T 0087</w:t>
            </w:r>
          </w:p>
        </w:tc>
        <w:tc>
          <w:tcPr>
            <w:tcW w:w="1963" w:type="pct"/>
            <w:gridSpan w:val="3"/>
            <w:shd w:val="clear" w:color="auto" w:fill="auto"/>
            <w:vAlign w:val="center"/>
          </w:tcPr>
          <w:p w14:paraId="3532AD7D" w14:textId="77777777" w:rsidR="006B2368" w:rsidRDefault="006B2368" w:rsidP="006B2368">
            <w:pPr>
              <w:spacing w:line="240" w:lineRule="auto"/>
              <w:contextualSpacing/>
              <w:jc w:val="center"/>
              <w:rPr>
                <w:rFonts w:ascii="宋体" w:hAnsi="宋体"/>
                <w:sz w:val="18"/>
                <w:szCs w:val="18"/>
              </w:rPr>
            </w:pPr>
            <w:r>
              <w:rPr>
                <w:rFonts w:ascii="宋体" w:hAnsi="宋体" w:hint="eastAsia"/>
                <w:sz w:val="18"/>
                <w:szCs w:val="18"/>
              </w:rPr>
              <w:t>≤±</w:t>
            </w:r>
            <w:r>
              <w:rPr>
                <w:rFonts w:ascii="宋体" w:hAnsi="宋体"/>
                <w:sz w:val="18"/>
                <w:szCs w:val="18"/>
              </w:rPr>
              <w:t>3.0</w:t>
            </w:r>
          </w:p>
        </w:tc>
      </w:tr>
      <w:tr w:rsidR="006B2368" w14:paraId="35A712BB" w14:textId="77777777" w:rsidTr="00E70A0B">
        <w:trPr>
          <w:trHeight w:val="20"/>
        </w:trPr>
        <w:tc>
          <w:tcPr>
            <w:tcW w:w="212" w:type="pct"/>
            <w:shd w:val="clear" w:color="auto" w:fill="auto"/>
            <w:vAlign w:val="center"/>
          </w:tcPr>
          <w:p w14:paraId="62FD4F4A" w14:textId="77777777" w:rsidR="006B2368" w:rsidRDefault="006B2368" w:rsidP="006B2368">
            <w:pPr>
              <w:snapToGrid w:val="0"/>
              <w:jc w:val="center"/>
              <w:rPr>
                <w:rFonts w:ascii="宋体" w:hAnsi="宋体" w:cs="宋体"/>
                <w:color w:val="000000"/>
                <w:sz w:val="18"/>
                <w:szCs w:val="18"/>
              </w:rPr>
            </w:pPr>
            <w:r>
              <w:rPr>
                <w:rFonts w:ascii="宋体" w:hAnsi="宋体" w:cs="宋体" w:hint="eastAsia"/>
                <w:color w:val="000000"/>
                <w:sz w:val="18"/>
                <w:szCs w:val="18"/>
              </w:rPr>
              <w:t>1</w:t>
            </w:r>
            <w:r>
              <w:rPr>
                <w:rFonts w:ascii="宋体" w:hAnsi="宋体" w:cs="宋体"/>
                <w:color w:val="000000"/>
                <w:sz w:val="18"/>
                <w:szCs w:val="18"/>
              </w:rPr>
              <w:t>6</w:t>
            </w:r>
          </w:p>
        </w:tc>
        <w:tc>
          <w:tcPr>
            <w:tcW w:w="313" w:type="pct"/>
            <w:vMerge/>
            <w:shd w:val="clear" w:color="auto" w:fill="auto"/>
            <w:vAlign w:val="center"/>
          </w:tcPr>
          <w:p w14:paraId="2AD7AA04" w14:textId="77777777" w:rsidR="006B2368" w:rsidRDefault="006B2368" w:rsidP="006B2368">
            <w:pPr>
              <w:snapToGrid w:val="0"/>
              <w:jc w:val="center"/>
              <w:rPr>
                <w:rFonts w:ascii="宋体" w:hAnsi="宋体" w:cs="宋体"/>
                <w:color w:val="000000"/>
                <w:sz w:val="18"/>
                <w:szCs w:val="18"/>
              </w:rPr>
            </w:pPr>
          </w:p>
        </w:tc>
        <w:tc>
          <w:tcPr>
            <w:tcW w:w="1290" w:type="pct"/>
            <w:gridSpan w:val="3"/>
            <w:shd w:val="clear" w:color="auto" w:fill="auto"/>
            <w:vAlign w:val="center"/>
          </w:tcPr>
          <w:p w14:paraId="2EA23704" w14:textId="77777777" w:rsidR="006B2368" w:rsidRDefault="006B2368" w:rsidP="006B2368">
            <w:pPr>
              <w:spacing w:line="240" w:lineRule="auto"/>
              <w:contextualSpacing/>
              <w:jc w:val="center"/>
              <w:rPr>
                <w:rFonts w:ascii="宋体" w:hAnsi="宋体"/>
                <w:sz w:val="18"/>
                <w:szCs w:val="18"/>
              </w:rPr>
            </w:pPr>
            <w:r>
              <w:rPr>
                <w:rFonts w:ascii="宋体" w:hAnsi="宋体" w:hint="eastAsia"/>
                <w:sz w:val="18"/>
                <w:szCs w:val="18"/>
              </w:rPr>
              <w:t>厚度偏差/µ</w:t>
            </w:r>
            <w:r>
              <w:rPr>
                <w:rFonts w:ascii="宋体" w:hAnsi="宋体"/>
                <w:sz w:val="18"/>
                <w:szCs w:val="18"/>
              </w:rPr>
              <w:t>m</w:t>
            </w:r>
          </w:p>
        </w:tc>
        <w:tc>
          <w:tcPr>
            <w:tcW w:w="605" w:type="pct"/>
            <w:vAlign w:val="center"/>
          </w:tcPr>
          <w:p w14:paraId="7F0C0166" w14:textId="1B37898A" w:rsidR="006B2368" w:rsidRDefault="006B2368" w:rsidP="006B2368">
            <w:pPr>
              <w:spacing w:line="240" w:lineRule="auto"/>
              <w:contextualSpacing/>
              <w:jc w:val="center"/>
              <w:rPr>
                <w:rFonts w:ascii="宋体" w:hAnsi="宋体" w:hint="eastAsia"/>
                <w:sz w:val="18"/>
                <w:szCs w:val="18"/>
              </w:rPr>
            </w:pPr>
            <w:r>
              <w:rPr>
                <w:rFonts w:ascii="宋体" w:hAnsi="宋体" w:hint="eastAsia"/>
                <w:sz w:val="18"/>
                <w:szCs w:val="18"/>
              </w:rPr>
              <w:t>B</w:t>
            </w:r>
            <w:r>
              <w:rPr>
                <w:rFonts w:ascii="宋体" w:hAnsi="宋体"/>
                <w:sz w:val="18"/>
                <w:szCs w:val="18"/>
              </w:rPr>
              <w:t>B/T 0087</w:t>
            </w:r>
          </w:p>
        </w:tc>
        <w:tc>
          <w:tcPr>
            <w:tcW w:w="617" w:type="pct"/>
            <w:shd w:val="clear" w:color="auto" w:fill="auto"/>
            <w:vAlign w:val="center"/>
          </w:tcPr>
          <w:p w14:paraId="20256CF2" w14:textId="5E8A69DC" w:rsidR="006B2368" w:rsidRDefault="006B2368" w:rsidP="006B2368">
            <w:pPr>
              <w:spacing w:line="240" w:lineRule="auto"/>
              <w:contextualSpacing/>
              <w:jc w:val="center"/>
              <w:rPr>
                <w:rFonts w:ascii="宋体" w:hAnsi="宋体"/>
                <w:sz w:val="18"/>
                <w:szCs w:val="18"/>
              </w:rPr>
            </w:pPr>
            <w:r>
              <w:rPr>
                <w:rFonts w:ascii="宋体" w:hAnsi="宋体" w:hint="eastAsia"/>
                <w:sz w:val="18"/>
                <w:szCs w:val="18"/>
              </w:rPr>
              <w:t>B</w:t>
            </w:r>
            <w:r>
              <w:rPr>
                <w:rFonts w:ascii="宋体" w:hAnsi="宋体"/>
                <w:sz w:val="18"/>
                <w:szCs w:val="18"/>
              </w:rPr>
              <w:t>B/T 0087</w:t>
            </w:r>
          </w:p>
        </w:tc>
        <w:tc>
          <w:tcPr>
            <w:tcW w:w="1963" w:type="pct"/>
            <w:gridSpan w:val="3"/>
            <w:shd w:val="clear" w:color="auto" w:fill="auto"/>
            <w:vAlign w:val="center"/>
          </w:tcPr>
          <w:p w14:paraId="56D1473F" w14:textId="77777777" w:rsidR="006B2368" w:rsidRDefault="006B2368" w:rsidP="006B2368">
            <w:pPr>
              <w:spacing w:line="240" w:lineRule="auto"/>
              <w:contextualSpacing/>
              <w:jc w:val="center"/>
              <w:rPr>
                <w:rFonts w:ascii="宋体" w:hAnsi="宋体"/>
                <w:sz w:val="18"/>
                <w:szCs w:val="18"/>
              </w:rPr>
            </w:pPr>
            <w:r>
              <w:rPr>
                <w:rFonts w:ascii="宋体" w:hAnsi="宋体" w:hint="eastAsia"/>
                <w:sz w:val="18"/>
                <w:szCs w:val="18"/>
              </w:rPr>
              <w:t>±20</w:t>
            </w:r>
          </w:p>
        </w:tc>
      </w:tr>
      <w:tr w:rsidR="006B2368" w14:paraId="712F413B" w14:textId="77777777" w:rsidTr="00E70A0B">
        <w:trPr>
          <w:trHeight w:val="20"/>
        </w:trPr>
        <w:tc>
          <w:tcPr>
            <w:tcW w:w="212" w:type="pct"/>
            <w:shd w:val="clear" w:color="auto" w:fill="auto"/>
            <w:vAlign w:val="center"/>
          </w:tcPr>
          <w:p w14:paraId="6586576A" w14:textId="77777777" w:rsidR="006B2368" w:rsidRDefault="006B2368" w:rsidP="006B2368">
            <w:pPr>
              <w:snapToGrid w:val="0"/>
              <w:jc w:val="center"/>
              <w:rPr>
                <w:rFonts w:ascii="宋体" w:hAnsi="宋体" w:cs="宋体"/>
                <w:color w:val="000000"/>
                <w:sz w:val="18"/>
                <w:szCs w:val="18"/>
              </w:rPr>
            </w:pPr>
            <w:r>
              <w:rPr>
                <w:rFonts w:ascii="宋体" w:hAnsi="宋体" w:cs="宋体" w:hint="eastAsia"/>
                <w:color w:val="000000"/>
                <w:sz w:val="18"/>
                <w:szCs w:val="18"/>
              </w:rPr>
              <w:t>1</w:t>
            </w:r>
            <w:r>
              <w:rPr>
                <w:rFonts w:ascii="宋体" w:hAnsi="宋体" w:cs="宋体"/>
                <w:color w:val="000000"/>
                <w:sz w:val="18"/>
                <w:szCs w:val="18"/>
              </w:rPr>
              <w:t>7</w:t>
            </w:r>
          </w:p>
        </w:tc>
        <w:tc>
          <w:tcPr>
            <w:tcW w:w="313" w:type="pct"/>
            <w:vMerge/>
            <w:shd w:val="clear" w:color="auto" w:fill="auto"/>
            <w:vAlign w:val="center"/>
          </w:tcPr>
          <w:p w14:paraId="6DD46249" w14:textId="77777777" w:rsidR="006B2368" w:rsidRDefault="006B2368" w:rsidP="006B2368">
            <w:pPr>
              <w:snapToGrid w:val="0"/>
              <w:jc w:val="center"/>
              <w:rPr>
                <w:rFonts w:ascii="宋体" w:hAnsi="宋体" w:cs="宋体"/>
                <w:color w:val="000000"/>
                <w:sz w:val="18"/>
                <w:szCs w:val="18"/>
              </w:rPr>
            </w:pPr>
          </w:p>
        </w:tc>
        <w:tc>
          <w:tcPr>
            <w:tcW w:w="1290" w:type="pct"/>
            <w:gridSpan w:val="3"/>
            <w:shd w:val="clear" w:color="auto" w:fill="auto"/>
            <w:vAlign w:val="center"/>
          </w:tcPr>
          <w:p w14:paraId="07CB7020" w14:textId="77777777" w:rsidR="006B2368" w:rsidRDefault="006B2368" w:rsidP="006B2368">
            <w:pPr>
              <w:spacing w:line="240" w:lineRule="auto"/>
              <w:contextualSpacing/>
              <w:jc w:val="center"/>
              <w:rPr>
                <w:rFonts w:ascii="宋体" w:hAnsi="宋体"/>
                <w:sz w:val="18"/>
                <w:szCs w:val="18"/>
              </w:rPr>
            </w:pPr>
            <w:r>
              <w:rPr>
                <w:rFonts w:ascii="宋体" w:hAnsi="宋体" w:hint="eastAsia"/>
                <w:sz w:val="18"/>
                <w:szCs w:val="18"/>
              </w:rPr>
              <w:t>复合牢度/（</w:t>
            </w:r>
            <w:proofErr w:type="spellStart"/>
            <w:r>
              <w:rPr>
                <w:rFonts w:ascii="宋体" w:hAnsi="宋体" w:hint="eastAsia"/>
                <w:sz w:val="18"/>
                <w:szCs w:val="18"/>
              </w:rPr>
              <w:t>kN</w:t>
            </w:r>
            <w:proofErr w:type="spellEnd"/>
            <w:r>
              <w:rPr>
                <w:rFonts w:ascii="宋体" w:hAnsi="宋体" w:hint="eastAsia"/>
                <w:sz w:val="18"/>
                <w:szCs w:val="18"/>
              </w:rPr>
              <w:t>/m）</w:t>
            </w:r>
          </w:p>
        </w:tc>
        <w:tc>
          <w:tcPr>
            <w:tcW w:w="605" w:type="pct"/>
            <w:vAlign w:val="center"/>
          </w:tcPr>
          <w:p w14:paraId="00F2FF75" w14:textId="3CA43E96" w:rsidR="006B2368" w:rsidRDefault="006B2368" w:rsidP="006B2368">
            <w:pPr>
              <w:spacing w:line="240" w:lineRule="auto"/>
              <w:contextualSpacing/>
              <w:jc w:val="center"/>
              <w:rPr>
                <w:rFonts w:ascii="宋体" w:hAnsi="宋体"/>
                <w:sz w:val="18"/>
                <w:szCs w:val="18"/>
              </w:rPr>
            </w:pPr>
            <w:r>
              <w:rPr>
                <w:rFonts w:ascii="宋体" w:hAnsi="宋体"/>
                <w:sz w:val="18"/>
                <w:szCs w:val="18"/>
              </w:rPr>
              <w:t>BB/T 0087</w:t>
            </w:r>
          </w:p>
        </w:tc>
        <w:tc>
          <w:tcPr>
            <w:tcW w:w="617" w:type="pct"/>
            <w:shd w:val="clear" w:color="auto" w:fill="auto"/>
            <w:vAlign w:val="center"/>
          </w:tcPr>
          <w:p w14:paraId="22993ACB" w14:textId="0A9E9627" w:rsidR="006B2368" w:rsidRDefault="006B2368" w:rsidP="006B2368">
            <w:pPr>
              <w:spacing w:line="240" w:lineRule="auto"/>
              <w:contextualSpacing/>
              <w:jc w:val="center"/>
              <w:rPr>
                <w:rFonts w:ascii="宋体" w:hAnsi="宋体"/>
                <w:sz w:val="18"/>
                <w:szCs w:val="18"/>
              </w:rPr>
            </w:pPr>
            <w:r>
              <w:rPr>
                <w:rFonts w:ascii="宋体" w:hAnsi="宋体"/>
                <w:sz w:val="18"/>
                <w:szCs w:val="18"/>
              </w:rPr>
              <w:t>BB/T 0087</w:t>
            </w:r>
          </w:p>
        </w:tc>
        <w:tc>
          <w:tcPr>
            <w:tcW w:w="1963" w:type="pct"/>
            <w:gridSpan w:val="3"/>
            <w:shd w:val="clear" w:color="auto" w:fill="auto"/>
            <w:vAlign w:val="center"/>
          </w:tcPr>
          <w:p w14:paraId="6B7135F1" w14:textId="77777777" w:rsidR="006B2368" w:rsidRDefault="006B2368" w:rsidP="006B2368">
            <w:pPr>
              <w:spacing w:line="240" w:lineRule="auto"/>
              <w:contextualSpacing/>
              <w:jc w:val="center"/>
              <w:rPr>
                <w:rFonts w:ascii="宋体" w:hAnsi="宋体"/>
                <w:sz w:val="18"/>
                <w:szCs w:val="18"/>
              </w:rPr>
            </w:pPr>
            <w:r>
              <w:rPr>
                <w:rFonts w:ascii="宋体" w:hAnsi="宋体" w:hint="eastAsia"/>
                <w:sz w:val="18"/>
                <w:szCs w:val="18"/>
              </w:rPr>
              <w:t>≥0.1</w:t>
            </w:r>
            <w:r>
              <w:rPr>
                <w:rFonts w:ascii="宋体" w:hAnsi="宋体"/>
                <w:sz w:val="18"/>
                <w:szCs w:val="18"/>
              </w:rPr>
              <w:t>0</w:t>
            </w:r>
          </w:p>
        </w:tc>
      </w:tr>
      <w:tr w:rsidR="006B2368" w14:paraId="4FF77A37" w14:textId="77777777" w:rsidTr="006B2368">
        <w:trPr>
          <w:trHeight w:val="20"/>
        </w:trPr>
        <w:tc>
          <w:tcPr>
            <w:tcW w:w="212" w:type="pct"/>
            <w:shd w:val="clear" w:color="auto" w:fill="auto"/>
            <w:vAlign w:val="center"/>
          </w:tcPr>
          <w:p w14:paraId="3CE656D1" w14:textId="77777777" w:rsidR="006B2368" w:rsidRDefault="006B2368" w:rsidP="006B2368">
            <w:pPr>
              <w:snapToGrid w:val="0"/>
              <w:jc w:val="center"/>
              <w:rPr>
                <w:rFonts w:ascii="宋体" w:hAnsi="宋体" w:cs="宋体"/>
                <w:color w:val="000000"/>
                <w:sz w:val="18"/>
                <w:szCs w:val="18"/>
              </w:rPr>
            </w:pPr>
            <w:r>
              <w:rPr>
                <w:rFonts w:ascii="宋体" w:hAnsi="宋体" w:cs="宋体" w:hint="eastAsia"/>
                <w:color w:val="000000"/>
                <w:sz w:val="18"/>
                <w:szCs w:val="18"/>
              </w:rPr>
              <w:t>1</w:t>
            </w:r>
            <w:r>
              <w:rPr>
                <w:rFonts w:ascii="宋体" w:hAnsi="宋体" w:cs="宋体"/>
                <w:color w:val="000000"/>
                <w:sz w:val="18"/>
                <w:szCs w:val="18"/>
              </w:rPr>
              <w:t>8</w:t>
            </w:r>
          </w:p>
        </w:tc>
        <w:tc>
          <w:tcPr>
            <w:tcW w:w="313" w:type="pct"/>
            <w:vMerge w:val="restart"/>
            <w:shd w:val="clear" w:color="auto" w:fill="auto"/>
            <w:vAlign w:val="center"/>
          </w:tcPr>
          <w:p w14:paraId="6B9D566E" w14:textId="77777777" w:rsidR="006B2368" w:rsidRDefault="006B2368" w:rsidP="006B2368">
            <w:pPr>
              <w:snapToGrid w:val="0"/>
              <w:jc w:val="center"/>
              <w:rPr>
                <w:rFonts w:ascii="宋体" w:hAnsi="宋体" w:cs="宋体"/>
                <w:color w:val="000000"/>
                <w:sz w:val="18"/>
                <w:szCs w:val="18"/>
              </w:rPr>
            </w:pPr>
            <w:r>
              <w:rPr>
                <w:rFonts w:ascii="宋体" w:hAnsi="宋体" w:cs="宋体"/>
                <w:color w:val="000000"/>
                <w:sz w:val="18"/>
                <w:szCs w:val="18"/>
              </w:rPr>
              <w:t>核心</w:t>
            </w:r>
          </w:p>
          <w:p w14:paraId="0E09B73F" w14:textId="77777777" w:rsidR="006B2368" w:rsidRDefault="006B2368" w:rsidP="006B2368">
            <w:pPr>
              <w:snapToGrid w:val="0"/>
              <w:jc w:val="center"/>
              <w:rPr>
                <w:rFonts w:ascii="宋体" w:hAnsi="宋体" w:cs="宋体"/>
                <w:color w:val="000000"/>
                <w:sz w:val="18"/>
                <w:szCs w:val="18"/>
              </w:rPr>
            </w:pPr>
            <w:r>
              <w:rPr>
                <w:rFonts w:ascii="宋体" w:hAnsi="宋体" w:cs="宋体"/>
                <w:color w:val="000000"/>
                <w:sz w:val="18"/>
                <w:szCs w:val="18"/>
              </w:rPr>
              <w:t>指标</w:t>
            </w:r>
          </w:p>
        </w:tc>
        <w:tc>
          <w:tcPr>
            <w:tcW w:w="1290" w:type="pct"/>
            <w:gridSpan w:val="3"/>
            <w:shd w:val="clear" w:color="auto" w:fill="auto"/>
            <w:vAlign w:val="center"/>
          </w:tcPr>
          <w:p w14:paraId="25C793FA" w14:textId="77777777" w:rsidR="006B2368" w:rsidRDefault="006B2368" w:rsidP="006B2368">
            <w:pPr>
              <w:snapToGrid w:val="0"/>
              <w:jc w:val="center"/>
              <w:rPr>
                <w:rFonts w:ascii="宋体" w:hAnsi="宋体"/>
                <w:sz w:val="18"/>
                <w:szCs w:val="18"/>
              </w:rPr>
            </w:pPr>
            <w:r>
              <w:rPr>
                <w:rFonts w:ascii="宋体" w:hAnsi="宋体" w:hint="eastAsia"/>
                <w:sz w:val="18"/>
                <w:szCs w:val="18"/>
              </w:rPr>
              <w:t>分切标识线/m</w:t>
            </w:r>
            <w:r>
              <w:rPr>
                <w:rFonts w:ascii="宋体" w:hAnsi="宋体"/>
                <w:sz w:val="18"/>
                <w:szCs w:val="18"/>
              </w:rPr>
              <w:t>m</w:t>
            </w:r>
          </w:p>
        </w:tc>
        <w:tc>
          <w:tcPr>
            <w:tcW w:w="605" w:type="pct"/>
            <w:vAlign w:val="center"/>
          </w:tcPr>
          <w:p w14:paraId="5878AF4B" w14:textId="55A0665F" w:rsidR="006B2368" w:rsidRDefault="006B2368" w:rsidP="006B2368">
            <w:pPr>
              <w:spacing w:line="240" w:lineRule="auto"/>
              <w:contextualSpacing/>
              <w:jc w:val="center"/>
              <w:rPr>
                <w:rFonts w:ascii="宋体" w:hAnsi="宋体" w:hint="eastAsia"/>
                <w:sz w:val="18"/>
                <w:szCs w:val="18"/>
              </w:rPr>
            </w:pPr>
            <w:r>
              <w:rPr>
                <w:rFonts w:ascii="宋体" w:hAnsi="宋体" w:hint="eastAsia"/>
                <w:sz w:val="18"/>
                <w:szCs w:val="18"/>
              </w:rPr>
              <w:t>B</w:t>
            </w:r>
            <w:r>
              <w:rPr>
                <w:rFonts w:ascii="宋体" w:hAnsi="宋体"/>
                <w:sz w:val="18"/>
                <w:szCs w:val="18"/>
              </w:rPr>
              <w:t>B/T 0087</w:t>
            </w:r>
          </w:p>
        </w:tc>
        <w:tc>
          <w:tcPr>
            <w:tcW w:w="617" w:type="pct"/>
            <w:shd w:val="clear" w:color="auto" w:fill="auto"/>
            <w:vAlign w:val="center"/>
          </w:tcPr>
          <w:p w14:paraId="7484981D" w14:textId="053EE235" w:rsidR="006B2368" w:rsidRDefault="006B2368" w:rsidP="006B2368">
            <w:pPr>
              <w:contextualSpacing/>
              <w:jc w:val="center"/>
              <w:rPr>
                <w:rFonts w:ascii="宋体" w:hAnsi="宋体"/>
                <w:sz w:val="18"/>
                <w:szCs w:val="18"/>
              </w:rPr>
            </w:pPr>
            <w:r>
              <w:rPr>
                <w:rFonts w:ascii="宋体" w:hAnsi="宋体" w:hint="eastAsia"/>
                <w:sz w:val="18"/>
                <w:szCs w:val="18"/>
              </w:rPr>
              <w:t>B</w:t>
            </w:r>
            <w:r>
              <w:rPr>
                <w:rFonts w:ascii="宋体" w:hAnsi="宋体"/>
                <w:sz w:val="18"/>
                <w:szCs w:val="18"/>
              </w:rPr>
              <w:t>B/T 0087</w:t>
            </w:r>
          </w:p>
        </w:tc>
        <w:tc>
          <w:tcPr>
            <w:tcW w:w="679" w:type="pct"/>
            <w:shd w:val="clear" w:color="auto" w:fill="auto"/>
            <w:vAlign w:val="center"/>
          </w:tcPr>
          <w:p w14:paraId="1DCC7684" w14:textId="77777777" w:rsidR="006B2368" w:rsidRDefault="006B2368" w:rsidP="006B2368">
            <w:pPr>
              <w:contextualSpacing/>
              <w:jc w:val="center"/>
              <w:rPr>
                <w:rFonts w:ascii="宋体" w:hAnsi="宋体"/>
                <w:sz w:val="18"/>
                <w:szCs w:val="18"/>
              </w:rPr>
            </w:pPr>
            <w:r>
              <w:rPr>
                <w:rFonts w:ascii="宋体" w:hAnsi="宋体" w:hint="eastAsia"/>
                <w:sz w:val="18"/>
                <w:szCs w:val="18"/>
              </w:rPr>
              <w:t>在咬口边和与其垂直的定位边分别以阶梯状标明分切标识线，标识线宽度≤0.</w:t>
            </w:r>
            <w:r>
              <w:rPr>
                <w:rFonts w:ascii="宋体" w:hAnsi="宋体"/>
                <w:sz w:val="18"/>
                <w:szCs w:val="18"/>
              </w:rPr>
              <w:t>20</w:t>
            </w:r>
          </w:p>
        </w:tc>
        <w:tc>
          <w:tcPr>
            <w:tcW w:w="676" w:type="pct"/>
            <w:shd w:val="clear" w:color="auto" w:fill="auto"/>
            <w:vAlign w:val="center"/>
          </w:tcPr>
          <w:p w14:paraId="47EB61AC" w14:textId="77777777" w:rsidR="006B2368" w:rsidRDefault="006B2368" w:rsidP="006B2368">
            <w:pPr>
              <w:contextualSpacing/>
              <w:jc w:val="center"/>
              <w:rPr>
                <w:rFonts w:ascii="宋体" w:hAnsi="宋体"/>
                <w:sz w:val="18"/>
                <w:szCs w:val="18"/>
              </w:rPr>
            </w:pPr>
            <w:r>
              <w:rPr>
                <w:rFonts w:ascii="宋体" w:hAnsi="宋体" w:hint="eastAsia"/>
                <w:sz w:val="18"/>
                <w:szCs w:val="18"/>
              </w:rPr>
              <w:t>在咬口边和与其垂直的定位边分别以阶梯状标明分切标识线，标识线宽度≤0.</w:t>
            </w:r>
            <w:r>
              <w:rPr>
                <w:rFonts w:ascii="宋体" w:hAnsi="宋体"/>
                <w:sz w:val="18"/>
                <w:szCs w:val="18"/>
              </w:rPr>
              <w:t>3</w:t>
            </w:r>
            <w:r>
              <w:rPr>
                <w:rFonts w:ascii="宋体" w:hAnsi="宋体" w:hint="eastAsia"/>
                <w:sz w:val="18"/>
                <w:szCs w:val="18"/>
              </w:rPr>
              <w:t>5</w:t>
            </w:r>
          </w:p>
        </w:tc>
        <w:tc>
          <w:tcPr>
            <w:tcW w:w="608" w:type="pct"/>
            <w:shd w:val="clear" w:color="auto" w:fill="auto"/>
            <w:vAlign w:val="center"/>
          </w:tcPr>
          <w:p w14:paraId="2C0ED469" w14:textId="77777777" w:rsidR="006B2368" w:rsidRDefault="006B2368" w:rsidP="006B2368">
            <w:pPr>
              <w:contextualSpacing/>
              <w:jc w:val="center"/>
              <w:rPr>
                <w:rFonts w:ascii="宋体" w:hAnsi="宋体"/>
                <w:sz w:val="18"/>
                <w:szCs w:val="18"/>
              </w:rPr>
            </w:pPr>
            <w:r>
              <w:rPr>
                <w:rFonts w:ascii="宋体" w:hAnsi="宋体" w:hint="eastAsia"/>
                <w:sz w:val="18"/>
                <w:szCs w:val="18"/>
              </w:rPr>
              <w:t>在咬口边和与其垂直的定位边分别以阶梯状标明分切标识线，标识线宽度≤0.5</w:t>
            </w:r>
            <w:r>
              <w:rPr>
                <w:rFonts w:ascii="宋体" w:hAnsi="宋体"/>
                <w:sz w:val="18"/>
                <w:szCs w:val="18"/>
              </w:rPr>
              <w:t>0</w:t>
            </w:r>
          </w:p>
        </w:tc>
      </w:tr>
      <w:tr w:rsidR="006B2368" w14:paraId="31FE5548" w14:textId="77777777" w:rsidTr="006B2368">
        <w:trPr>
          <w:trHeight w:val="20"/>
        </w:trPr>
        <w:tc>
          <w:tcPr>
            <w:tcW w:w="212" w:type="pct"/>
            <w:shd w:val="clear" w:color="auto" w:fill="auto"/>
            <w:vAlign w:val="center"/>
          </w:tcPr>
          <w:p w14:paraId="6418610D" w14:textId="77777777" w:rsidR="006B2368" w:rsidRDefault="006B2368" w:rsidP="006B2368">
            <w:pPr>
              <w:snapToGrid w:val="0"/>
              <w:jc w:val="center"/>
              <w:rPr>
                <w:rFonts w:ascii="宋体" w:hAnsi="宋体" w:cs="宋体"/>
                <w:color w:val="000000"/>
                <w:sz w:val="18"/>
                <w:szCs w:val="18"/>
              </w:rPr>
            </w:pPr>
            <w:bookmarkStart w:id="38" w:name="_Hlk76458671"/>
            <w:r>
              <w:rPr>
                <w:rFonts w:ascii="宋体" w:hAnsi="宋体" w:cs="宋体"/>
                <w:color w:val="000000"/>
                <w:sz w:val="18"/>
                <w:szCs w:val="18"/>
              </w:rPr>
              <w:t>19</w:t>
            </w:r>
          </w:p>
        </w:tc>
        <w:tc>
          <w:tcPr>
            <w:tcW w:w="313" w:type="pct"/>
            <w:vMerge/>
            <w:shd w:val="clear" w:color="auto" w:fill="auto"/>
            <w:vAlign w:val="center"/>
          </w:tcPr>
          <w:p w14:paraId="16501E18" w14:textId="77777777" w:rsidR="006B2368" w:rsidRDefault="006B2368" w:rsidP="006B2368">
            <w:pPr>
              <w:snapToGrid w:val="0"/>
              <w:jc w:val="center"/>
              <w:rPr>
                <w:rFonts w:ascii="宋体" w:hAnsi="宋体" w:cs="宋体"/>
                <w:color w:val="000000"/>
                <w:sz w:val="18"/>
                <w:szCs w:val="18"/>
              </w:rPr>
            </w:pPr>
          </w:p>
        </w:tc>
        <w:tc>
          <w:tcPr>
            <w:tcW w:w="1290" w:type="pct"/>
            <w:gridSpan w:val="3"/>
            <w:shd w:val="clear" w:color="auto" w:fill="auto"/>
            <w:vAlign w:val="center"/>
          </w:tcPr>
          <w:p w14:paraId="1A9F478D" w14:textId="77777777" w:rsidR="006B2368" w:rsidRDefault="006B2368" w:rsidP="006B2368">
            <w:pPr>
              <w:snapToGrid w:val="0"/>
              <w:jc w:val="center"/>
              <w:rPr>
                <w:rFonts w:ascii="宋体" w:hAnsi="宋体" w:cs="宋体"/>
                <w:color w:val="000000"/>
                <w:sz w:val="18"/>
                <w:szCs w:val="18"/>
              </w:rPr>
            </w:pPr>
            <w:r>
              <w:rPr>
                <w:rFonts w:ascii="宋体" w:hAnsi="宋体" w:hint="eastAsia"/>
                <w:sz w:val="18"/>
                <w:szCs w:val="18"/>
              </w:rPr>
              <w:t>定位元素位置偏差/mm</w:t>
            </w:r>
          </w:p>
        </w:tc>
        <w:tc>
          <w:tcPr>
            <w:tcW w:w="605" w:type="pct"/>
            <w:vAlign w:val="center"/>
          </w:tcPr>
          <w:p w14:paraId="2B073567" w14:textId="18E9A399" w:rsidR="006B2368" w:rsidRDefault="006B2368" w:rsidP="006B2368">
            <w:pPr>
              <w:contextualSpacing/>
              <w:jc w:val="center"/>
              <w:rPr>
                <w:rFonts w:ascii="宋体" w:hAnsi="宋体"/>
                <w:sz w:val="18"/>
                <w:szCs w:val="18"/>
              </w:rPr>
            </w:pPr>
            <w:r>
              <w:rPr>
                <w:rFonts w:ascii="宋体" w:hAnsi="宋体"/>
                <w:sz w:val="18"/>
                <w:szCs w:val="18"/>
              </w:rPr>
              <w:t>BB/T 0087</w:t>
            </w:r>
          </w:p>
        </w:tc>
        <w:tc>
          <w:tcPr>
            <w:tcW w:w="617" w:type="pct"/>
            <w:shd w:val="clear" w:color="auto" w:fill="auto"/>
            <w:vAlign w:val="center"/>
          </w:tcPr>
          <w:p w14:paraId="6B88B4FA" w14:textId="28E9C3BF" w:rsidR="006B2368" w:rsidRDefault="006B2368" w:rsidP="006B2368">
            <w:pPr>
              <w:contextualSpacing/>
              <w:jc w:val="center"/>
              <w:rPr>
                <w:rFonts w:ascii="宋体" w:hAnsi="宋体"/>
                <w:sz w:val="18"/>
                <w:szCs w:val="18"/>
              </w:rPr>
            </w:pPr>
            <w:r>
              <w:rPr>
                <w:rFonts w:ascii="宋体" w:hAnsi="宋体"/>
                <w:sz w:val="18"/>
                <w:szCs w:val="18"/>
              </w:rPr>
              <w:t>BB/T 0087采用</w:t>
            </w:r>
            <w:r>
              <w:rPr>
                <w:rFonts w:ascii="宋体" w:hAnsi="宋体" w:hint="eastAsia"/>
                <w:sz w:val="18"/>
                <w:szCs w:val="18"/>
              </w:rPr>
              <w:t>标准量具</w:t>
            </w:r>
            <w:r>
              <w:rPr>
                <w:rFonts w:ascii="宋体" w:hAnsi="宋体"/>
                <w:sz w:val="18"/>
                <w:szCs w:val="18"/>
              </w:rPr>
              <w:t>测</w:t>
            </w:r>
            <w:r>
              <w:rPr>
                <w:rFonts w:ascii="宋体" w:hAnsi="宋体" w:hint="eastAsia"/>
                <w:sz w:val="18"/>
                <w:szCs w:val="18"/>
              </w:rPr>
              <w:t>量</w:t>
            </w:r>
          </w:p>
        </w:tc>
        <w:tc>
          <w:tcPr>
            <w:tcW w:w="679" w:type="pct"/>
            <w:shd w:val="clear" w:color="auto" w:fill="auto"/>
            <w:vAlign w:val="center"/>
          </w:tcPr>
          <w:p w14:paraId="7693C2F8" w14:textId="77777777" w:rsidR="006B2368" w:rsidRDefault="006B2368" w:rsidP="006B2368">
            <w:pPr>
              <w:contextualSpacing/>
              <w:jc w:val="center"/>
              <w:rPr>
                <w:rFonts w:ascii="宋体" w:hAnsi="宋体"/>
                <w:color w:val="000000"/>
                <w:sz w:val="18"/>
                <w:szCs w:val="18"/>
              </w:rPr>
            </w:pPr>
            <w:r>
              <w:rPr>
                <w:rFonts w:ascii="宋体" w:hAnsi="宋体" w:hint="eastAsia"/>
                <w:sz w:val="18"/>
                <w:szCs w:val="18"/>
              </w:rPr>
              <w:t>≤0.</w:t>
            </w:r>
            <w:r>
              <w:rPr>
                <w:rFonts w:ascii="宋体" w:hAnsi="宋体"/>
                <w:sz w:val="18"/>
                <w:szCs w:val="18"/>
              </w:rPr>
              <w:t>20</w:t>
            </w:r>
          </w:p>
        </w:tc>
        <w:tc>
          <w:tcPr>
            <w:tcW w:w="676" w:type="pct"/>
            <w:shd w:val="clear" w:color="auto" w:fill="auto"/>
            <w:vAlign w:val="center"/>
          </w:tcPr>
          <w:p w14:paraId="1DAB9084" w14:textId="77777777" w:rsidR="006B2368" w:rsidRDefault="006B2368" w:rsidP="006B2368">
            <w:pPr>
              <w:contextualSpacing/>
              <w:jc w:val="center"/>
              <w:rPr>
                <w:rFonts w:ascii="宋体" w:hAnsi="宋体"/>
                <w:color w:val="000000"/>
                <w:sz w:val="18"/>
                <w:szCs w:val="18"/>
              </w:rPr>
            </w:pPr>
            <w:r>
              <w:rPr>
                <w:rFonts w:ascii="宋体" w:hAnsi="宋体" w:hint="eastAsia"/>
                <w:sz w:val="18"/>
                <w:szCs w:val="18"/>
              </w:rPr>
              <w:t>≤0.</w:t>
            </w:r>
            <w:r>
              <w:rPr>
                <w:rFonts w:ascii="宋体" w:hAnsi="宋体"/>
                <w:sz w:val="18"/>
                <w:szCs w:val="18"/>
              </w:rPr>
              <w:t>35</w:t>
            </w:r>
          </w:p>
        </w:tc>
        <w:tc>
          <w:tcPr>
            <w:tcW w:w="608" w:type="pct"/>
            <w:shd w:val="clear" w:color="auto" w:fill="auto"/>
            <w:vAlign w:val="center"/>
          </w:tcPr>
          <w:p w14:paraId="59D3EB7F" w14:textId="77777777" w:rsidR="006B2368" w:rsidRDefault="006B2368" w:rsidP="006B2368">
            <w:pPr>
              <w:contextualSpacing/>
              <w:jc w:val="center"/>
              <w:rPr>
                <w:rFonts w:ascii="宋体" w:hAnsi="宋体"/>
                <w:color w:val="000000"/>
                <w:sz w:val="18"/>
                <w:szCs w:val="18"/>
              </w:rPr>
            </w:pPr>
            <w:r>
              <w:rPr>
                <w:rFonts w:ascii="宋体" w:hAnsi="宋体" w:hint="eastAsia"/>
                <w:sz w:val="18"/>
                <w:szCs w:val="18"/>
              </w:rPr>
              <w:t>≤0.</w:t>
            </w:r>
            <w:r>
              <w:rPr>
                <w:rFonts w:ascii="宋体" w:hAnsi="宋体"/>
                <w:sz w:val="18"/>
                <w:szCs w:val="18"/>
              </w:rPr>
              <w:t>50</w:t>
            </w:r>
          </w:p>
        </w:tc>
      </w:tr>
      <w:bookmarkEnd w:id="38"/>
      <w:tr w:rsidR="006B2368" w14:paraId="4C5DFA76" w14:textId="77777777" w:rsidTr="006B2368">
        <w:trPr>
          <w:trHeight w:val="20"/>
        </w:trPr>
        <w:tc>
          <w:tcPr>
            <w:tcW w:w="212" w:type="pct"/>
            <w:shd w:val="clear" w:color="auto" w:fill="auto"/>
            <w:vAlign w:val="center"/>
          </w:tcPr>
          <w:p w14:paraId="051A8573" w14:textId="77777777" w:rsidR="006B2368" w:rsidRDefault="006B2368" w:rsidP="006B2368">
            <w:pPr>
              <w:snapToGrid w:val="0"/>
              <w:jc w:val="center"/>
              <w:rPr>
                <w:rFonts w:ascii="宋体" w:hAnsi="宋体" w:cs="宋体"/>
                <w:color w:val="000000"/>
                <w:sz w:val="18"/>
                <w:szCs w:val="18"/>
              </w:rPr>
            </w:pPr>
            <w:r>
              <w:rPr>
                <w:rFonts w:ascii="宋体" w:hAnsi="宋体" w:cs="宋体"/>
                <w:color w:val="000000"/>
                <w:sz w:val="18"/>
                <w:szCs w:val="18"/>
              </w:rPr>
              <w:t>20</w:t>
            </w:r>
          </w:p>
        </w:tc>
        <w:tc>
          <w:tcPr>
            <w:tcW w:w="313" w:type="pct"/>
            <w:vMerge/>
            <w:shd w:val="clear" w:color="auto" w:fill="auto"/>
            <w:vAlign w:val="center"/>
          </w:tcPr>
          <w:p w14:paraId="657E3B88" w14:textId="77777777" w:rsidR="006B2368" w:rsidRDefault="006B2368" w:rsidP="006B2368">
            <w:pPr>
              <w:snapToGrid w:val="0"/>
              <w:jc w:val="center"/>
              <w:rPr>
                <w:rFonts w:ascii="宋体" w:hAnsi="宋体" w:cs="宋体"/>
                <w:color w:val="000000"/>
                <w:sz w:val="18"/>
                <w:szCs w:val="18"/>
              </w:rPr>
            </w:pPr>
          </w:p>
        </w:tc>
        <w:tc>
          <w:tcPr>
            <w:tcW w:w="1290" w:type="pct"/>
            <w:gridSpan w:val="3"/>
            <w:shd w:val="clear" w:color="auto" w:fill="auto"/>
            <w:vAlign w:val="center"/>
          </w:tcPr>
          <w:p w14:paraId="36BEB76F" w14:textId="77777777" w:rsidR="006B2368" w:rsidRDefault="006B2368" w:rsidP="006B2368">
            <w:pPr>
              <w:snapToGrid w:val="0"/>
              <w:jc w:val="center"/>
              <w:rPr>
                <w:rFonts w:ascii="宋体" w:hAnsi="宋体" w:cs="宋体"/>
                <w:color w:val="000000"/>
                <w:sz w:val="18"/>
                <w:szCs w:val="18"/>
              </w:rPr>
            </w:pPr>
            <w:r>
              <w:rPr>
                <w:rFonts w:ascii="宋体" w:hAnsi="宋体" w:hint="eastAsia"/>
                <w:sz w:val="18"/>
                <w:szCs w:val="18"/>
              </w:rPr>
              <w:t>色差</w:t>
            </w:r>
            <w:r>
              <w:rPr>
                <w:rFonts w:ascii="宋体" w:hAnsi="宋体"/>
                <w:sz w:val="18"/>
                <w:szCs w:val="18"/>
              </w:rPr>
              <w:t>（</w:t>
            </w:r>
            <w:r>
              <w:rPr>
                <w:rFonts w:ascii="宋体" w:hAnsi="宋体" w:cs="Cambria Math"/>
                <w:i/>
                <w:sz w:val="18"/>
                <w:szCs w:val="18"/>
              </w:rPr>
              <w:t>△</w:t>
            </w:r>
            <w:r>
              <w:rPr>
                <w:rFonts w:ascii="宋体" w:hAnsi="宋体"/>
                <w:i/>
                <w:sz w:val="18"/>
                <w:szCs w:val="18"/>
              </w:rPr>
              <w:t>E</w:t>
            </w:r>
            <w:r>
              <w:rPr>
                <w:rFonts w:ascii="宋体" w:hAnsi="宋体" w:hint="eastAsia"/>
                <w:i/>
                <w:sz w:val="18"/>
                <w:szCs w:val="18"/>
                <w:vertAlign w:val="superscript"/>
              </w:rPr>
              <w:t>*</w:t>
            </w:r>
            <w:r>
              <w:rPr>
                <w:rFonts w:ascii="宋体" w:hAnsi="宋体"/>
                <w:i/>
                <w:sz w:val="18"/>
                <w:szCs w:val="18"/>
                <w:vertAlign w:val="subscript"/>
              </w:rPr>
              <w:t>ab</w:t>
            </w:r>
            <w:r>
              <w:rPr>
                <w:rFonts w:ascii="宋体" w:hAnsi="宋体"/>
                <w:sz w:val="18"/>
                <w:szCs w:val="18"/>
              </w:rPr>
              <w:t>）</w:t>
            </w:r>
          </w:p>
        </w:tc>
        <w:tc>
          <w:tcPr>
            <w:tcW w:w="605" w:type="pct"/>
            <w:vAlign w:val="center"/>
          </w:tcPr>
          <w:p w14:paraId="4B9B478E" w14:textId="79C7603C" w:rsidR="006B2368" w:rsidRDefault="006B2368" w:rsidP="006B2368">
            <w:pPr>
              <w:spacing w:line="360" w:lineRule="auto"/>
              <w:contextualSpacing/>
              <w:jc w:val="center"/>
              <w:rPr>
                <w:rFonts w:ascii="宋体" w:hAnsi="宋体"/>
                <w:sz w:val="18"/>
                <w:szCs w:val="18"/>
              </w:rPr>
            </w:pPr>
            <w:r>
              <w:rPr>
                <w:rFonts w:ascii="宋体" w:hAnsi="宋体"/>
                <w:sz w:val="18"/>
                <w:szCs w:val="18"/>
              </w:rPr>
              <w:t>BB/T 0087</w:t>
            </w:r>
          </w:p>
        </w:tc>
        <w:tc>
          <w:tcPr>
            <w:tcW w:w="617" w:type="pct"/>
            <w:shd w:val="clear" w:color="auto" w:fill="auto"/>
            <w:vAlign w:val="center"/>
          </w:tcPr>
          <w:p w14:paraId="4D8FEDCC" w14:textId="4E98810A" w:rsidR="006B2368" w:rsidRDefault="006B2368" w:rsidP="006B2368">
            <w:pPr>
              <w:spacing w:line="360" w:lineRule="auto"/>
              <w:contextualSpacing/>
              <w:jc w:val="center"/>
              <w:rPr>
                <w:rFonts w:ascii="宋体" w:hAnsi="宋体"/>
                <w:sz w:val="18"/>
                <w:szCs w:val="18"/>
              </w:rPr>
            </w:pPr>
            <w:r>
              <w:rPr>
                <w:rFonts w:ascii="宋体" w:hAnsi="宋体"/>
                <w:sz w:val="18"/>
                <w:szCs w:val="18"/>
              </w:rPr>
              <w:t>BB/T 0087</w:t>
            </w:r>
          </w:p>
        </w:tc>
        <w:tc>
          <w:tcPr>
            <w:tcW w:w="679" w:type="pct"/>
            <w:shd w:val="clear" w:color="auto" w:fill="auto"/>
            <w:vAlign w:val="center"/>
          </w:tcPr>
          <w:p w14:paraId="25A28819" w14:textId="77777777" w:rsidR="006B2368" w:rsidRDefault="006B2368" w:rsidP="006B2368">
            <w:pPr>
              <w:spacing w:line="360" w:lineRule="auto"/>
              <w:contextualSpacing/>
              <w:jc w:val="left"/>
              <w:rPr>
                <w:rFonts w:ascii="宋体" w:hAnsi="宋体"/>
                <w:sz w:val="18"/>
                <w:szCs w:val="18"/>
              </w:rPr>
            </w:pPr>
            <w:r>
              <w:rPr>
                <w:rFonts w:ascii="宋体" w:hAnsi="宋体"/>
                <w:sz w:val="18"/>
                <w:szCs w:val="18"/>
              </w:rPr>
              <w:t>同批</w:t>
            </w:r>
            <w:r>
              <w:rPr>
                <w:rFonts w:ascii="宋体" w:hAnsi="宋体" w:hint="eastAsia"/>
                <w:sz w:val="18"/>
                <w:szCs w:val="18"/>
              </w:rPr>
              <w:t>同色≤2</w:t>
            </w:r>
            <w:r>
              <w:rPr>
                <w:rFonts w:ascii="宋体" w:hAnsi="宋体"/>
                <w:sz w:val="18"/>
                <w:szCs w:val="18"/>
              </w:rPr>
              <w:t>.0</w:t>
            </w:r>
          </w:p>
          <w:p w14:paraId="674BEA84" w14:textId="77777777" w:rsidR="006B2368" w:rsidRDefault="006B2368" w:rsidP="006B2368">
            <w:pPr>
              <w:spacing w:line="360" w:lineRule="auto"/>
              <w:contextualSpacing/>
              <w:jc w:val="left"/>
              <w:rPr>
                <w:rFonts w:ascii="宋体" w:hAnsi="宋体"/>
                <w:sz w:val="18"/>
                <w:szCs w:val="18"/>
              </w:rPr>
            </w:pPr>
            <w:proofErr w:type="gramStart"/>
            <w:r>
              <w:rPr>
                <w:rFonts w:ascii="宋体" w:hAnsi="宋体" w:hint="eastAsia"/>
                <w:sz w:val="18"/>
                <w:szCs w:val="18"/>
              </w:rPr>
              <w:t>异批同色</w:t>
            </w:r>
            <w:proofErr w:type="gramEnd"/>
            <w:r>
              <w:rPr>
                <w:rFonts w:ascii="宋体" w:hAnsi="宋体" w:hint="eastAsia"/>
                <w:sz w:val="18"/>
                <w:szCs w:val="18"/>
              </w:rPr>
              <w:t>≤</w:t>
            </w:r>
            <w:r>
              <w:rPr>
                <w:rFonts w:ascii="宋体" w:hAnsi="宋体"/>
                <w:sz w:val="18"/>
                <w:szCs w:val="18"/>
              </w:rPr>
              <w:t>2.</w:t>
            </w:r>
            <w:r>
              <w:rPr>
                <w:rFonts w:ascii="宋体" w:hAnsi="宋体" w:hint="eastAsia"/>
                <w:sz w:val="18"/>
                <w:szCs w:val="18"/>
              </w:rPr>
              <w:t>5</w:t>
            </w:r>
          </w:p>
        </w:tc>
        <w:tc>
          <w:tcPr>
            <w:tcW w:w="676" w:type="pct"/>
            <w:shd w:val="clear" w:color="auto" w:fill="auto"/>
            <w:vAlign w:val="center"/>
          </w:tcPr>
          <w:p w14:paraId="6670B613" w14:textId="77777777" w:rsidR="006B2368" w:rsidRDefault="006B2368" w:rsidP="006B2368">
            <w:pPr>
              <w:spacing w:line="360" w:lineRule="auto"/>
              <w:contextualSpacing/>
              <w:jc w:val="left"/>
              <w:rPr>
                <w:rFonts w:ascii="宋体" w:hAnsi="宋体"/>
                <w:sz w:val="18"/>
                <w:szCs w:val="18"/>
              </w:rPr>
            </w:pPr>
            <w:r>
              <w:rPr>
                <w:rFonts w:ascii="宋体" w:hAnsi="宋体"/>
                <w:sz w:val="18"/>
                <w:szCs w:val="18"/>
              </w:rPr>
              <w:t>同批</w:t>
            </w:r>
            <w:r>
              <w:rPr>
                <w:rFonts w:ascii="宋体" w:hAnsi="宋体" w:hint="eastAsia"/>
                <w:sz w:val="18"/>
                <w:szCs w:val="18"/>
              </w:rPr>
              <w:t>同色≤2.5</w:t>
            </w:r>
          </w:p>
          <w:p w14:paraId="0D05D4DE" w14:textId="77777777" w:rsidR="006B2368" w:rsidRDefault="006B2368" w:rsidP="006B2368">
            <w:pPr>
              <w:spacing w:line="360" w:lineRule="auto"/>
              <w:contextualSpacing/>
              <w:jc w:val="left"/>
              <w:rPr>
                <w:rFonts w:ascii="宋体" w:hAnsi="宋体"/>
                <w:sz w:val="18"/>
                <w:szCs w:val="18"/>
              </w:rPr>
            </w:pPr>
            <w:proofErr w:type="gramStart"/>
            <w:r>
              <w:rPr>
                <w:rFonts w:ascii="宋体" w:hAnsi="宋体" w:hint="eastAsia"/>
                <w:sz w:val="18"/>
                <w:szCs w:val="18"/>
              </w:rPr>
              <w:t>异批同色</w:t>
            </w:r>
            <w:proofErr w:type="gramEnd"/>
            <w:r>
              <w:rPr>
                <w:rFonts w:ascii="宋体" w:hAnsi="宋体" w:hint="eastAsia"/>
                <w:sz w:val="18"/>
                <w:szCs w:val="18"/>
              </w:rPr>
              <w:t>≤3</w:t>
            </w:r>
            <w:r>
              <w:rPr>
                <w:rFonts w:ascii="宋体" w:hAnsi="宋体"/>
                <w:sz w:val="18"/>
                <w:szCs w:val="18"/>
              </w:rPr>
              <w:t>.0</w:t>
            </w:r>
          </w:p>
        </w:tc>
        <w:tc>
          <w:tcPr>
            <w:tcW w:w="608" w:type="pct"/>
            <w:shd w:val="clear" w:color="auto" w:fill="auto"/>
            <w:vAlign w:val="center"/>
          </w:tcPr>
          <w:p w14:paraId="33C3F395" w14:textId="77777777" w:rsidR="006B2368" w:rsidRDefault="006B2368" w:rsidP="006B2368">
            <w:pPr>
              <w:spacing w:line="360" w:lineRule="auto"/>
              <w:contextualSpacing/>
              <w:jc w:val="left"/>
              <w:rPr>
                <w:rFonts w:ascii="宋体" w:hAnsi="宋体"/>
                <w:sz w:val="18"/>
                <w:szCs w:val="18"/>
              </w:rPr>
            </w:pPr>
            <w:r>
              <w:rPr>
                <w:rFonts w:ascii="宋体" w:hAnsi="宋体"/>
                <w:sz w:val="18"/>
                <w:szCs w:val="18"/>
              </w:rPr>
              <w:t>同批</w:t>
            </w:r>
            <w:r>
              <w:rPr>
                <w:rFonts w:ascii="宋体" w:hAnsi="宋体" w:hint="eastAsia"/>
                <w:sz w:val="18"/>
                <w:szCs w:val="18"/>
              </w:rPr>
              <w:t>同色≤3</w:t>
            </w:r>
            <w:r>
              <w:rPr>
                <w:rFonts w:ascii="宋体" w:hAnsi="宋体"/>
                <w:sz w:val="18"/>
                <w:szCs w:val="18"/>
              </w:rPr>
              <w:t>.0</w:t>
            </w:r>
          </w:p>
          <w:p w14:paraId="7F647809" w14:textId="77777777" w:rsidR="006B2368" w:rsidRDefault="006B2368" w:rsidP="006B2368">
            <w:pPr>
              <w:spacing w:line="360" w:lineRule="auto"/>
              <w:contextualSpacing/>
              <w:jc w:val="left"/>
              <w:rPr>
                <w:rFonts w:ascii="宋体" w:hAnsi="宋体"/>
                <w:sz w:val="18"/>
                <w:szCs w:val="18"/>
              </w:rPr>
            </w:pPr>
            <w:proofErr w:type="gramStart"/>
            <w:r>
              <w:rPr>
                <w:rFonts w:ascii="宋体" w:hAnsi="宋体" w:hint="eastAsia"/>
                <w:sz w:val="18"/>
                <w:szCs w:val="18"/>
              </w:rPr>
              <w:t>异批同色</w:t>
            </w:r>
            <w:proofErr w:type="gramEnd"/>
            <w:r>
              <w:rPr>
                <w:rFonts w:ascii="宋体" w:hAnsi="宋体" w:hint="eastAsia"/>
                <w:sz w:val="18"/>
                <w:szCs w:val="18"/>
              </w:rPr>
              <w:t>≤4</w:t>
            </w:r>
            <w:r>
              <w:rPr>
                <w:rFonts w:ascii="宋体" w:hAnsi="宋体"/>
                <w:sz w:val="18"/>
                <w:szCs w:val="18"/>
              </w:rPr>
              <w:t>.0</w:t>
            </w:r>
          </w:p>
        </w:tc>
      </w:tr>
      <w:tr w:rsidR="006B2368" w14:paraId="27AE59B1" w14:textId="77777777" w:rsidTr="00603EFE">
        <w:trPr>
          <w:trHeight w:val="20"/>
        </w:trPr>
        <w:tc>
          <w:tcPr>
            <w:tcW w:w="212" w:type="pct"/>
            <w:shd w:val="clear" w:color="auto" w:fill="auto"/>
            <w:vAlign w:val="center"/>
          </w:tcPr>
          <w:p w14:paraId="4C5E712F" w14:textId="77777777" w:rsidR="006B2368" w:rsidRDefault="006B2368" w:rsidP="006B2368">
            <w:pPr>
              <w:snapToGrid w:val="0"/>
              <w:jc w:val="center"/>
              <w:rPr>
                <w:rFonts w:ascii="宋体" w:hAnsi="宋体" w:cs="宋体"/>
                <w:color w:val="000000"/>
                <w:sz w:val="18"/>
                <w:szCs w:val="18"/>
              </w:rPr>
            </w:pPr>
            <w:bookmarkStart w:id="39" w:name="_Hlk92810955"/>
            <w:r>
              <w:rPr>
                <w:rFonts w:ascii="宋体" w:hAnsi="宋体" w:cs="宋体" w:hint="eastAsia"/>
                <w:color w:val="000000"/>
                <w:sz w:val="18"/>
                <w:szCs w:val="18"/>
              </w:rPr>
              <w:t>2</w:t>
            </w:r>
            <w:r>
              <w:rPr>
                <w:rFonts w:ascii="宋体" w:hAnsi="宋体" w:cs="宋体"/>
                <w:color w:val="000000"/>
                <w:sz w:val="18"/>
                <w:szCs w:val="18"/>
              </w:rPr>
              <w:t>1</w:t>
            </w:r>
          </w:p>
        </w:tc>
        <w:tc>
          <w:tcPr>
            <w:tcW w:w="313" w:type="pct"/>
            <w:vMerge w:val="restart"/>
            <w:shd w:val="clear" w:color="auto" w:fill="auto"/>
            <w:vAlign w:val="center"/>
          </w:tcPr>
          <w:p w14:paraId="5E28FCA0" w14:textId="77777777" w:rsidR="006B2368" w:rsidRDefault="006B2368" w:rsidP="006B2368">
            <w:pPr>
              <w:snapToGrid w:val="0"/>
              <w:jc w:val="center"/>
              <w:rPr>
                <w:rFonts w:ascii="宋体" w:hAnsi="宋体" w:cs="宋体"/>
                <w:color w:val="000000"/>
                <w:sz w:val="18"/>
                <w:szCs w:val="18"/>
              </w:rPr>
            </w:pPr>
            <w:r>
              <w:rPr>
                <w:rFonts w:ascii="宋体" w:hAnsi="宋体" w:cs="宋体"/>
                <w:color w:val="000000"/>
                <w:sz w:val="18"/>
                <w:szCs w:val="18"/>
              </w:rPr>
              <w:t>创</w:t>
            </w:r>
          </w:p>
          <w:p w14:paraId="65707D2F" w14:textId="77777777" w:rsidR="006B2368" w:rsidRDefault="006B2368" w:rsidP="006B2368">
            <w:pPr>
              <w:snapToGrid w:val="0"/>
              <w:jc w:val="center"/>
              <w:rPr>
                <w:rFonts w:ascii="宋体" w:hAnsi="宋体" w:cs="宋体"/>
                <w:color w:val="000000"/>
                <w:sz w:val="18"/>
                <w:szCs w:val="18"/>
              </w:rPr>
            </w:pPr>
            <w:r>
              <w:rPr>
                <w:rFonts w:ascii="宋体" w:hAnsi="宋体" w:cs="宋体"/>
                <w:color w:val="000000"/>
                <w:sz w:val="18"/>
                <w:szCs w:val="18"/>
              </w:rPr>
              <w:t>新</w:t>
            </w:r>
          </w:p>
          <w:p w14:paraId="277F65F8" w14:textId="77777777" w:rsidR="006B2368" w:rsidRDefault="006B2368" w:rsidP="006B2368">
            <w:pPr>
              <w:snapToGrid w:val="0"/>
              <w:jc w:val="center"/>
              <w:rPr>
                <w:rFonts w:ascii="宋体" w:hAnsi="宋体" w:cs="宋体"/>
                <w:color w:val="000000"/>
                <w:sz w:val="18"/>
                <w:szCs w:val="18"/>
              </w:rPr>
            </w:pPr>
            <w:r>
              <w:rPr>
                <w:rFonts w:ascii="宋体" w:hAnsi="宋体" w:cs="宋体" w:hint="eastAsia"/>
                <w:color w:val="000000"/>
                <w:sz w:val="18"/>
                <w:szCs w:val="18"/>
              </w:rPr>
              <w:t>性</w:t>
            </w:r>
          </w:p>
          <w:p w14:paraId="5D77922A" w14:textId="77777777" w:rsidR="006B2368" w:rsidRDefault="006B2368" w:rsidP="006B2368">
            <w:pPr>
              <w:snapToGrid w:val="0"/>
              <w:jc w:val="center"/>
              <w:rPr>
                <w:rFonts w:ascii="宋体" w:hAnsi="宋体" w:cs="宋体"/>
                <w:color w:val="000000"/>
                <w:sz w:val="18"/>
                <w:szCs w:val="18"/>
              </w:rPr>
            </w:pPr>
            <w:r>
              <w:rPr>
                <w:rFonts w:ascii="宋体" w:hAnsi="宋体" w:cs="宋体"/>
                <w:color w:val="000000"/>
                <w:sz w:val="18"/>
                <w:szCs w:val="18"/>
              </w:rPr>
              <w:t>指</w:t>
            </w:r>
          </w:p>
          <w:p w14:paraId="4F2F4281" w14:textId="77777777" w:rsidR="006B2368" w:rsidRDefault="006B2368" w:rsidP="006B2368">
            <w:pPr>
              <w:snapToGrid w:val="0"/>
              <w:jc w:val="center"/>
              <w:rPr>
                <w:rFonts w:ascii="宋体" w:hAnsi="宋体" w:cs="宋体"/>
                <w:color w:val="000000"/>
                <w:sz w:val="18"/>
                <w:szCs w:val="18"/>
              </w:rPr>
            </w:pPr>
            <w:r>
              <w:rPr>
                <w:rFonts w:ascii="宋体" w:hAnsi="宋体" w:cs="宋体"/>
                <w:color w:val="000000"/>
                <w:sz w:val="18"/>
                <w:szCs w:val="18"/>
              </w:rPr>
              <w:t>标</w:t>
            </w:r>
          </w:p>
        </w:tc>
        <w:tc>
          <w:tcPr>
            <w:tcW w:w="1290" w:type="pct"/>
            <w:gridSpan w:val="3"/>
            <w:shd w:val="clear" w:color="auto" w:fill="auto"/>
            <w:vAlign w:val="center"/>
          </w:tcPr>
          <w:p w14:paraId="63172242" w14:textId="77777777" w:rsidR="006B2368" w:rsidRDefault="006B2368" w:rsidP="006B2368">
            <w:pPr>
              <w:spacing w:line="240" w:lineRule="auto"/>
              <w:contextualSpacing/>
              <w:jc w:val="center"/>
              <w:rPr>
                <w:rFonts w:ascii="宋体" w:hAnsi="宋体"/>
                <w:sz w:val="18"/>
                <w:szCs w:val="18"/>
              </w:rPr>
            </w:pPr>
            <w:r>
              <w:rPr>
                <w:rFonts w:ascii="宋体" w:hAnsi="宋体" w:hint="eastAsia"/>
                <w:sz w:val="18"/>
                <w:szCs w:val="18"/>
              </w:rPr>
              <w:t>组版缝</w:t>
            </w:r>
            <w:r>
              <w:rPr>
                <w:rFonts w:ascii="宋体" w:hAnsi="宋体" w:hint="eastAsia"/>
                <w:sz w:val="18"/>
                <w:szCs w:val="18"/>
                <w:vertAlign w:val="superscript"/>
              </w:rPr>
              <w:t>a</w:t>
            </w:r>
            <w:r>
              <w:rPr>
                <w:rFonts w:ascii="宋体" w:hAnsi="宋体" w:hint="eastAsia"/>
                <w:sz w:val="18"/>
                <w:szCs w:val="18"/>
              </w:rPr>
              <w:t>/mm</w:t>
            </w:r>
          </w:p>
        </w:tc>
        <w:tc>
          <w:tcPr>
            <w:tcW w:w="605" w:type="pct"/>
            <w:vAlign w:val="center"/>
          </w:tcPr>
          <w:p w14:paraId="01E6F5F4" w14:textId="45ECCD72" w:rsidR="006B2368" w:rsidRDefault="006B2368" w:rsidP="00603EFE">
            <w:pPr>
              <w:spacing w:line="240" w:lineRule="auto"/>
              <w:contextualSpacing/>
              <w:jc w:val="center"/>
              <w:rPr>
                <w:rFonts w:ascii="宋体" w:hAnsi="宋体" w:hint="eastAsia"/>
                <w:sz w:val="18"/>
                <w:szCs w:val="18"/>
              </w:rPr>
            </w:pPr>
            <w:r>
              <w:rPr>
                <w:rFonts w:ascii="宋体" w:hAnsi="宋体" w:hint="eastAsia"/>
                <w:sz w:val="18"/>
                <w:szCs w:val="18"/>
              </w:rPr>
              <w:t>—</w:t>
            </w:r>
          </w:p>
        </w:tc>
        <w:tc>
          <w:tcPr>
            <w:tcW w:w="617" w:type="pct"/>
            <w:shd w:val="clear" w:color="auto" w:fill="auto"/>
            <w:vAlign w:val="center"/>
          </w:tcPr>
          <w:p w14:paraId="098A1E30" w14:textId="1F14F425" w:rsidR="006B2368" w:rsidRDefault="006B2368" w:rsidP="00603EFE">
            <w:pPr>
              <w:spacing w:line="240" w:lineRule="auto"/>
              <w:contextualSpacing/>
              <w:jc w:val="center"/>
              <w:rPr>
                <w:rFonts w:ascii="宋体" w:hAnsi="宋体"/>
                <w:sz w:val="18"/>
                <w:szCs w:val="18"/>
              </w:rPr>
            </w:pPr>
            <w:r>
              <w:rPr>
                <w:rFonts w:ascii="宋体" w:hAnsi="宋体" w:hint="eastAsia"/>
                <w:sz w:val="18"/>
                <w:szCs w:val="18"/>
              </w:rPr>
              <w:t>—</w:t>
            </w:r>
          </w:p>
        </w:tc>
        <w:tc>
          <w:tcPr>
            <w:tcW w:w="679" w:type="pct"/>
            <w:shd w:val="clear" w:color="auto" w:fill="auto"/>
            <w:vAlign w:val="center"/>
          </w:tcPr>
          <w:p w14:paraId="12B4D39C" w14:textId="77777777" w:rsidR="006B2368" w:rsidRDefault="006B2368" w:rsidP="006B2368">
            <w:pPr>
              <w:spacing w:line="240" w:lineRule="auto"/>
              <w:contextualSpacing/>
              <w:jc w:val="center"/>
              <w:rPr>
                <w:rFonts w:ascii="宋体" w:hAnsi="宋体"/>
                <w:sz w:val="18"/>
                <w:szCs w:val="18"/>
              </w:rPr>
            </w:pPr>
            <w:r>
              <w:rPr>
                <w:rFonts w:ascii="宋体" w:hAnsi="宋体" w:hint="eastAsia"/>
                <w:sz w:val="18"/>
                <w:szCs w:val="18"/>
              </w:rPr>
              <w:t>≤0.10</w:t>
            </w:r>
          </w:p>
        </w:tc>
        <w:tc>
          <w:tcPr>
            <w:tcW w:w="676" w:type="pct"/>
            <w:shd w:val="clear" w:color="auto" w:fill="auto"/>
            <w:vAlign w:val="center"/>
          </w:tcPr>
          <w:p w14:paraId="3E26B5AE" w14:textId="77777777" w:rsidR="006B2368" w:rsidRDefault="006B2368" w:rsidP="006B2368">
            <w:pPr>
              <w:spacing w:line="240" w:lineRule="auto"/>
              <w:contextualSpacing/>
              <w:jc w:val="center"/>
              <w:rPr>
                <w:rFonts w:ascii="宋体" w:hAnsi="宋体"/>
                <w:sz w:val="18"/>
                <w:szCs w:val="18"/>
              </w:rPr>
            </w:pPr>
            <w:r>
              <w:rPr>
                <w:rFonts w:ascii="宋体" w:hAnsi="宋体" w:hint="eastAsia"/>
                <w:sz w:val="18"/>
                <w:szCs w:val="18"/>
              </w:rPr>
              <w:t>≤0.</w:t>
            </w:r>
            <w:r>
              <w:rPr>
                <w:rFonts w:ascii="宋体" w:hAnsi="宋体"/>
                <w:sz w:val="18"/>
                <w:szCs w:val="18"/>
              </w:rPr>
              <w:t>2</w:t>
            </w:r>
            <w:r>
              <w:rPr>
                <w:rFonts w:ascii="宋体" w:hAnsi="宋体" w:hint="eastAsia"/>
                <w:sz w:val="18"/>
                <w:szCs w:val="18"/>
              </w:rPr>
              <w:t>0</w:t>
            </w:r>
          </w:p>
        </w:tc>
        <w:tc>
          <w:tcPr>
            <w:tcW w:w="608" w:type="pct"/>
            <w:shd w:val="clear" w:color="auto" w:fill="auto"/>
            <w:vAlign w:val="center"/>
          </w:tcPr>
          <w:p w14:paraId="6E149BEA" w14:textId="77777777" w:rsidR="006B2368" w:rsidRDefault="006B2368" w:rsidP="006B2368">
            <w:pPr>
              <w:spacing w:line="240" w:lineRule="auto"/>
              <w:contextualSpacing/>
              <w:jc w:val="center"/>
              <w:rPr>
                <w:rFonts w:ascii="宋体" w:hAnsi="宋体"/>
                <w:sz w:val="18"/>
                <w:szCs w:val="18"/>
              </w:rPr>
            </w:pPr>
            <w:r>
              <w:rPr>
                <w:rFonts w:ascii="宋体" w:hAnsi="宋体" w:hint="eastAsia"/>
                <w:sz w:val="18"/>
                <w:szCs w:val="18"/>
              </w:rPr>
              <w:t>≤0.</w:t>
            </w:r>
            <w:r>
              <w:rPr>
                <w:rFonts w:ascii="宋体" w:hAnsi="宋体"/>
                <w:sz w:val="18"/>
                <w:szCs w:val="18"/>
              </w:rPr>
              <w:t>3</w:t>
            </w:r>
            <w:r>
              <w:rPr>
                <w:rFonts w:ascii="宋体" w:hAnsi="宋体" w:hint="eastAsia"/>
                <w:sz w:val="18"/>
                <w:szCs w:val="18"/>
              </w:rPr>
              <w:t>0</w:t>
            </w:r>
          </w:p>
        </w:tc>
      </w:tr>
      <w:tr w:rsidR="006B2368" w14:paraId="3916BDFA" w14:textId="77777777" w:rsidTr="00603EFE">
        <w:trPr>
          <w:trHeight w:val="20"/>
        </w:trPr>
        <w:tc>
          <w:tcPr>
            <w:tcW w:w="212" w:type="pct"/>
            <w:shd w:val="clear" w:color="auto" w:fill="auto"/>
            <w:vAlign w:val="center"/>
          </w:tcPr>
          <w:p w14:paraId="66B3B48A" w14:textId="77777777" w:rsidR="006B2368" w:rsidRDefault="006B2368" w:rsidP="006B2368">
            <w:pPr>
              <w:snapToGrid w:val="0"/>
              <w:jc w:val="center"/>
              <w:rPr>
                <w:rFonts w:ascii="宋体" w:hAnsi="宋体" w:cs="宋体"/>
                <w:color w:val="000000"/>
                <w:sz w:val="18"/>
                <w:szCs w:val="18"/>
              </w:rPr>
            </w:pPr>
            <w:r>
              <w:rPr>
                <w:rFonts w:ascii="宋体" w:hAnsi="宋体" w:cs="宋体" w:hint="eastAsia"/>
                <w:color w:val="000000"/>
                <w:sz w:val="18"/>
                <w:szCs w:val="18"/>
              </w:rPr>
              <w:t>2</w:t>
            </w:r>
            <w:r>
              <w:rPr>
                <w:rFonts w:ascii="宋体" w:hAnsi="宋体" w:cs="宋体"/>
                <w:color w:val="000000"/>
                <w:sz w:val="18"/>
                <w:szCs w:val="18"/>
              </w:rPr>
              <w:t>2</w:t>
            </w:r>
          </w:p>
        </w:tc>
        <w:tc>
          <w:tcPr>
            <w:tcW w:w="313" w:type="pct"/>
            <w:vMerge/>
            <w:shd w:val="clear" w:color="auto" w:fill="auto"/>
            <w:vAlign w:val="center"/>
          </w:tcPr>
          <w:p w14:paraId="1721F8CA" w14:textId="77777777" w:rsidR="006B2368" w:rsidRDefault="006B2368" w:rsidP="006B2368">
            <w:pPr>
              <w:snapToGrid w:val="0"/>
              <w:jc w:val="center"/>
              <w:rPr>
                <w:rFonts w:ascii="宋体" w:hAnsi="宋体" w:cs="宋体"/>
                <w:color w:val="000000"/>
                <w:sz w:val="18"/>
                <w:szCs w:val="18"/>
              </w:rPr>
            </w:pPr>
          </w:p>
        </w:tc>
        <w:tc>
          <w:tcPr>
            <w:tcW w:w="1290" w:type="pct"/>
            <w:gridSpan w:val="3"/>
            <w:shd w:val="clear" w:color="auto" w:fill="auto"/>
            <w:vAlign w:val="center"/>
          </w:tcPr>
          <w:p w14:paraId="0D520B04" w14:textId="77777777" w:rsidR="006B2368" w:rsidRDefault="006B2368" w:rsidP="006B2368">
            <w:pPr>
              <w:snapToGrid w:val="0"/>
              <w:jc w:val="center"/>
              <w:rPr>
                <w:rFonts w:ascii="宋体" w:hAnsi="宋体" w:cs="宋体"/>
                <w:color w:val="000000"/>
                <w:sz w:val="18"/>
                <w:szCs w:val="18"/>
              </w:rPr>
            </w:pPr>
            <w:r>
              <w:rPr>
                <w:rFonts w:ascii="宋体" w:hAnsi="宋体"/>
                <w:sz w:val="18"/>
                <w:szCs w:val="18"/>
              </w:rPr>
              <w:t>溶剂残留</w:t>
            </w:r>
            <w:r>
              <w:rPr>
                <w:rFonts w:ascii="宋体" w:hAnsi="宋体" w:hint="eastAsia"/>
                <w:sz w:val="18"/>
                <w:szCs w:val="18"/>
              </w:rPr>
              <w:t>总量/（m</w:t>
            </w:r>
            <w:r>
              <w:rPr>
                <w:rFonts w:ascii="宋体" w:hAnsi="宋体"/>
                <w:sz w:val="18"/>
                <w:szCs w:val="18"/>
              </w:rPr>
              <w:t>g/m</w:t>
            </w:r>
            <w:r>
              <w:rPr>
                <w:rFonts w:ascii="宋体" w:hAnsi="宋体" w:hint="eastAsia"/>
                <w:sz w:val="18"/>
                <w:szCs w:val="18"/>
                <w:vertAlign w:val="superscript"/>
              </w:rPr>
              <w:t>2</w:t>
            </w:r>
            <w:r>
              <w:rPr>
                <w:rFonts w:ascii="宋体" w:hAnsi="宋体" w:hint="eastAsia"/>
                <w:sz w:val="18"/>
                <w:szCs w:val="18"/>
              </w:rPr>
              <w:t>）</w:t>
            </w:r>
          </w:p>
        </w:tc>
        <w:tc>
          <w:tcPr>
            <w:tcW w:w="605" w:type="pct"/>
            <w:vAlign w:val="center"/>
          </w:tcPr>
          <w:p w14:paraId="17D6469E" w14:textId="3BA3610F" w:rsidR="006B2368" w:rsidRDefault="00603EFE" w:rsidP="00603EFE">
            <w:pPr>
              <w:spacing w:line="360" w:lineRule="auto"/>
              <w:contextualSpacing/>
              <w:jc w:val="center"/>
              <w:rPr>
                <w:rFonts w:ascii="宋体" w:hAnsi="宋体"/>
                <w:sz w:val="18"/>
                <w:szCs w:val="18"/>
              </w:rPr>
            </w:pPr>
            <w:r>
              <w:rPr>
                <w:rFonts w:ascii="宋体" w:hAnsi="宋体"/>
                <w:sz w:val="18"/>
                <w:szCs w:val="18"/>
              </w:rPr>
              <w:t>YC</w:t>
            </w:r>
            <w:r>
              <w:rPr>
                <w:rFonts w:ascii="宋体" w:hAnsi="宋体" w:hint="eastAsia"/>
                <w:sz w:val="18"/>
                <w:szCs w:val="18"/>
              </w:rPr>
              <w:t>/</w:t>
            </w:r>
            <w:r>
              <w:rPr>
                <w:rFonts w:ascii="宋体" w:hAnsi="宋体"/>
                <w:sz w:val="18"/>
                <w:szCs w:val="18"/>
              </w:rPr>
              <w:t>T 207</w:t>
            </w:r>
          </w:p>
        </w:tc>
        <w:tc>
          <w:tcPr>
            <w:tcW w:w="617" w:type="pct"/>
            <w:vMerge w:val="restart"/>
            <w:shd w:val="clear" w:color="auto" w:fill="auto"/>
            <w:vAlign w:val="center"/>
          </w:tcPr>
          <w:p w14:paraId="1F7D63AF" w14:textId="14764232" w:rsidR="006B2368" w:rsidRDefault="006B2368" w:rsidP="00603EFE">
            <w:pPr>
              <w:spacing w:line="360" w:lineRule="auto"/>
              <w:contextualSpacing/>
              <w:jc w:val="center"/>
              <w:rPr>
                <w:rFonts w:ascii="宋体" w:hAnsi="宋体"/>
                <w:sz w:val="18"/>
                <w:szCs w:val="18"/>
              </w:rPr>
            </w:pPr>
            <w:r>
              <w:rPr>
                <w:rFonts w:ascii="宋体" w:hAnsi="宋体"/>
                <w:sz w:val="18"/>
                <w:szCs w:val="18"/>
              </w:rPr>
              <w:t>YC</w:t>
            </w:r>
            <w:r>
              <w:rPr>
                <w:rFonts w:ascii="宋体" w:hAnsi="宋体" w:hint="eastAsia"/>
                <w:sz w:val="18"/>
                <w:szCs w:val="18"/>
              </w:rPr>
              <w:t>/</w:t>
            </w:r>
            <w:r>
              <w:rPr>
                <w:rFonts w:ascii="宋体" w:hAnsi="宋体"/>
                <w:sz w:val="18"/>
                <w:szCs w:val="18"/>
              </w:rPr>
              <w:t>T 207</w:t>
            </w:r>
          </w:p>
        </w:tc>
        <w:tc>
          <w:tcPr>
            <w:tcW w:w="679" w:type="pct"/>
            <w:shd w:val="clear" w:color="auto" w:fill="auto"/>
            <w:vAlign w:val="center"/>
          </w:tcPr>
          <w:p w14:paraId="2865F223" w14:textId="77777777" w:rsidR="006B2368" w:rsidRDefault="006B2368" w:rsidP="006B2368">
            <w:pPr>
              <w:spacing w:line="240" w:lineRule="auto"/>
              <w:contextualSpacing/>
              <w:jc w:val="center"/>
              <w:rPr>
                <w:rFonts w:ascii="宋体" w:hAnsi="宋体"/>
                <w:sz w:val="18"/>
                <w:szCs w:val="18"/>
              </w:rPr>
            </w:pPr>
            <w:r>
              <w:rPr>
                <w:rFonts w:ascii="宋体" w:hAnsi="宋体" w:hint="eastAsia"/>
                <w:sz w:val="18"/>
                <w:szCs w:val="18"/>
              </w:rPr>
              <w:t>≤</w:t>
            </w:r>
            <w:r>
              <w:rPr>
                <w:rFonts w:ascii="宋体" w:hAnsi="宋体"/>
                <w:sz w:val="18"/>
                <w:szCs w:val="18"/>
              </w:rPr>
              <w:t>10</w:t>
            </w:r>
          </w:p>
        </w:tc>
        <w:tc>
          <w:tcPr>
            <w:tcW w:w="676" w:type="pct"/>
            <w:shd w:val="clear" w:color="auto" w:fill="auto"/>
            <w:vAlign w:val="center"/>
          </w:tcPr>
          <w:p w14:paraId="6A070014" w14:textId="77777777" w:rsidR="006B2368" w:rsidRDefault="006B2368" w:rsidP="006B2368">
            <w:pPr>
              <w:spacing w:line="240" w:lineRule="auto"/>
              <w:contextualSpacing/>
              <w:jc w:val="center"/>
              <w:rPr>
                <w:rFonts w:ascii="宋体" w:hAnsi="宋体"/>
                <w:sz w:val="18"/>
                <w:szCs w:val="18"/>
              </w:rPr>
            </w:pPr>
            <w:r>
              <w:rPr>
                <w:rFonts w:ascii="宋体" w:hAnsi="宋体" w:hint="eastAsia"/>
                <w:sz w:val="18"/>
                <w:szCs w:val="18"/>
              </w:rPr>
              <w:t>≤3</w:t>
            </w:r>
            <w:r>
              <w:rPr>
                <w:rFonts w:ascii="宋体" w:hAnsi="宋体"/>
                <w:sz w:val="18"/>
                <w:szCs w:val="18"/>
              </w:rPr>
              <w:t>0</w:t>
            </w:r>
          </w:p>
        </w:tc>
        <w:tc>
          <w:tcPr>
            <w:tcW w:w="608" w:type="pct"/>
            <w:shd w:val="clear" w:color="auto" w:fill="auto"/>
            <w:vAlign w:val="center"/>
          </w:tcPr>
          <w:p w14:paraId="299AF787" w14:textId="77777777" w:rsidR="006B2368" w:rsidRDefault="006B2368" w:rsidP="006B2368">
            <w:pPr>
              <w:spacing w:line="240" w:lineRule="auto"/>
              <w:contextualSpacing/>
              <w:jc w:val="center"/>
              <w:rPr>
                <w:rFonts w:ascii="宋体" w:hAnsi="宋体"/>
                <w:sz w:val="18"/>
                <w:szCs w:val="18"/>
              </w:rPr>
            </w:pPr>
            <w:r>
              <w:rPr>
                <w:rFonts w:ascii="宋体" w:hAnsi="宋体" w:hint="eastAsia"/>
                <w:sz w:val="18"/>
                <w:szCs w:val="18"/>
              </w:rPr>
              <w:t>≤60</w:t>
            </w:r>
          </w:p>
        </w:tc>
      </w:tr>
      <w:tr w:rsidR="00603EFE" w14:paraId="3FD865F4" w14:textId="77777777" w:rsidTr="00603EFE">
        <w:trPr>
          <w:trHeight w:val="20"/>
        </w:trPr>
        <w:tc>
          <w:tcPr>
            <w:tcW w:w="212" w:type="pct"/>
            <w:vMerge w:val="restart"/>
            <w:shd w:val="clear" w:color="auto" w:fill="auto"/>
            <w:vAlign w:val="center"/>
          </w:tcPr>
          <w:p w14:paraId="3882E1AF" w14:textId="77777777" w:rsidR="00603EFE" w:rsidRDefault="00603EFE" w:rsidP="006B2368">
            <w:pPr>
              <w:snapToGrid w:val="0"/>
              <w:jc w:val="center"/>
              <w:rPr>
                <w:rFonts w:ascii="宋体" w:hAnsi="宋体" w:cs="宋体"/>
                <w:color w:val="000000"/>
                <w:sz w:val="18"/>
                <w:szCs w:val="18"/>
              </w:rPr>
            </w:pPr>
            <w:r>
              <w:rPr>
                <w:rFonts w:ascii="宋体" w:hAnsi="宋体" w:cs="宋体" w:hint="eastAsia"/>
                <w:color w:val="000000"/>
                <w:sz w:val="18"/>
                <w:szCs w:val="18"/>
              </w:rPr>
              <w:t>2</w:t>
            </w:r>
            <w:r>
              <w:rPr>
                <w:rFonts w:ascii="宋体" w:hAnsi="宋体" w:cs="宋体"/>
                <w:color w:val="000000"/>
                <w:sz w:val="18"/>
                <w:szCs w:val="18"/>
              </w:rPr>
              <w:t>3</w:t>
            </w:r>
          </w:p>
        </w:tc>
        <w:tc>
          <w:tcPr>
            <w:tcW w:w="313" w:type="pct"/>
            <w:vMerge/>
            <w:shd w:val="clear" w:color="auto" w:fill="auto"/>
            <w:vAlign w:val="center"/>
          </w:tcPr>
          <w:p w14:paraId="1018C374" w14:textId="77777777" w:rsidR="00603EFE" w:rsidRDefault="00603EFE" w:rsidP="006B2368">
            <w:pPr>
              <w:snapToGrid w:val="0"/>
              <w:jc w:val="center"/>
              <w:rPr>
                <w:rFonts w:ascii="宋体" w:hAnsi="宋体" w:cs="宋体"/>
                <w:color w:val="000000"/>
                <w:sz w:val="18"/>
                <w:szCs w:val="18"/>
              </w:rPr>
            </w:pPr>
          </w:p>
        </w:tc>
        <w:tc>
          <w:tcPr>
            <w:tcW w:w="620" w:type="pct"/>
            <w:gridSpan w:val="2"/>
            <w:vMerge w:val="restart"/>
            <w:shd w:val="clear" w:color="auto" w:fill="auto"/>
            <w:vAlign w:val="center"/>
          </w:tcPr>
          <w:p w14:paraId="210EFA8E" w14:textId="77777777" w:rsidR="00603EFE" w:rsidRDefault="00603EFE" w:rsidP="006B2368">
            <w:pPr>
              <w:snapToGrid w:val="0"/>
              <w:jc w:val="center"/>
              <w:rPr>
                <w:rFonts w:ascii="宋体" w:hAnsi="宋体"/>
                <w:sz w:val="18"/>
                <w:szCs w:val="18"/>
              </w:rPr>
            </w:pPr>
            <w:r>
              <w:rPr>
                <w:rFonts w:ascii="宋体" w:hAnsi="宋体"/>
                <w:sz w:val="18"/>
                <w:szCs w:val="18"/>
              </w:rPr>
              <w:t>溶剂</w:t>
            </w:r>
          </w:p>
          <w:p w14:paraId="56AEE304" w14:textId="77777777" w:rsidR="00603EFE" w:rsidRDefault="00603EFE" w:rsidP="006B2368">
            <w:pPr>
              <w:snapToGrid w:val="0"/>
              <w:jc w:val="center"/>
              <w:rPr>
                <w:rFonts w:ascii="宋体" w:hAnsi="宋体" w:cs="宋体"/>
                <w:color w:val="000000"/>
                <w:sz w:val="18"/>
                <w:szCs w:val="18"/>
              </w:rPr>
            </w:pPr>
            <w:r>
              <w:rPr>
                <w:rFonts w:ascii="宋体" w:hAnsi="宋体"/>
                <w:sz w:val="18"/>
                <w:szCs w:val="18"/>
              </w:rPr>
              <w:t>杂质</w:t>
            </w:r>
          </w:p>
        </w:tc>
        <w:tc>
          <w:tcPr>
            <w:tcW w:w="670" w:type="pct"/>
            <w:shd w:val="clear" w:color="auto" w:fill="auto"/>
            <w:vAlign w:val="center"/>
          </w:tcPr>
          <w:p w14:paraId="0E47EA98" w14:textId="77777777" w:rsidR="00603EFE" w:rsidRDefault="00603EFE" w:rsidP="006B2368">
            <w:pPr>
              <w:snapToGrid w:val="0"/>
              <w:jc w:val="center"/>
              <w:rPr>
                <w:rFonts w:ascii="宋体" w:hAnsi="宋体" w:cs="宋体"/>
                <w:color w:val="000000"/>
                <w:sz w:val="18"/>
                <w:szCs w:val="18"/>
              </w:rPr>
            </w:pPr>
            <w:r>
              <w:rPr>
                <w:rFonts w:ascii="宋体" w:hAnsi="宋体"/>
                <w:sz w:val="18"/>
                <w:szCs w:val="18"/>
              </w:rPr>
              <w:t>总量</w:t>
            </w:r>
            <w:r>
              <w:rPr>
                <w:rFonts w:ascii="宋体" w:hAnsi="宋体" w:hint="eastAsia"/>
                <w:sz w:val="18"/>
                <w:szCs w:val="18"/>
              </w:rPr>
              <w:t>/（m</w:t>
            </w:r>
            <w:r>
              <w:rPr>
                <w:rFonts w:ascii="宋体" w:hAnsi="宋体"/>
                <w:sz w:val="18"/>
                <w:szCs w:val="18"/>
              </w:rPr>
              <w:t>g/m</w:t>
            </w:r>
            <w:r>
              <w:rPr>
                <w:rFonts w:ascii="宋体" w:hAnsi="宋体" w:hint="eastAsia"/>
                <w:sz w:val="18"/>
                <w:szCs w:val="18"/>
                <w:vertAlign w:val="superscript"/>
              </w:rPr>
              <w:t>2</w:t>
            </w:r>
            <w:r>
              <w:rPr>
                <w:rFonts w:ascii="宋体" w:hAnsi="宋体" w:hint="eastAsia"/>
                <w:sz w:val="18"/>
                <w:szCs w:val="18"/>
              </w:rPr>
              <w:t>）</w:t>
            </w:r>
          </w:p>
        </w:tc>
        <w:tc>
          <w:tcPr>
            <w:tcW w:w="605" w:type="pct"/>
            <w:vMerge w:val="restart"/>
            <w:vAlign w:val="center"/>
          </w:tcPr>
          <w:p w14:paraId="05084594" w14:textId="3094BD76" w:rsidR="00603EFE" w:rsidRDefault="00603EFE" w:rsidP="00603EFE">
            <w:pPr>
              <w:contextualSpacing/>
              <w:jc w:val="center"/>
              <w:rPr>
                <w:rFonts w:ascii="宋体" w:hAnsi="宋体"/>
                <w:sz w:val="18"/>
                <w:szCs w:val="18"/>
              </w:rPr>
            </w:pPr>
            <w:r>
              <w:rPr>
                <w:rFonts w:ascii="宋体" w:hAnsi="宋体"/>
                <w:sz w:val="18"/>
                <w:szCs w:val="18"/>
              </w:rPr>
              <w:t>YC</w:t>
            </w:r>
            <w:r>
              <w:rPr>
                <w:rFonts w:ascii="宋体" w:hAnsi="宋体" w:hint="eastAsia"/>
                <w:sz w:val="18"/>
                <w:szCs w:val="18"/>
              </w:rPr>
              <w:t>/</w:t>
            </w:r>
            <w:r>
              <w:rPr>
                <w:rFonts w:ascii="宋体" w:hAnsi="宋体"/>
                <w:sz w:val="18"/>
                <w:szCs w:val="18"/>
              </w:rPr>
              <w:t>T 207</w:t>
            </w:r>
          </w:p>
        </w:tc>
        <w:tc>
          <w:tcPr>
            <w:tcW w:w="617" w:type="pct"/>
            <w:vMerge/>
            <w:shd w:val="clear" w:color="auto" w:fill="auto"/>
            <w:vAlign w:val="center"/>
          </w:tcPr>
          <w:p w14:paraId="77FF9066" w14:textId="125FECB3" w:rsidR="00603EFE" w:rsidRDefault="00603EFE" w:rsidP="006B2368">
            <w:pPr>
              <w:contextualSpacing/>
              <w:jc w:val="center"/>
              <w:rPr>
                <w:rFonts w:ascii="宋体" w:hAnsi="宋体"/>
                <w:sz w:val="18"/>
                <w:szCs w:val="18"/>
              </w:rPr>
            </w:pPr>
          </w:p>
        </w:tc>
        <w:tc>
          <w:tcPr>
            <w:tcW w:w="679" w:type="pct"/>
            <w:shd w:val="clear" w:color="auto" w:fill="auto"/>
            <w:vAlign w:val="center"/>
          </w:tcPr>
          <w:p w14:paraId="22538853" w14:textId="77777777" w:rsidR="00603EFE" w:rsidRDefault="00603EFE" w:rsidP="006B2368">
            <w:pPr>
              <w:spacing w:line="240" w:lineRule="auto"/>
              <w:contextualSpacing/>
              <w:jc w:val="center"/>
              <w:rPr>
                <w:rFonts w:ascii="宋体" w:hAnsi="宋体"/>
                <w:sz w:val="18"/>
                <w:szCs w:val="18"/>
              </w:rPr>
            </w:pPr>
            <w:r>
              <w:rPr>
                <w:rFonts w:ascii="宋体" w:hAnsi="宋体" w:hint="eastAsia"/>
                <w:sz w:val="18"/>
                <w:szCs w:val="18"/>
              </w:rPr>
              <w:t>≤2</w:t>
            </w:r>
          </w:p>
        </w:tc>
        <w:tc>
          <w:tcPr>
            <w:tcW w:w="676" w:type="pct"/>
            <w:shd w:val="clear" w:color="auto" w:fill="auto"/>
            <w:vAlign w:val="center"/>
          </w:tcPr>
          <w:p w14:paraId="79A1A7F3" w14:textId="77777777" w:rsidR="00603EFE" w:rsidRDefault="00603EFE" w:rsidP="006B2368">
            <w:pPr>
              <w:spacing w:line="240" w:lineRule="auto"/>
              <w:contextualSpacing/>
              <w:jc w:val="center"/>
              <w:rPr>
                <w:rFonts w:ascii="宋体" w:hAnsi="宋体"/>
                <w:sz w:val="18"/>
                <w:szCs w:val="18"/>
              </w:rPr>
            </w:pPr>
            <w:r>
              <w:rPr>
                <w:rFonts w:ascii="宋体" w:hAnsi="宋体" w:hint="eastAsia"/>
                <w:sz w:val="18"/>
                <w:szCs w:val="18"/>
              </w:rPr>
              <w:t>≤4</w:t>
            </w:r>
          </w:p>
        </w:tc>
        <w:tc>
          <w:tcPr>
            <w:tcW w:w="608" w:type="pct"/>
            <w:shd w:val="clear" w:color="auto" w:fill="auto"/>
            <w:vAlign w:val="center"/>
          </w:tcPr>
          <w:p w14:paraId="49B50046" w14:textId="77777777" w:rsidR="00603EFE" w:rsidRDefault="00603EFE" w:rsidP="006B2368">
            <w:pPr>
              <w:spacing w:line="240" w:lineRule="auto"/>
              <w:contextualSpacing/>
              <w:jc w:val="center"/>
              <w:rPr>
                <w:rFonts w:ascii="宋体" w:hAnsi="宋体"/>
                <w:sz w:val="18"/>
                <w:szCs w:val="18"/>
              </w:rPr>
            </w:pPr>
            <w:r>
              <w:rPr>
                <w:rFonts w:ascii="宋体" w:hAnsi="宋体" w:hint="eastAsia"/>
                <w:sz w:val="18"/>
                <w:szCs w:val="18"/>
              </w:rPr>
              <w:t>≤6</w:t>
            </w:r>
          </w:p>
        </w:tc>
      </w:tr>
      <w:tr w:rsidR="00603EFE" w14:paraId="4EA636B4" w14:textId="77777777" w:rsidTr="00603EFE">
        <w:trPr>
          <w:trHeight w:val="20"/>
        </w:trPr>
        <w:tc>
          <w:tcPr>
            <w:tcW w:w="212" w:type="pct"/>
            <w:vMerge/>
            <w:shd w:val="clear" w:color="auto" w:fill="auto"/>
            <w:vAlign w:val="center"/>
          </w:tcPr>
          <w:p w14:paraId="6BCC2A63" w14:textId="77777777" w:rsidR="00603EFE" w:rsidRDefault="00603EFE" w:rsidP="006B2368">
            <w:pPr>
              <w:snapToGrid w:val="0"/>
              <w:jc w:val="center"/>
              <w:rPr>
                <w:rFonts w:ascii="宋体" w:hAnsi="宋体" w:cs="宋体"/>
                <w:color w:val="000000"/>
                <w:sz w:val="18"/>
                <w:szCs w:val="18"/>
              </w:rPr>
            </w:pPr>
          </w:p>
        </w:tc>
        <w:tc>
          <w:tcPr>
            <w:tcW w:w="313" w:type="pct"/>
            <w:vMerge/>
            <w:shd w:val="clear" w:color="auto" w:fill="auto"/>
            <w:vAlign w:val="center"/>
          </w:tcPr>
          <w:p w14:paraId="1283159F" w14:textId="77777777" w:rsidR="00603EFE" w:rsidRDefault="00603EFE" w:rsidP="006B2368">
            <w:pPr>
              <w:snapToGrid w:val="0"/>
              <w:jc w:val="center"/>
              <w:rPr>
                <w:rFonts w:ascii="宋体" w:hAnsi="宋体" w:cs="宋体"/>
                <w:color w:val="000000"/>
                <w:sz w:val="18"/>
                <w:szCs w:val="18"/>
              </w:rPr>
            </w:pPr>
          </w:p>
        </w:tc>
        <w:tc>
          <w:tcPr>
            <w:tcW w:w="620" w:type="pct"/>
            <w:gridSpan w:val="2"/>
            <w:vMerge/>
            <w:shd w:val="clear" w:color="auto" w:fill="auto"/>
            <w:vAlign w:val="center"/>
          </w:tcPr>
          <w:p w14:paraId="49E13FC4" w14:textId="77777777" w:rsidR="00603EFE" w:rsidRDefault="00603EFE" w:rsidP="006B2368">
            <w:pPr>
              <w:snapToGrid w:val="0"/>
              <w:jc w:val="center"/>
              <w:rPr>
                <w:rFonts w:ascii="宋体" w:hAnsi="宋体" w:cs="宋体"/>
                <w:color w:val="000000"/>
                <w:sz w:val="18"/>
                <w:szCs w:val="18"/>
              </w:rPr>
            </w:pPr>
          </w:p>
        </w:tc>
        <w:tc>
          <w:tcPr>
            <w:tcW w:w="670" w:type="pct"/>
            <w:shd w:val="clear" w:color="auto" w:fill="auto"/>
            <w:vAlign w:val="center"/>
          </w:tcPr>
          <w:p w14:paraId="61581539" w14:textId="77777777" w:rsidR="00603EFE" w:rsidRDefault="00603EFE" w:rsidP="006B2368">
            <w:pPr>
              <w:snapToGrid w:val="0"/>
              <w:jc w:val="center"/>
              <w:rPr>
                <w:rFonts w:ascii="宋体" w:hAnsi="宋体" w:cs="宋体"/>
                <w:color w:val="000000"/>
                <w:sz w:val="18"/>
                <w:szCs w:val="18"/>
              </w:rPr>
            </w:pPr>
            <w:r>
              <w:rPr>
                <w:rFonts w:ascii="宋体" w:hAnsi="宋体"/>
                <w:sz w:val="18"/>
                <w:szCs w:val="18"/>
              </w:rPr>
              <w:t>苯系物</w:t>
            </w:r>
            <w:r>
              <w:rPr>
                <w:rFonts w:ascii="宋体" w:hAnsi="宋体" w:hint="eastAsia"/>
                <w:sz w:val="18"/>
                <w:szCs w:val="18"/>
              </w:rPr>
              <w:t>（m</w:t>
            </w:r>
            <w:r>
              <w:rPr>
                <w:rFonts w:ascii="宋体" w:hAnsi="宋体"/>
                <w:sz w:val="18"/>
                <w:szCs w:val="18"/>
              </w:rPr>
              <w:t>g/m</w:t>
            </w:r>
            <w:r>
              <w:rPr>
                <w:rFonts w:ascii="宋体" w:hAnsi="宋体" w:hint="eastAsia"/>
                <w:sz w:val="18"/>
                <w:szCs w:val="18"/>
                <w:vertAlign w:val="superscript"/>
              </w:rPr>
              <w:t>2</w:t>
            </w:r>
            <w:r>
              <w:rPr>
                <w:rFonts w:ascii="宋体" w:hAnsi="宋体" w:hint="eastAsia"/>
                <w:sz w:val="18"/>
                <w:szCs w:val="18"/>
              </w:rPr>
              <w:t>）</w:t>
            </w:r>
          </w:p>
        </w:tc>
        <w:tc>
          <w:tcPr>
            <w:tcW w:w="605" w:type="pct"/>
            <w:vMerge/>
            <w:vAlign w:val="center"/>
          </w:tcPr>
          <w:p w14:paraId="2EEFF6AD" w14:textId="77777777" w:rsidR="00603EFE" w:rsidRDefault="00603EFE" w:rsidP="00603EFE">
            <w:pPr>
              <w:contextualSpacing/>
              <w:jc w:val="center"/>
              <w:rPr>
                <w:rFonts w:ascii="宋体" w:hAnsi="宋体"/>
                <w:sz w:val="18"/>
                <w:szCs w:val="18"/>
              </w:rPr>
            </w:pPr>
          </w:p>
        </w:tc>
        <w:tc>
          <w:tcPr>
            <w:tcW w:w="617" w:type="pct"/>
            <w:vMerge/>
            <w:shd w:val="clear" w:color="auto" w:fill="auto"/>
            <w:vAlign w:val="center"/>
          </w:tcPr>
          <w:p w14:paraId="0B330F71" w14:textId="2961FB3C" w:rsidR="00603EFE" w:rsidRDefault="00603EFE" w:rsidP="006B2368">
            <w:pPr>
              <w:contextualSpacing/>
              <w:jc w:val="center"/>
              <w:rPr>
                <w:rFonts w:ascii="宋体" w:hAnsi="宋体"/>
                <w:sz w:val="18"/>
                <w:szCs w:val="18"/>
              </w:rPr>
            </w:pPr>
          </w:p>
        </w:tc>
        <w:tc>
          <w:tcPr>
            <w:tcW w:w="679" w:type="pct"/>
            <w:shd w:val="clear" w:color="auto" w:fill="auto"/>
            <w:vAlign w:val="center"/>
          </w:tcPr>
          <w:p w14:paraId="40E40C76" w14:textId="77777777" w:rsidR="00603EFE" w:rsidRDefault="00603EFE" w:rsidP="006B2368">
            <w:pPr>
              <w:spacing w:line="240" w:lineRule="auto"/>
              <w:contextualSpacing/>
              <w:jc w:val="center"/>
              <w:rPr>
                <w:rFonts w:ascii="宋体" w:hAnsi="宋体"/>
                <w:sz w:val="18"/>
                <w:szCs w:val="18"/>
              </w:rPr>
            </w:pPr>
            <w:r>
              <w:rPr>
                <w:rFonts w:ascii="宋体" w:hAnsi="宋体" w:hint="eastAsia"/>
                <w:sz w:val="18"/>
                <w:szCs w:val="18"/>
              </w:rPr>
              <w:t>≤0.15</w:t>
            </w:r>
          </w:p>
        </w:tc>
        <w:tc>
          <w:tcPr>
            <w:tcW w:w="676" w:type="pct"/>
            <w:shd w:val="clear" w:color="auto" w:fill="auto"/>
            <w:vAlign w:val="center"/>
          </w:tcPr>
          <w:p w14:paraId="07BEDD5E" w14:textId="77777777" w:rsidR="00603EFE" w:rsidRDefault="00603EFE" w:rsidP="006B2368">
            <w:pPr>
              <w:spacing w:line="240" w:lineRule="auto"/>
              <w:contextualSpacing/>
              <w:jc w:val="center"/>
              <w:rPr>
                <w:rFonts w:ascii="宋体" w:hAnsi="宋体"/>
                <w:sz w:val="18"/>
                <w:szCs w:val="18"/>
              </w:rPr>
            </w:pPr>
            <w:r>
              <w:rPr>
                <w:rFonts w:ascii="宋体" w:hAnsi="宋体" w:hint="eastAsia"/>
                <w:sz w:val="18"/>
                <w:szCs w:val="18"/>
              </w:rPr>
              <w:t>≤0.3</w:t>
            </w:r>
          </w:p>
        </w:tc>
        <w:tc>
          <w:tcPr>
            <w:tcW w:w="608" w:type="pct"/>
            <w:shd w:val="clear" w:color="auto" w:fill="auto"/>
            <w:vAlign w:val="center"/>
          </w:tcPr>
          <w:p w14:paraId="403F121A" w14:textId="77777777" w:rsidR="00603EFE" w:rsidRDefault="00603EFE" w:rsidP="006B2368">
            <w:pPr>
              <w:spacing w:line="240" w:lineRule="auto"/>
              <w:contextualSpacing/>
              <w:jc w:val="center"/>
              <w:rPr>
                <w:rFonts w:ascii="宋体" w:hAnsi="宋体"/>
                <w:sz w:val="18"/>
                <w:szCs w:val="18"/>
              </w:rPr>
            </w:pPr>
            <w:r>
              <w:rPr>
                <w:rFonts w:ascii="宋体" w:hAnsi="宋体" w:hint="eastAsia"/>
                <w:sz w:val="18"/>
                <w:szCs w:val="18"/>
              </w:rPr>
              <w:t>≤0.5</w:t>
            </w:r>
          </w:p>
        </w:tc>
      </w:tr>
      <w:tr w:rsidR="00603EFE" w14:paraId="7A1BABE8" w14:textId="77777777" w:rsidTr="00603EFE">
        <w:trPr>
          <w:trHeight w:val="20"/>
        </w:trPr>
        <w:tc>
          <w:tcPr>
            <w:tcW w:w="212" w:type="pct"/>
            <w:vMerge/>
            <w:shd w:val="clear" w:color="auto" w:fill="auto"/>
            <w:vAlign w:val="center"/>
          </w:tcPr>
          <w:p w14:paraId="598D6743" w14:textId="77777777" w:rsidR="00603EFE" w:rsidRDefault="00603EFE" w:rsidP="006B2368">
            <w:pPr>
              <w:snapToGrid w:val="0"/>
              <w:jc w:val="center"/>
              <w:rPr>
                <w:rFonts w:ascii="宋体" w:hAnsi="宋体" w:cs="宋体"/>
                <w:color w:val="000000"/>
                <w:sz w:val="18"/>
                <w:szCs w:val="18"/>
              </w:rPr>
            </w:pPr>
          </w:p>
        </w:tc>
        <w:tc>
          <w:tcPr>
            <w:tcW w:w="313" w:type="pct"/>
            <w:vMerge/>
            <w:shd w:val="clear" w:color="auto" w:fill="auto"/>
            <w:vAlign w:val="center"/>
          </w:tcPr>
          <w:p w14:paraId="20BF674F" w14:textId="77777777" w:rsidR="00603EFE" w:rsidRDefault="00603EFE" w:rsidP="006B2368">
            <w:pPr>
              <w:snapToGrid w:val="0"/>
              <w:jc w:val="center"/>
              <w:rPr>
                <w:rFonts w:ascii="宋体" w:hAnsi="宋体" w:cs="宋体"/>
                <w:color w:val="000000"/>
                <w:sz w:val="18"/>
                <w:szCs w:val="18"/>
              </w:rPr>
            </w:pPr>
          </w:p>
        </w:tc>
        <w:tc>
          <w:tcPr>
            <w:tcW w:w="620" w:type="pct"/>
            <w:gridSpan w:val="2"/>
            <w:vMerge/>
            <w:shd w:val="clear" w:color="auto" w:fill="auto"/>
            <w:vAlign w:val="center"/>
          </w:tcPr>
          <w:p w14:paraId="69EAFFBD" w14:textId="77777777" w:rsidR="00603EFE" w:rsidRDefault="00603EFE" w:rsidP="006B2368">
            <w:pPr>
              <w:snapToGrid w:val="0"/>
              <w:jc w:val="center"/>
              <w:rPr>
                <w:rFonts w:ascii="宋体" w:hAnsi="宋体" w:cs="宋体"/>
                <w:color w:val="000000"/>
                <w:sz w:val="18"/>
                <w:szCs w:val="18"/>
              </w:rPr>
            </w:pPr>
          </w:p>
        </w:tc>
        <w:tc>
          <w:tcPr>
            <w:tcW w:w="670" w:type="pct"/>
            <w:shd w:val="clear" w:color="auto" w:fill="auto"/>
            <w:vAlign w:val="center"/>
          </w:tcPr>
          <w:p w14:paraId="7761DEC8" w14:textId="77777777" w:rsidR="00603EFE" w:rsidRDefault="00603EFE" w:rsidP="006B2368">
            <w:pPr>
              <w:snapToGrid w:val="0"/>
              <w:jc w:val="center"/>
              <w:rPr>
                <w:rFonts w:ascii="宋体" w:hAnsi="宋体" w:cs="宋体"/>
                <w:color w:val="000000"/>
                <w:sz w:val="18"/>
                <w:szCs w:val="18"/>
              </w:rPr>
            </w:pPr>
            <w:r>
              <w:rPr>
                <w:rFonts w:ascii="宋体" w:hAnsi="宋体"/>
                <w:sz w:val="18"/>
                <w:szCs w:val="18"/>
              </w:rPr>
              <w:t>苯</w:t>
            </w:r>
            <w:r>
              <w:rPr>
                <w:rFonts w:ascii="宋体" w:hAnsi="宋体" w:hint="eastAsia"/>
                <w:sz w:val="18"/>
                <w:szCs w:val="18"/>
              </w:rPr>
              <w:t>/（m</w:t>
            </w:r>
            <w:r>
              <w:rPr>
                <w:rFonts w:ascii="宋体" w:hAnsi="宋体"/>
                <w:sz w:val="18"/>
                <w:szCs w:val="18"/>
              </w:rPr>
              <w:t>g/m</w:t>
            </w:r>
            <w:r>
              <w:rPr>
                <w:rFonts w:ascii="宋体" w:hAnsi="宋体" w:hint="eastAsia"/>
                <w:sz w:val="18"/>
                <w:szCs w:val="18"/>
                <w:vertAlign w:val="superscript"/>
              </w:rPr>
              <w:t>2</w:t>
            </w:r>
            <w:r>
              <w:rPr>
                <w:rFonts w:ascii="宋体" w:hAnsi="宋体" w:hint="eastAsia"/>
                <w:sz w:val="18"/>
                <w:szCs w:val="18"/>
              </w:rPr>
              <w:t>）</w:t>
            </w:r>
          </w:p>
        </w:tc>
        <w:tc>
          <w:tcPr>
            <w:tcW w:w="605" w:type="pct"/>
            <w:vMerge/>
            <w:vAlign w:val="center"/>
          </w:tcPr>
          <w:p w14:paraId="4736FF25" w14:textId="77777777" w:rsidR="00603EFE" w:rsidRDefault="00603EFE" w:rsidP="00603EFE">
            <w:pPr>
              <w:contextualSpacing/>
              <w:jc w:val="center"/>
              <w:rPr>
                <w:rFonts w:ascii="宋体" w:hAnsi="宋体"/>
                <w:sz w:val="18"/>
                <w:szCs w:val="18"/>
              </w:rPr>
            </w:pPr>
          </w:p>
        </w:tc>
        <w:tc>
          <w:tcPr>
            <w:tcW w:w="617" w:type="pct"/>
            <w:vMerge/>
            <w:shd w:val="clear" w:color="auto" w:fill="auto"/>
            <w:vAlign w:val="center"/>
          </w:tcPr>
          <w:p w14:paraId="00AC98CB" w14:textId="46D7286F" w:rsidR="00603EFE" w:rsidRDefault="00603EFE" w:rsidP="006B2368">
            <w:pPr>
              <w:contextualSpacing/>
              <w:jc w:val="center"/>
              <w:rPr>
                <w:rFonts w:ascii="宋体" w:hAnsi="宋体"/>
                <w:sz w:val="18"/>
                <w:szCs w:val="18"/>
              </w:rPr>
            </w:pPr>
          </w:p>
        </w:tc>
        <w:tc>
          <w:tcPr>
            <w:tcW w:w="679" w:type="pct"/>
            <w:shd w:val="clear" w:color="auto" w:fill="auto"/>
            <w:vAlign w:val="center"/>
          </w:tcPr>
          <w:p w14:paraId="786E5A37" w14:textId="77777777" w:rsidR="00603EFE" w:rsidRDefault="00603EFE" w:rsidP="006B2368">
            <w:pPr>
              <w:spacing w:line="240" w:lineRule="auto"/>
              <w:contextualSpacing/>
              <w:jc w:val="center"/>
              <w:rPr>
                <w:rFonts w:ascii="宋体" w:hAnsi="宋体"/>
                <w:sz w:val="18"/>
                <w:szCs w:val="18"/>
              </w:rPr>
            </w:pPr>
            <w:r>
              <w:rPr>
                <w:rFonts w:ascii="宋体" w:hAnsi="宋体" w:hint="eastAsia"/>
                <w:sz w:val="18"/>
                <w:szCs w:val="18"/>
              </w:rPr>
              <w:t>≤0.00</w:t>
            </w:r>
            <w:r>
              <w:rPr>
                <w:rFonts w:ascii="宋体" w:hAnsi="宋体"/>
                <w:sz w:val="18"/>
                <w:szCs w:val="18"/>
              </w:rPr>
              <w:t>3</w:t>
            </w:r>
          </w:p>
        </w:tc>
        <w:tc>
          <w:tcPr>
            <w:tcW w:w="676" w:type="pct"/>
            <w:shd w:val="clear" w:color="auto" w:fill="auto"/>
            <w:vAlign w:val="center"/>
          </w:tcPr>
          <w:p w14:paraId="3C87F235" w14:textId="77777777" w:rsidR="00603EFE" w:rsidRDefault="00603EFE" w:rsidP="006B2368">
            <w:pPr>
              <w:spacing w:line="240" w:lineRule="auto"/>
              <w:contextualSpacing/>
              <w:jc w:val="center"/>
              <w:rPr>
                <w:rFonts w:ascii="宋体" w:hAnsi="宋体"/>
                <w:sz w:val="18"/>
                <w:szCs w:val="18"/>
              </w:rPr>
            </w:pPr>
            <w:r>
              <w:rPr>
                <w:rFonts w:ascii="宋体" w:hAnsi="宋体" w:hint="eastAsia"/>
                <w:sz w:val="18"/>
                <w:szCs w:val="18"/>
              </w:rPr>
              <w:t>≤0.004</w:t>
            </w:r>
          </w:p>
        </w:tc>
        <w:tc>
          <w:tcPr>
            <w:tcW w:w="608" w:type="pct"/>
            <w:shd w:val="clear" w:color="auto" w:fill="auto"/>
            <w:vAlign w:val="center"/>
          </w:tcPr>
          <w:p w14:paraId="4663B4CB" w14:textId="77777777" w:rsidR="00603EFE" w:rsidRDefault="00603EFE" w:rsidP="006B2368">
            <w:pPr>
              <w:spacing w:line="240" w:lineRule="auto"/>
              <w:contextualSpacing/>
              <w:jc w:val="center"/>
              <w:rPr>
                <w:rFonts w:ascii="宋体" w:hAnsi="宋体"/>
                <w:sz w:val="18"/>
                <w:szCs w:val="18"/>
              </w:rPr>
            </w:pPr>
            <w:r>
              <w:rPr>
                <w:rFonts w:ascii="宋体" w:hAnsi="宋体" w:hint="eastAsia"/>
                <w:sz w:val="18"/>
                <w:szCs w:val="18"/>
              </w:rPr>
              <w:t>≤0.005</w:t>
            </w:r>
          </w:p>
        </w:tc>
      </w:tr>
      <w:tr w:rsidR="006B2368" w14:paraId="1E018FA6" w14:textId="77777777" w:rsidTr="00603EFE">
        <w:trPr>
          <w:trHeight w:val="20"/>
        </w:trPr>
        <w:tc>
          <w:tcPr>
            <w:tcW w:w="212" w:type="pct"/>
            <w:shd w:val="clear" w:color="auto" w:fill="auto"/>
            <w:vAlign w:val="center"/>
          </w:tcPr>
          <w:p w14:paraId="129ECD28" w14:textId="77777777" w:rsidR="006B2368" w:rsidRDefault="006B2368" w:rsidP="006B2368">
            <w:pPr>
              <w:snapToGrid w:val="0"/>
              <w:jc w:val="center"/>
              <w:rPr>
                <w:rFonts w:ascii="宋体" w:hAnsi="宋体" w:cs="宋体"/>
                <w:color w:val="000000"/>
                <w:sz w:val="18"/>
                <w:szCs w:val="18"/>
              </w:rPr>
            </w:pPr>
            <w:r>
              <w:rPr>
                <w:rFonts w:ascii="宋体" w:hAnsi="宋体" w:cs="宋体"/>
                <w:color w:val="000000"/>
                <w:sz w:val="18"/>
                <w:szCs w:val="18"/>
              </w:rPr>
              <w:t>24</w:t>
            </w:r>
          </w:p>
        </w:tc>
        <w:tc>
          <w:tcPr>
            <w:tcW w:w="313" w:type="pct"/>
            <w:vMerge/>
            <w:shd w:val="clear" w:color="auto" w:fill="auto"/>
            <w:vAlign w:val="center"/>
          </w:tcPr>
          <w:p w14:paraId="71314454" w14:textId="77777777" w:rsidR="006B2368" w:rsidRDefault="006B2368" w:rsidP="006B2368">
            <w:pPr>
              <w:snapToGrid w:val="0"/>
              <w:jc w:val="center"/>
              <w:rPr>
                <w:rFonts w:ascii="宋体" w:hAnsi="宋体" w:cs="宋体"/>
                <w:color w:val="000000"/>
                <w:sz w:val="18"/>
                <w:szCs w:val="18"/>
              </w:rPr>
            </w:pPr>
          </w:p>
        </w:tc>
        <w:tc>
          <w:tcPr>
            <w:tcW w:w="1290" w:type="pct"/>
            <w:gridSpan w:val="3"/>
            <w:shd w:val="clear" w:color="auto" w:fill="auto"/>
            <w:vAlign w:val="center"/>
          </w:tcPr>
          <w:p w14:paraId="0A1751B1" w14:textId="77777777" w:rsidR="006B2368" w:rsidRDefault="006B2368" w:rsidP="006B2368">
            <w:pPr>
              <w:snapToGrid w:val="0"/>
              <w:jc w:val="center"/>
              <w:rPr>
                <w:rFonts w:ascii="宋体" w:hAnsi="宋体" w:cs="宋体"/>
                <w:color w:val="000000"/>
                <w:sz w:val="18"/>
                <w:szCs w:val="18"/>
              </w:rPr>
            </w:pPr>
            <w:bookmarkStart w:id="40" w:name="_Hlk79688035"/>
            <w:r>
              <w:rPr>
                <w:rFonts w:ascii="宋体" w:hAnsi="宋体"/>
                <w:sz w:val="18"/>
                <w:szCs w:val="18"/>
              </w:rPr>
              <w:t>甲醛</w:t>
            </w:r>
            <w:bookmarkEnd w:id="40"/>
            <w:r>
              <w:rPr>
                <w:rFonts w:ascii="宋体" w:hAnsi="宋体" w:hint="eastAsia"/>
                <w:sz w:val="18"/>
                <w:szCs w:val="18"/>
              </w:rPr>
              <w:t>/（</w:t>
            </w:r>
            <w:r>
              <w:rPr>
                <w:rFonts w:ascii="宋体" w:hAnsi="宋体"/>
                <w:sz w:val="18"/>
                <w:szCs w:val="18"/>
              </w:rPr>
              <w:t>mg/kg</w:t>
            </w:r>
            <w:r>
              <w:rPr>
                <w:rFonts w:ascii="宋体" w:hAnsi="宋体" w:hint="eastAsia"/>
                <w:sz w:val="18"/>
                <w:szCs w:val="18"/>
              </w:rPr>
              <w:t>）</w:t>
            </w:r>
          </w:p>
        </w:tc>
        <w:tc>
          <w:tcPr>
            <w:tcW w:w="605" w:type="pct"/>
            <w:vAlign w:val="center"/>
          </w:tcPr>
          <w:p w14:paraId="6F021D2C" w14:textId="5B883E26" w:rsidR="006B2368" w:rsidRDefault="00603EFE" w:rsidP="00603EFE">
            <w:pPr>
              <w:contextualSpacing/>
              <w:jc w:val="center"/>
              <w:rPr>
                <w:rFonts w:ascii="宋体" w:hAnsi="宋体" w:hint="eastAsia"/>
                <w:color w:val="000000"/>
                <w:sz w:val="18"/>
                <w:szCs w:val="18"/>
              </w:rPr>
            </w:pPr>
            <w:r>
              <w:rPr>
                <w:rFonts w:ascii="宋体" w:hAnsi="宋体"/>
                <w:sz w:val="18"/>
                <w:szCs w:val="18"/>
              </w:rPr>
              <w:t>YC</w:t>
            </w:r>
            <w:r>
              <w:rPr>
                <w:rFonts w:ascii="宋体" w:hAnsi="宋体" w:hint="eastAsia"/>
                <w:sz w:val="18"/>
                <w:szCs w:val="18"/>
              </w:rPr>
              <w:t>/</w:t>
            </w:r>
            <w:r>
              <w:rPr>
                <w:rFonts w:ascii="宋体" w:hAnsi="宋体"/>
                <w:sz w:val="18"/>
                <w:szCs w:val="18"/>
              </w:rPr>
              <w:t>T 207</w:t>
            </w:r>
          </w:p>
        </w:tc>
        <w:tc>
          <w:tcPr>
            <w:tcW w:w="617" w:type="pct"/>
            <w:shd w:val="clear" w:color="auto" w:fill="auto"/>
            <w:vAlign w:val="center"/>
          </w:tcPr>
          <w:p w14:paraId="3BA59A7D" w14:textId="23E6F999" w:rsidR="006B2368" w:rsidRDefault="006B2368" w:rsidP="006B2368">
            <w:pPr>
              <w:contextualSpacing/>
              <w:jc w:val="center"/>
              <w:rPr>
                <w:rFonts w:ascii="宋体" w:hAnsi="宋体"/>
                <w:color w:val="000000"/>
                <w:sz w:val="18"/>
                <w:szCs w:val="18"/>
              </w:rPr>
            </w:pPr>
            <w:r>
              <w:rPr>
                <w:rFonts w:ascii="宋体" w:hAnsi="宋体" w:hint="eastAsia"/>
                <w:color w:val="000000"/>
                <w:sz w:val="18"/>
                <w:szCs w:val="18"/>
              </w:rPr>
              <w:t>G</w:t>
            </w:r>
            <w:r>
              <w:rPr>
                <w:rFonts w:ascii="宋体" w:hAnsi="宋体"/>
                <w:color w:val="000000"/>
                <w:sz w:val="18"/>
                <w:szCs w:val="18"/>
              </w:rPr>
              <w:t>B/T 34448</w:t>
            </w:r>
            <w:r>
              <w:rPr>
                <w:rFonts w:ascii="宋体" w:hAnsi="宋体" w:hint="eastAsia"/>
                <w:color w:val="000000"/>
                <w:sz w:val="18"/>
                <w:szCs w:val="18"/>
              </w:rPr>
              <w:t>—2</w:t>
            </w:r>
            <w:r>
              <w:rPr>
                <w:rFonts w:ascii="宋体" w:hAnsi="宋体"/>
                <w:color w:val="000000"/>
                <w:sz w:val="18"/>
                <w:szCs w:val="18"/>
              </w:rPr>
              <w:t>017</w:t>
            </w:r>
            <w:r>
              <w:rPr>
                <w:rFonts w:ascii="宋体" w:hAnsi="宋体" w:hint="eastAsia"/>
                <w:color w:val="000000"/>
                <w:sz w:val="18"/>
                <w:szCs w:val="18"/>
              </w:rPr>
              <w:t>中第4章规定的方法测试</w:t>
            </w:r>
          </w:p>
        </w:tc>
        <w:tc>
          <w:tcPr>
            <w:tcW w:w="679" w:type="pct"/>
            <w:shd w:val="clear" w:color="auto" w:fill="auto"/>
            <w:vAlign w:val="center"/>
          </w:tcPr>
          <w:p w14:paraId="5B24872C" w14:textId="77777777" w:rsidR="006B2368" w:rsidRDefault="006B2368" w:rsidP="006B2368">
            <w:pPr>
              <w:contextualSpacing/>
              <w:jc w:val="center"/>
              <w:rPr>
                <w:rFonts w:ascii="宋体" w:hAnsi="宋体"/>
                <w:sz w:val="18"/>
                <w:szCs w:val="18"/>
              </w:rPr>
            </w:pPr>
            <w:r>
              <w:rPr>
                <w:rFonts w:ascii="宋体" w:hAnsi="宋体" w:hint="eastAsia"/>
                <w:sz w:val="18"/>
                <w:szCs w:val="18"/>
              </w:rPr>
              <w:t xml:space="preserve">≤20 </w:t>
            </w:r>
          </w:p>
        </w:tc>
        <w:tc>
          <w:tcPr>
            <w:tcW w:w="676" w:type="pct"/>
            <w:shd w:val="clear" w:color="auto" w:fill="auto"/>
            <w:vAlign w:val="center"/>
          </w:tcPr>
          <w:p w14:paraId="2362940E" w14:textId="77777777" w:rsidR="006B2368" w:rsidRDefault="006B2368" w:rsidP="006B2368">
            <w:pPr>
              <w:contextualSpacing/>
              <w:jc w:val="center"/>
              <w:rPr>
                <w:rFonts w:ascii="宋体" w:hAnsi="宋体"/>
                <w:sz w:val="18"/>
                <w:szCs w:val="18"/>
              </w:rPr>
            </w:pPr>
            <w:r>
              <w:rPr>
                <w:rFonts w:ascii="宋体" w:hAnsi="宋体" w:hint="eastAsia"/>
                <w:sz w:val="18"/>
                <w:szCs w:val="18"/>
              </w:rPr>
              <w:t>≤30</w:t>
            </w:r>
          </w:p>
        </w:tc>
        <w:tc>
          <w:tcPr>
            <w:tcW w:w="608" w:type="pct"/>
            <w:shd w:val="clear" w:color="auto" w:fill="auto"/>
            <w:vAlign w:val="center"/>
          </w:tcPr>
          <w:p w14:paraId="17D6943C" w14:textId="77777777" w:rsidR="006B2368" w:rsidRDefault="006B2368" w:rsidP="006B2368">
            <w:pPr>
              <w:contextualSpacing/>
              <w:jc w:val="center"/>
              <w:rPr>
                <w:rFonts w:ascii="宋体" w:hAnsi="宋体"/>
                <w:sz w:val="18"/>
                <w:szCs w:val="18"/>
              </w:rPr>
            </w:pPr>
            <w:r>
              <w:rPr>
                <w:rFonts w:ascii="宋体" w:hAnsi="宋体" w:hint="eastAsia"/>
                <w:sz w:val="18"/>
                <w:szCs w:val="18"/>
              </w:rPr>
              <w:t xml:space="preserve">≤40 </w:t>
            </w:r>
          </w:p>
        </w:tc>
      </w:tr>
      <w:tr w:rsidR="006B2368" w14:paraId="46FA8E49" w14:textId="77777777" w:rsidTr="00603EFE">
        <w:trPr>
          <w:trHeight w:val="20"/>
        </w:trPr>
        <w:tc>
          <w:tcPr>
            <w:tcW w:w="212" w:type="pct"/>
            <w:shd w:val="clear" w:color="auto" w:fill="auto"/>
            <w:vAlign w:val="center"/>
          </w:tcPr>
          <w:p w14:paraId="3CF0A294" w14:textId="77777777" w:rsidR="006B2368" w:rsidRDefault="006B2368" w:rsidP="006B2368">
            <w:pPr>
              <w:snapToGrid w:val="0"/>
              <w:jc w:val="center"/>
              <w:rPr>
                <w:rFonts w:ascii="宋体" w:hAnsi="宋体" w:cs="宋体"/>
                <w:color w:val="000000"/>
                <w:sz w:val="18"/>
                <w:szCs w:val="18"/>
              </w:rPr>
            </w:pPr>
            <w:r>
              <w:rPr>
                <w:rFonts w:ascii="宋体" w:hAnsi="宋体" w:cs="宋体"/>
                <w:color w:val="000000"/>
                <w:sz w:val="18"/>
                <w:szCs w:val="18"/>
              </w:rPr>
              <w:t>25</w:t>
            </w:r>
          </w:p>
        </w:tc>
        <w:tc>
          <w:tcPr>
            <w:tcW w:w="313" w:type="pct"/>
            <w:vMerge/>
            <w:shd w:val="clear" w:color="auto" w:fill="auto"/>
            <w:vAlign w:val="center"/>
          </w:tcPr>
          <w:p w14:paraId="7699E858" w14:textId="77777777" w:rsidR="006B2368" w:rsidRDefault="006B2368" w:rsidP="006B2368">
            <w:pPr>
              <w:snapToGrid w:val="0"/>
              <w:jc w:val="center"/>
              <w:rPr>
                <w:rFonts w:ascii="宋体" w:hAnsi="宋体" w:cs="宋体"/>
                <w:color w:val="000000"/>
                <w:sz w:val="18"/>
                <w:szCs w:val="18"/>
              </w:rPr>
            </w:pPr>
          </w:p>
        </w:tc>
        <w:tc>
          <w:tcPr>
            <w:tcW w:w="1290" w:type="pct"/>
            <w:gridSpan w:val="3"/>
            <w:shd w:val="clear" w:color="auto" w:fill="auto"/>
            <w:vAlign w:val="center"/>
          </w:tcPr>
          <w:p w14:paraId="09737D58" w14:textId="77777777" w:rsidR="006B2368" w:rsidRDefault="006B2368" w:rsidP="006B2368">
            <w:pPr>
              <w:snapToGrid w:val="0"/>
              <w:jc w:val="center"/>
              <w:rPr>
                <w:rFonts w:ascii="宋体" w:hAnsi="宋体" w:cs="宋体"/>
                <w:color w:val="000000"/>
                <w:sz w:val="18"/>
                <w:szCs w:val="18"/>
              </w:rPr>
            </w:pPr>
            <w:r>
              <w:rPr>
                <w:rFonts w:ascii="宋体" w:hAnsi="宋体"/>
                <w:sz w:val="18"/>
                <w:szCs w:val="18"/>
              </w:rPr>
              <w:t>邻苯二甲酸酯总量</w:t>
            </w:r>
            <w:r>
              <w:rPr>
                <w:rFonts w:ascii="宋体" w:hAnsi="宋体" w:hint="eastAsia"/>
                <w:sz w:val="18"/>
                <w:szCs w:val="18"/>
              </w:rPr>
              <w:t>/（</w:t>
            </w:r>
            <w:r>
              <w:rPr>
                <w:rFonts w:ascii="宋体" w:hAnsi="宋体"/>
                <w:sz w:val="18"/>
                <w:szCs w:val="18"/>
              </w:rPr>
              <w:t>mg/kg</w:t>
            </w:r>
            <w:r>
              <w:rPr>
                <w:rFonts w:ascii="宋体" w:hAnsi="宋体" w:hint="eastAsia"/>
                <w:sz w:val="18"/>
                <w:szCs w:val="18"/>
              </w:rPr>
              <w:t>）</w:t>
            </w:r>
          </w:p>
        </w:tc>
        <w:tc>
          <w:tcPr>
            <w:tcW w:w="605" w:type="pct"/>
            <w:vAlign w:val="center"/>
          </w:tcPr>
          <w:p w14:paraId="35133D57" w14:textId="72F8D5E9" w:rsidR="006B2368" w:rsidRDefault="00603EFE" w:rsidP="00603EFE">
            <w:pPr>
              <w:contextualSpacing/>
              <w:jc w:val="center"/>
              <w:rPr>
                <w:rFonts w:ascii="宋体" w:hAnsi="宋体" w:hint="eastAsia"/>
                <w:sz w:val="18"/>
                <w:szCs w:val="18"/>
                <w:highlight w:val="yellow"/>
              </w:rPr>
            </w:pPr>
            <w:r>
              <w:rPr>
                <w:rFonts w:ascii="宋体" w:hAnsi="宋体"/>
                <w:sz w:val="18"/>
                <w:szCs w:val="18"/>
              </w:rPr>
              <w:t>YC</w:t>
            </w:r>
            <w:r>
              <w:rPr>
                <w:rFonts w:ascii="宋体" w:hAnsi="宋体" w:hint="eastAsia"/>
                <w:sz w:val="18"/>
                <w:szCs w:val="18"/>
              </w:rPr>
              <w:t>/</w:t>
            </w:r>
            <w:r>
              <w:rPr>
                <w:rFonts w:ascii="宋体" w:hAnsi="宋体"/>
                <w:sz w:val="18"/>
                <w:szCs w:val="18"/>
              </w:rPr>
              <w:t>T 207</w:t>
            </w:r>
          </w:p>
        </w:tc>
        <w:tc>
          <w:tcPr>
            <w:tcW w:w="617" w:type="pct"/>
            <w:shd w:val="clear" w:color="auto" w:fill="auto"/>
            <w:vAlign w:val="center"/>
          </w:tcPr>
          <w:p w14:paraId="2E9C58BC" w14:textId="3F2622D6" w:rsidR="006B2368" w:rsidRPr="00603EFE" w:rsidRDefault="006B2368" w:rsidP="006B2368">
            <w:pPr>
              <w:contextualSpacing/>
              <w:jc w:val="center"/>
              <w:rPr>
                <w:rFonts w:ascii="宋体" w:hAnsi="宋体"/>
                <w:sz w:val="18"/>
                <w:szCs w:val="18"/>
              </w:rPr>
            </w:pPr>
            <w:r w:rsidRPr="00603EFE">
              <w:rPr>
                <w:rFonts w:ascii="宋体" w:hAnsi="宋体" w:hint="eastAsia"/>
                <w:sz w:val="18"/>
                <w:szCs w:val="18"/>
              </w:rPr>
              <w:t>附录A</w:t>
            </w:r>
          </w:p>
        </w:tc>
        <w:tc>
          <w:tcPr>
            <w:tcW w:w="679" w:type="pct"/>
            <w:shd w:val="clear" w:color="auto" w:fill="auto"/>
            <w:vAlign w:val="center"/>
          </w:tcPr>
          <w:p w14:paraId="3F04EDE0" w14:textId="77777777" w:rsidR="006B2368" w:rsidRDefault="006B2368" w:rsidP="006B2368">
            <w:pPr>
              <w:spacing w:line="240" w:lineRule="auto"/>
              <w:contextualSpacing/>
              <w:jc w:val="center"/>
              <w:rPr>
                <w:rFonts w:ascii="宋体" w:hAnsi="宋体"/>
                <w:sz w:val="18"/>
                <w:szCs w:val="18"/>
              </w:rPr>
            </w:pPr>
            <w:r>
              <w:rPr>
                <w:rFonts w:ascii="宋体" w:hAnsi="宋体" w:hint="eastAsia"/>
                <w:sz w:val="18"/>
                <w:szCs w:val="18"/>
              </w:rPr>
              <w:t>≤30</w:t>
            </w:r>
          </w:p>
        </w:tc>
        <w:tc>
          <w:tcPr>
            <w:tcW w:w="676" w:type="pct"/>
            <w:shd w:val="clear" w:color="auto" w:fill="auto"/>
            <w:vAlign w:val="center"/>
          </w:tcPr>
          <w:p w14:paraId="3B269273" w14:textId="77777777" w:rsidR="006B2368" w:rsidRDefault="006B2368" w:rsidP="006B2368">
            <w:pPr>
              <w:spacing w:line="240" w:lineRule="auto"/>
              <w:contextualSpacing/>
              <w:jc w:val="center"/>
              <w:rPr>
                <w:rFonts w:ascii="宋体" w:hAnsi="宋体"/>
                <w:sz w:val="18"/>
                <w:szCs w:val="18"/>
              </w:rPr>
            </w:pPr>
            <w:r>
              <w:rPr>
                <w:rFonts w:ascii="宋体" w:hAnsi="宋体" w:hint="eastAsia"/>
                <w:sz w:val="18"/>
                <w:szCs w:val="18"/>
              </w:rPr>
              <w:t>≤40</w:t>
            </w:r>
          </w:p>
        </w:tc>
        <w:tc>
          <w:tcPr>
            <w:tcW w:w="608" w:type="pct"/>
            <w:shd w:val="clear" w:color="auto" w:fill="auto"/>
            <w:vAlign w:val="center"/>
          </w:tcPr>
          <w:p w14:paraId="51CD2B14" w14:textId="77777777" w:rsidR="006B2368" w:rsidRDefault="006B2368" w:rsidP="006B2368">
            <w:pPr>
              <w:spacing w:line="240" w:lineRule="auto"/>
              <w:contextualSpacing/>
              <w:jc w:val="center"/>
              <w:rPr>
                <w:rFonts w:ascii="宋体" w:hAnsi="宋体"/>
                <w:sz w:val="18"/>
                <w:szCs w:val="18"/>
              </w:rPr>
            </w:pPr>
            <w:r>
              <w:rPr>
                <w:rFonts w:ascii="宋体" w:hAnsi="宋体" w:hint="eastAsia"/>
                <w:sz w:val="18"/>
                <w:szCs w:val="18"/>
              </w:rPr>
              <w:t>≤50</w:t>
            </w:r>
          </w:p>
        </w:tc>
      </w:tr>
      <w:tr w:rsidR="006B2368" w14:paraId="1C0019C4" w14:textId="77777777" w:rsidTr="00603EFE">
        <w:trPr>
          <w:trHeight w:val="20"/>
        </w:trPr>
        <w:tc>
          <w:tcPr>
            <w:tcW w:w="212" w:type="pct"/>
            <w:shd w:val="clear" w:color="auto" w:fill="auto"/>
            <w:vAlign w:val="center"/>
          </w:tcPr>
          <w:p w14:paraId="15314F34" w14:textId="77777777" w:rsidR="006B2368" w:rsidRDefault="006B2368" w:rsidP="006B2368">
            <w:pPr>
              <w:snapToGrid w:val="0"/>
              <w:jc w:val="center"/>
              <w:rPr>
                <w:rFonts w:ascii="宋体" w:hAnsi="宋体" w:cs="宋体"/>
                <w:color w:val="000000"/>
                <w:sz w:val="18"/>
                <w:szCs w:val="18"/>
              </w:rPr>
            </w:pPr>
            <w:r>
              <w:rPr>
                <w:rFonts w:ascii="宋体" w:hAnsi="宋体" w:cs="宋体"/>
                <w:color w:val="000000"/>
                <w:sz w:val="18"/>
                <w:szCs w:val="18"/>
              </w:rPr>
              <w:t>26</w:t>
            </w:r>
          </w:p>
        </w:tc>
        <w:tc>
          <w:tcPr>
            <w:tcW w:w="313" w:type="pct"/>
            <w:vMerge/>
            <w:shd w:val="clear" w:color="auto" w:fill="auto"/>
            <w:vAlign w:val="center"/>
          </w:tcPr>
          <w:p w14:paraId="1FB838B6" w14:textId="77777777" w:rsidR="006B2368" w:rsidRDefault="006B2368" w:rsidP="006B2368">
            <w:pPr>
              <w:snapToGrid w:val="0"/>
              <w:jc w:val="center"/>
              <w:rPr>
                <w:rFonts w:ascii="宋体" w:hAnsi="宋体" w:cs="宋体"/>
                <w:color w:val="000000"/>
                <w:sz w:val="18"/>
                <w:szCs w:val="18"/>
              </w:rPr>
            </w:pPr>
          </w:p>
        </w:tc>
        <w:tc>
          <w:tcPr>
            <w:tcW w:w="1290" w:type="pct"/>
            <w:gridSpan w:val="3"/>
            <w:shd w:val="clear" w:color="auto" w:fill="auto"/>
            <w:vAlign w:val="center"/>
          </w:tcPr>
          <w:p w14:paraId="79646825" w14:textId="77777777" w:rsidR="006B2368" w:rsidRDefault="006B2368" w:rsidP="006B2368">
            <w:pPr>
              <w:snapToGrid w:val="0"/>
              <w:jc w:val="center"/>
              <w:rPr>
                <w:rFonts w:ascii="宋体" w:hAnsi="宋体" w:cs="宋体"/>
                <w:color w:val="000000"/>
                <w:sz w:val="18"/>
                <w:szCs w:val="18"/>
              </w:rPr>
            </w:pPr>
            <w:r>
              <w:rPr>
                <w:rFonts w:ascii="宋体" w:hAnsi="宋体"/>
                <w:sz w:val="18"/>
                <w:szCs w:val="18"/>
              </w:rPr>
              <w:t>特定芳香</w:t>
            </w:r>
            <w:proofErr w:type="gramStart"/>
            <w:r>
              <w:rPr>
                <w:rFonts w:ascii="宋体" w:hAnsi="宋体"/>
                <w:sz w:val="18"/>
                <w:szCs w:val="18"/>
              </w:rPr>
              <w:t>胺</w:t>
            </w:r>
            <w:proofErr w:type="gramEnd"/>
            <w:r>
              <w:rPr>
                <w:rFonts w:ascii="宋体" w:hAnsi="宋体"/>
                <w:sz w:val="18"/>
                <w:szCs w:val="18"/>
              </w:rPr>
              <w:t>总量</w:t>
            </w:r>
            <w:r>
              <w:rPr>
                <w:rFonts w:ascii="宋体" w:hAnsi="宋体" w:hint="eastAsia"/>
                <w:sz w:val="18"/>
                <w:szCs w:val="18"/>
              </w:rPr>
              <w:t>/（</w:t>
            </w:r>
            <w:r>
              <w:rPr>
                <w:rFonts w:ascii="宋体" w:hAnsi="宋体"/>
                <w:sz w:val="18"/>
                <w:szCs w:val="18"/>
              </w:rPr>
              <w:t>mg/kg</w:t>
            </w:r>
            <w:r>
              <w:rPr>
                <w:rFonts w:ascii="宋体" w:hAnsi="宋体" w:hint="eastAsia"/>
                <w:sz w:val="18"/>
                <w:szCs w:val="18"/>
              </w:rPr>
              <w:t>）</w:t>
            </w:r>
          </w:p>
        </w:tc>
        <w:tc>
          <w:tcPr>
            <w:tcW w:w="605" w:type="pct"/>
            <w:vAlign w:val="center"/>
          </w:tcPr>
          <w:p w14:paraId="2D3EAFE4" w14:textId="53E0D283" w:rsidR="006B2368" w:rsidRDefault="00603EFE" w:rsidP="00603EFE">
            <w:pPr>
              <w:contextualSpacing/>
              <w:jc w:val="center"/>
              <w:rPr>
                <w:rFonts w:ascii="宋体" w:hAnsi="宋体" w:hint="eastAsia"/>
                <w:sz w:val="18"/>
                <w:szCs w:val="18"/>
                <w:highlight w:val="yellow"/>
              </w:rPr>
            </w:pPr>
            <w:r>
              <w:rPr>
                <w:rFonts w:ascii="宋体" w:hAnsi="宋体"/>
                <w:sz w:val="18"/>
                <w:szCs w:val="18"/>
              </w:rPr>
              <w:t>YC</w:t>
            </w:r>
            <w:r>
              <w:rPr>
                <w:rFonts w:ascii="宋体" w:hAnsi="宋体" w:hint="eastAsia"/>
                <w:sz w:val="18"/>
                <w:szCs w:val="18"/>
              </w:rPr>
              <w:t>/</w:t>
            </w:r>
            <w:r>
              <w:rPr>
                <w:rFonts w:ascii="宋体" w:hAnsi="宋体"/>
                <w:sz w:val="18"/>
                <w:szCs w:val="18"/>
              </w:rPr>
              <w:t>T 207</w:t>
            </w:r>
          </w:p>
        </w:tc>
        <w:tc>
          <w:tcPr>
            <w:tcW w:w="617" w:type="pct"/>
            <w:shd w:val="clear" w:color="auto" w:fill="auto"/>
            <w:vAlign w:val="center"/>
          </w:tcPr>
          <w:p w14:paraId="1BFC3EF7" w14:textId="3E250507" w:rsidR="006B2368" w:rsidRPr="00603EFE" w:rsidRDefault="006B2368" w:rsidP="006B2368">
            <w:pPr>
              <w:contextualSpacing/>
              <w:jc w:val="center"/>
              <w:rPr>
                <w:rFonts w:ascii="宋体" w:hAnsi="宋体"/>
                <w:sz w:val="18"/>
                <w:szCs w:val="18"/>
              </w:rPr>
            </w:pPr>
            <w:r w:rsidRPr="00603EFE">
              <w:rPr>
                <w:rFonts w:ascii="宋体" w:hAnsi="宋体" w:hint="eastAsia"/>
                <w:sz w:val="18"/>
                <w:szCs w:val="18"/>
              </w:rPr>
              <w:t>附录A</w:t>
            </w:r>
          </w:p>
        </w:tc>
        <w:tc>
          <w:tcPr>
            <w:tcW w:w="679" w:type="pct"/>
            <w:shd w:val="clear" w:color="auto" w:fill="auto"/>
            <w:vAlign w:val="center"/>
          </w:tcPr>
          <w:p w14:paraId="37085662" w14:textId="77777777" w:rsidR="006B2368" w:rsidRDefault="006B2368" w:rsidP="006B2368">
            <w:pPr>
              <w:spacing w:line="240" w:lineRule="auto"/>
              <w:contextualSpacing/>
              <w:jc w:val="center"/>
              <w:rPr>
                <w:rFonts w:ascii="宋体" w:hAnsi="宋体"/>
                <w:sz w:val="18"/>
                <w:szCs w:val="18"/>
              </w:rPr>
            </w:pPr>
            <w:r>
              <w:rPr>
                <w:rFonts w:ascii="宋体" w:hAnsi="宋体" w:hint="eastAsia"/>
                <w:sz w:val="18"/>
                <w:szCs w:val="18"/>
              </w:rPr>
              <w:t>≤10</w:t>
            </w:r>
          </w:p>
        </w:tc>
        <w:tc>
          <w:tcPr>
            <w:tcW w:w="676" w:type="pct"/>
            <w:shd w:val="clear" w:color="auto" w:fill="auto"/>
            <w:vAlign w:val="center"/>
          </w:tcPr>
          <w:p w14:paraId="55E6C079" w14:textId="77777777" w:rsidR="006B2368" w:rsidRDefault="006B2368" w:rsidP="006B2368">
            <w:pPr>
              <w:spacing w:line="240" w:lineRule="auto"/>
              <w:contextualSpacing/>
              <w:jc w:val="center"/>
              <w:rPr>
                <w:rFonts w:ascii="宋体" w:hAnsi="宋体"/>
                <w:sz w:val="18"/>
                <w:szCs w:val="18"/>
              </w:rPr>
            </w:pPr>
            <w:r>
              <w:rPr>
                <w:rFonts w:ascii="宋体" w:hAnsi="宋体" w:hint="eastAsia"/>
                <w:sz w:val="18"/>
                <w:szCs w:val="18"/>
              </w:rPr>
              <w:t>≤15</w:t>
            </w:r>
          </w:p>
        </w:tc>
        <w:tc>
          <w:tcPr>
            <w:tcW w:w="608" w:type="pct"/>
            <w:shd w:val="clear" w:color="auto" w:fill="auto"/>
            <w:vAlign w:val="center"/>
          </w:tcPr>
          <w:p w14:paraId="1072B7C1" w14:textId="77777777" w:rsidR="006B2368" w:rsidRDefault="006B2368" w:rsidP="006B2368">
            <w:pPr>
              <w:spacing w:line="240" w:lineRule="auto"/>
              <w:contextualSpacing/>
              <w:jc w:val="center"/>
              <w:rPr>
                <w:rFonts w:ascii="宋体" w:hAnsi="宋体"/>
                <w:sz w:val="18"/>
                <w:szCs w:val="18"/>
              </w:rPr>
            </w:pPr>
            <w:r>
              <w:rPr>
                <w:rFonts w:ascii="宋体" w:hAnsi="宋体" w:hint="eastAsia"/>
                <w:sz w:val="18"/>
                <w:szCs w:val="18"/>
              </w:rPr>
              <w:t>≤20</w:t>
            </w:r>
          </w:p>
        </w:tc>
      </w:tr>
      <w:tr w:rsidR="006B2368" w14:paraId="22ACDCFC" w14:textId="77777777" w:rsidTr="00603EFE">
        <w:trPr>
          <w:trHeight w:val="20"/>
        </w:trPr>
        <w:tc>
          <w:tcPr>
            <w:tcW w:w="212" w:type="pct"/>
            <w:shd w:val="clear" w:color="auto" w:fill="auto"/>
            <w:vAlign w:val="center"/>
          </w:tcPr>
          <w:p w14:paraId="4AE945F3" w14:textId="77777777" w:rsidR="006B2368" w:rsidRDefault="006B2368" w:rsidP="006B2368">
            <w:pPr>
              <w:snapToGrid w:val="0"/>
              <w:jc w:val="center"/>
              <w:rPr>
                <w:rFonts w:ascii="宋体" w:hAnsi="宋体" w:cs="宋体"/>
                <w:color w:val="000000"/>
                <w:sz w:val="18"/>
                <w:szCs w:val="18"/>
              </w:rPr>
            </w:pPr>
            <w:r>
              <w:rPr>
                <w:rFonts w:ascii="宋体" w:hAnsi="宋体" w:cs="宋体"/>
                <w:color w:val="000000"/>
                <w:sz w:val="18"/>
                <w:szCs w:val="18"/>
              </w:rPr>
              <w:t>2</w:t>
            </w:r>
            <w:r>
              <w:rPr>
                <w:rFonts w:ascii="宋体" w:hAnsi="宋体" w:cs="宋体" w:hint="eastAsia"/>
                <w:color w:val="000000"/>
                <w:sz w:val="18"/>
                <w:szCs w:val="18"/>
              </w:rPr>
              <w:t>7</w:t>
            </w:r>
          </w:p>
        </w:tc>
        <w:tc>
          <w:tcPr>
            <w:tcW w:w="313" w:type="pct"/>
            <w:vMerge/>
            <w:shd w:val="clear" w:color="auto" w:fill="auto"/>
            <w:vAlign w:val="center"/>
          </w:tcPr>
          <w:p w14:paraId="722D5BA2" w14:textId="77777777" w:rsidR="006B2368" w:rsidRDefault="006B2368" w:rsidP="006B2368">
            <w:pPr>
              <w:snapToGrid w:val="0"/>
              <w:jc w:val="center"/>
              <w:rPr>
                <w:rFonts w:ascii="宋体" w:hAnsi="宋体" w:cs="宋体"/>
                <w:color w:val="000000"/>
                <w:sz w:val="18"/>
                <w:szCs w:val="18"/>
              </w:rPr>
            </w:pPr>
          </w:p>
        </w:tc>
        <w:tc>
          <w:tcPr>
            <w:tcW w:w="1290" w:type="pct"/>
            <w:gridSpan w:val="3"/>
            <w:shd w:val="clear" w:color="auto" w:fill="auto"/>
            <w:vAlign w:val="center"/>
          </w:tcPr>
          <w:p w14:paraId="51214651" w14:textId="77777777" w:rsidR="006B2368" w:rsidRDefault="006B2368" w:rsidP="006B2368">
            <w:pPr>
              <w:snapToGrid w:val="0"/>
              <w:jc w:val="center"/>
              <w:rPr>
                <w:rFonts w:ascii="宋体" w:hAnsi="宋体" w:cs="宋体"/>
                <w:color w:val="000000"/>
                <w:sz w:val="18"/>
                <w:szCs w:val="18"/>
              </w:rPr>
            </w:pPr>
            <w:bookmarkStart w:id="41" w:name="_Hlk79688059"/>
            <w:r>
              <w:rPr>
                <w:rFonts w:ascii="宋体" w:hAnsi="宋体"/>
                <w:sz w:val="18"/>
                <w:szCs w:val="18"/>
              </w:rPr>
              <w:t>D65荧光亮度</w:t>
            </w:r>
            <w:bookmarkEnd w:id="41"/>
            <w:r>
              <w:rPr>
                <w:rFonts w:ascii="宋体" w:hAnsi="宋体" w:hint="eastAsia"/>
                <w:sz w:val="18"/>
                <w:szCs w:val="18"/>
              </w:rPr>
              <w:t>/%</w:t>
            </w:r>
          </w:p>
        </w:tc>
        <w:tc>
          <w:tcPr>
            <w:tcW w:w="605" w:type="pct"/>
            <w:vAlign w:val="center"/>
          </w:tcPr>
          <w:p w14:paraId="521285C1" w14:textId="649C1BBB" w:rsidR="006B2368" w:rsidRDefault="00603EFE" w:rsidP="00603EFE">
            <w:pPr>
              <w:contextualSpacing/>
              <w:jc w:val="center"/>
              <w:rPr>
                <w:rFonts w:ascii="宋体" w:hAnsi="宋体" w:hint="eastAsia"/>
                <w:sz w:val="18"/>
                <w:szCs w:val="18"/>
              </w:rPr>
            </w:pPr>
            <w:r>
              <w:rPr>
                <w:rFonts w:ascii="宋体" w:hAnsi="宋体"/>
                <w:sz w:val="18"/>
                <w:szCs w:val="18"/>
              </w:rPr>
              <w:t>YC</w:t>
            </w:r>
            <w:r>
              <w:rPr>
                <w:rFonts w:ascii="宋体" w:hAnsi="宋体" w:hint="eastAsia"/>
                <w:sz w:val="18"/>
                <w:szCs w:val="18"/>
              </w:rPr>
              <w:t>/</w:t>
            </w:r>
            <w:r>
              <w:rPr>
                <w:rFonts w:ascii="宋体" w:hAnsi="宋体"/>
                <w:sz w:val="18"/>
                <w:szCs w:val="18"/>
              </w:rPr>
              <w:t>T 207</w:t>
            </w:r>
          </w:p>
        </w:tc>
        <w:tc>
          <w:tcPr>
            <w:tcW w:w="617" w:type="pct"/>
            <w:shd w:val="clear" w:color="auto" w:fill="auto"/>
            <w:vAlign w:val="center"/>
          </w:tcPr>
          <w:p w14:paraId="049383FF" w14:textId="58EE8934" w:rsidR="006B2368" w:rsidRPr="00603EFE" w:rsidRDefault="006B2368" w:rsidP="006B2368">
            <w:pPr>
              <w:contextualSpacing/>
              <w:jc w:val="center"/>
              <w:rPr>
                <w:rFonts w:ascii="宋体" w:hAnsi="宋体"/>
                <w:sz w:val="18"/>
                <w:szCs w:val="18"/>
              </w:rPr>
            </w:pPr>
            <w:r w:rsidRPr="00603EFE">
              <w:rPr>
                <w:rFonts w:ascii="宋体" w:hAnsi="宋体" w:hint="eastAsia"/>
                <w:sz w:val="18"/>
                <w:szCs w:val="18"/>
              </w:rPr>
              <w:t>GB/T 7974</w:t>
            </w:r>
            <w:r w:rsidRPr="00603EFE">
              <w:rPr>
                <w:rFonts w:ascii="宋体" w:hAnsi="宋体" w:cs="宋体"/>
                <w:sz w:val="18"/>
                <w:szCs w:val="18"/>
              </w:rPr>
              <w:t xml:space="preserve"> </w:t>
            </w:r>
          </w:p>
        </w:tc>
        <w:tc>
          <w:tcPr>
            <w:tcW w:w="679" w:type="pct"/>
            <w:shd w:val="clear" w:color="auto" w:fill="auto"/>
            <w:vAlign w:val="center"/>
          </w:tcPr>
          <w:p w14:paraId="2A3B76B3" w14:textId="77777777" w:rsidR="006B2368" w:rsidRDefault="006B2368" w:rsidP="006B2368">
            <w:pPr>
              <w:spacing w:line="240" w:lineRule="auto"/>
              <w:contextualSpacing/>
              <w:jc w:val="center"/>
              <w:rPr>
                <w:rFonts w:ascii="宋体" w:hAnsi="宋体"/>
                <w:sz w:val="18"/>
                <w:szCs w:val="18"/>
              </w:rPr>
            </w:pPr>
            <w:r>
              <w:rPr>
                <w:rFonts w:ascii="宋体" w:hAnsi="宋体" w:hint="eastAsia"/>
                <w:sz w:val="18"/>
                <w:szCs w:val="18"/>
              </w:rPr>
              <w:t>≤0.7</w:t>
            </w:r>
          </w:p>
        </w:tc>
        <w:tc>
          <w:tcPr>
            <w:tcW w:w="676" w:type="pct"/>
            <w:shd w:val="clear" w:color="auto" w:fill="auto"/>
            <w:vAlign w:val="center"/>
          </w:tcPr>
          <w:p w14:paraId="4645792F" w14:textId="77777777" w:rsidR="006B2368" w:rsidRDefault="006B2368" w:rsidP="006B2368">
            <w:pPr>
              <w:spacing w:line="240" w:lineRule="auto"/>
              <w:contextualSpacing/>
              <w:jc w:val="center"/>
              <w:rPr>
                <w:rFonts w:ascii="宋体" w:hAnsi="宋体"/>
                <w:sz w:val="18"/>
                <w:szCs w:val="18"/>
              </w:rPr>
            </w:pPr>
            <w:r>
              <w:rPr>
                <w:rFonts w:ascii="宋体" w:hAnsi="宋体" w:hint="eastAsia"/>
                <w:sz w:val="18"/>
                <w:szCs w:val="18"/>
              </w:rPr>
              <w:t>≤0.8</w:t>
            </w:r>
          </w:p>
        </w:tc>
        <w:tc>
          <w:tcPr>
            <w:tcW w:w="608" w:type="pct"/>
            <w:shd w:val="clear" w:color="auto" w:fill="auto"/>
            <w:vAlign w:val="center"/>
          </w:tcPr>
          <w:p w14:paraId="7246D6D7" w14:textId="77777777" w:rsidR="006B2368" w:rsidRDefault="006B2368" w:rsidP="006B2368">
            <w:pPr>
              <w:spacing w:line="240" w:lineRule="auto"/>
              <w:contextualSpacing/>
              <w:jc w:val="center"/>
              <w:rPr>
                <w:rFonts w:ascii="宋体" w:hAnsi="宋体"/>
                <w:sz w:val="18"/>
                <w:szCs w:val="18"/>
              </w:rPr>
            </w:pPr>
            <w:r>
              <w:rPr>
                <w:rFonts w:ascii="宋体" w:hAnsi="宋体" w:hint="eastAsia"/>
                <w:sz w:val="18"/>
                <w:szCs w:val="18"/>
              </w:rPr>
              <w:t>≤1.0</w:t>
            </w:r>
          </w:p>
        </w:tc>
      </w:tr>
      <w:bookmarkEnd w:id="39"/>
      <w:tr w:rsidR="006B2368" w14:paraId="787654B9" w14:textId="77777777" w:rsidTr="00CF2D19">
        <w:trPr>
          <w:trHeight w:val="554"/>
        </w:trPr>
        <w:tc>
          <w:tcPr>
            <w:tcW w:w="5000" w:type="pct"/>
            <w:gridSpan w:val="10"/>
            <w:shd w:val="clear" w:color="auto" w:fill="auto"/>
            <w:vAlign w:val="center"/>
          </w:tcPr>
          <w:p w14:paraId="5CA67228" w14:textId="2BA20C3D" w:rsidR="006B2368" w:rsidRDefault="006B2368" w:rsidP="006B2368">
            <w:pPr>
              <w:contextualSpacing/>
              <w:jc w:val="left"/>
              <w:rPr>
                <w:rFonts w:ascii="宋体" w:hAnsi="宋体"/>
                <w:sz w:val="18"/>
                <w:szCs w:val="18"/>
              </w:rPr>
            </w:pPr>
            <w:r>
              <w:rPr>
                <w:rFonts w:ascii="宋体" w:hAnsi="宋体" w:hint="eastAsia"/>
                <w:sz w:val="18"/>
                <w:szCs w:val="18"/>
                <w:vertAlign w:val="superscript"/>
              </w:rPr>
              <w:lastRenderedPageBreak/>
              <w:t>a</w:t>
            </w:r>
            <w:r>
              <w:rPr>
                <w:rFonts w:ascii="宋体" w:hAnsi="宋体"/>
                <w:sz w:val="18"/>
                <w:szCs w:val="18"/>
                <w:vertAlign w:val="superscript"/>
              </w:rPr>
              <w:t xml:space="preserve"> </w:t>
            </w:r>
            <w:r>
              <w:rPr>
                <w:rFonts w:ascii="宋体" w:hAnsi="宋体"/>
                <w:sz w:val="18"/>
                <w:szCs w:val="18"/>
              </w:rPr>
              <w:t xml:space="preserve"> </w:t>
            </w:r>
            <w:r>
              <w:rPr>
                <w:rFonts w:ascii="宋体" w:hAnsi="宋体" w:hint="eastAsia"/>
                <w:sz w:val="18"/>
                <w:szCs w:val="18"/>
              </w:rPr>
              <w:t>组版</w:t>
            </w:r>
            <w:proofErr w:type="gramStart"/>
            <w:r>
              <w:rPr>
                <w:rFonts w:ascii="宋体" w:hAnsi="宋体" w:hint="eastAsia"/>
                <w:sz w:val="18"/>
                <w:szCs w:val="18"/>
              </w:rPr>
              <w:t>缝指小版组</w:t>
            </w:r>
            <w:proofErr w:type="gramEnd"/>
            <w:r>
              <w:rPr>
                <w:rFonts w:ascii="宋体" w:hAnsi="宋体" w:hint="eastAsia"/>
                <w:sz w:val="18"/>
                <w:szCs w:val="18"/>
              </w:rPr>
              <w:t>大版时的接缝，或由不同光刻图案/元素的拼接接缝。</w:t>
            </w:r>
          </w:p>
        </w:tc>
      </w:tr>
    </w:tbl>
    <w:p w14:paraId="6E9D487F" w14:textId="77777777" w:rsidR="003613BF" w:rsidRDefault="003613BF">
      <w:pPr>
        <w:pStyle w:val="affffff"/>
        <w:ind w:firstLine="420"/>
      </w:pPr>
    </w:p>
    <w:p w14:paraId="22F323C1" w14:textId="77777777" w:rsidR="003613BF" w:rsidRDefault="00E42644">
      <w:pPr>
        <w:pStyle w:val="afff4"/>
        <w:spacing w:before="240" w:after="240"/>
      </w:pPr>
      <w:r>
        <w:rPr>
          <w:rFonts w:hint="eastAsia"/>
        </w:rPr>
        <w:t>评价方法及等级划分</w:t>
      </w:r>
    </w:p>
    <w:p w14:paraId="64AF6114" w14:textId="7B2312BA" w:rsidR="003613BF" w:rsidRDefault="00E42644">
      <w:pPr>
        <w:pStyle w:val="affffff"/>
        <w:ind w:firstLine="420"/>
      </w:pPr>
      <w:r>
        <w:rPr>
          <w:rFonts w:hint="eastAsia"/>
        </w:rPr>
        <w:t>评价结果划分为一级、二级和三级，各等级所对应的划分依据见表</w:t>
      </w:r>
      <w:r>
        <w:rPr>
          <w:rFonts w:hint="eastAsia"/>
        </w:rPr>
        <w:t>2</w:t>
      </w:r>
      <w:r>
        <w:rPr>
          <w:rFonts w:hint="eastAsia"/>
        </w:rPr>
        <w:t>。达到三级要求及以上的企业标准并按照有关要求进行自我声明公开后均可进入激光全息定位</w:t>
      </w:r>
      <w:proofErr w:type="gramStart"/>
      <w:r>
        <w:rPr>
          <w:rFonts w:hint="eastAsia"/>
        </w:rPr>
        <w:t>纸企业</w:t>
      </w:r>
      <w:proofErr w:type="gramEnd"/>
      <w:r>
        <w:rPr>
          <w:rFonts w:hint="eastAsia"/>
        </w:rPr>
        <w:t>标准排行榜。达到</w:t>
      </w:r>
      <w:proofErr w:type="gramStart"/>
      <w:r>
        <w:rPr>
          <w:rFonts w:hint="eastAsia"/>
        </w:rPr>
        <w:t>一级要求</w:t>
      </w:r>
      <w:proofErr w:type="gramEnd"/>
      <w:r>
        <w:rPr>
          <w:rFonts w:hint="eastAsia"/>
        </w:rPr>
        <w:t>的企业标准，</w:t>
      </w:r>
      <w:proofErr w:type="gramStart"/>
      <w:r>
        <w:rPr>
          <w:rFonts w:hint="eastAsia"/>
        </w:rPr>
        <w:t>且按照</w:t>
      </w:r>
      <w:proofErr w:type="gramEnd"/>
      <w:r>
        <w:rPr>
          <w:rFonts w:hint="eastAsia"/>
        </w:rPr>
        <w:t>要求进行自我声明公开后，其标准和符合标准的产品可以直接进入激光全息定位纸的企业标准“领跑者”候选名单。</w:t>
      </w:r>
    </w:p>
    <w:p w14:paraId="0B92692D" w14:textId="77777777" w:rsidR="00603EFE" w:rsidRDefault="00603EFE">
      <w:pPr>
        <w:pStyle w:val="affffff"/>
        <w:ind w:firstLine="420"/>
        <w:rPr>
          <w:rFonts w:hint="eastAsia"/>
        </w:rPr>
      </w:pPr>
    </w:p>
    <w:p w14:paraId="372C1E6C" w14:textId="77777777" w:rsidR="003613BF" w:rsidRDefault="003613BF">
      <w:pPr>
        <w:pStyle w:val="affffff"/>
        <w:ind w:firstLine="420"/>
      </w:pPr>
    </w:p>
    <w:p w14:paraId="3297ED20" w14:textId="77777777" w:rsidR="003613BF" w:rsidRDefault="00E42644">
      <w:pPr>
        <w:pStyle w:val="affffffffffff4"/>
        <w:widowControl w:val="0"/>
        <w:ind w:firstLineChars="0" w:firstLine="0"/>
        <w:jc w:val="center"/>
        <w:rPr>
          <w:rFonts w:ascii="黑体" w:eastAsia="黑体" w:hAnsi="黑体"/>
          <w:szCs w:val="21"/>
        </w:rPr>
      </w:pPr>
      <w:r>
        <w:rPr>
          <w:rFonts w:ascii="黑体" w:eastAsia="黑体" w:hAnsi="黑体"/>
          <w:szCs w:val="21"/>
        </w:rPr>
        <w:t>表</w:t>
      </w:r>
      <w:r>
        <w:rPr>
          <w:rFonts w:ascii="黑体" w:eastAsia="黑体" w:hAnsi="黑体"/>
          <w:szCs w:val="21"/>
        </w:rPr>
        <w:t xml:space="preserve">2  </w:t>
      </w:r>
      <w:r>
        <w:rPr>
          <w:rFonts w:ascii="黑体" w:eastAsia="黑体" w:hAnsi="黑体" w:hint="eastAsia"/>
          <w:szCs w:val="21"/>
        </w:rPr>
        <w:t>指标评价要求及</w:t>
      </w:r>
      <w:r>
        <w:rPr>
          <w:rFonts w:ascii="黑体" w:eastAsia="黑体" w:hAnsi="黑体"/>
          <w:szCs w:val="21"/>
        </w:rPr>
        <w:t>等级划分</w:t>
      </w:r>
    </w:p>
    <w:tbl>
      <w:tblPr>
        <w:tblW w:w="892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526"/>
        <w:gridCol w:w="1254"/>
        <w:gridCol w:w="1297"/>
        <w:gridCol w:w="2127"/>
        <w:gridCol w:w="2716"/>
      </w:tblGrid>
      <w:tr w:rsidR="003613BF" w14:paraId="20D499B4" w14:textId="77777777">
        <w:trPr>
          <w:trHeight w:val="113"/>
        </w:trPr>
        <w:tc>
          <w:tcPr>
            <w:tcW w:w="1526" w:type="dxa"/>
            <w:shd w:val="clear" w:color="auto" w:fill="auto"/>
            <w:vAlign w:val="center"/>
          </w:tcPr>
          <w:p w14:paraId="0970C0F1" w14:textId="77777777" w:rsidR="003613BF" w:rsidRDefault="00E42644">
            <w:pPr>
              <w:spacing w:line="360" w:lineRule="auto"/>
              <w:jc w:val="center"/>
              <w:rPr>
                <w:rFonts w:ascii="宋体" w:hAnsi="宋体"/>
                <w:sz w:val="18"/>
                <w:szCs w:val="18"/>
              </w:rPr>
            </w:pPr>
            <w:bookmarkStart w:id="42" w:name="_Hlk35975549"/>
            <w:r>
              <w:rPr>
                <w:rFonts w:ascii="宋体" w:hAnsi="宋体"/>
                <w:sz w:val="18"/>
                <w:szCs w:val="18"/>
              </w:rPr>
              <w:t>评价等级</w:t>
            </w:r>
          </w:p>
        </w:tc>
        <w:tc>
          <w:tcPr>
            <w:tcW w:w="7394" w:type="dxa"/>
            <w:gridSpan w:val="4"/>
            <w:shd w:val="clear" w:color="auto" w:fill="auto"/>
            <w:vAlign w:val="center"/>
          </w:tcPr>
          <w:p w14:paraId="45A688A2" w14:textId="77777777" w:rsidR="003613BF" w:rsidRDefault="00E42644">
            <w:pPr>
              <w:spacing w:line="360" w:lineRule="auto"/>
              <w:jc w:val="center"/>
              <w:rPr>
                <w:rFonts w:ascii="宋体" w:hAnsi="宋体"/>
                <w:sz w:val="18"/>
                <w:szCs w:val="18"/>
              </w:rPr>
            </w:pPr>
            <w:r>
              <w:rPr>
                <w:rFonts w:ascii="宋体" w:hAnsi="宋体"/>
                <w:sz w:val="18"/>
                <w:szCs w:val="18"/>
              </w:rPr>
              <w:t>满足条件</w:t>
            </w:r>
          </w:p>
        </w:tc>
      </w:tr>
      <w:tr w:rsidR="003613BF" w14:paraId="42FF9498" w14:textId="77777777">
        <w:trPr>
          <w:trHeight w:val="113"/>
        </w:trPr>
        <w:tc>
          <w:tcPr>
            <w:tcW w:w="1526" w:type="dxa"/>
            <w:shd w:val="clear" w:color="auto" w:fill="auto"/>
            <w:vAlign w:val="center"/>
          </w:tcPr>
          <w:p w14:paraId="1719429E" w14:textId="77777777" w:rsidR="003613BF" w:rsidRDefault="00E42644">
            <w:pPr>
              <w:snapToGrid w:val="0"/>
              <w:spacing w:line="360" w:lineRule="auto"/>
              <w:jc w:val="center"/>
              <w:rPr>
                <w:rFonts w:ascii="宋体" w:hAnsi="宋体"/>
                <w:sz w:val="18"/>
                <w:szCs w:val="18"/>
              </w:rPr>
            </w:pPr>
            <w:r>
              <w:rPr>
                <w:rFonts w:ascii="宋体" w:hAnsi="宋体"/>
                <w:sz w:val="18"/>
                <w:szCs w:val="18"/>
              </w:rPr>
              <w:t>一级应同时满足</w:t>
            </w:r>
          </w:p>
        </w:tc>
        <w:tc>
          <w:tcPr>
            <w:tcW w:w="1254" w:type="dxa"/>
            <w:vMerge w:val="restart"/>
            <w:shd w:val="clear" w:color="auto" w:fill="auto"/>
            <w:vAlign w:val="center"/>
          </w:tcPr>
          <w:p w14:paraId="3F1D7207" w14:textId="77777777" w:rsidR="003613BF" w:rsidRDefault="00E42644">
            <w:pPr>
              <w:snapToGrid w:val="0"/>
              <w:spacing w:line="360" w:lineRule="auto"/>
              <w:rPr>
                <w:rFonts w:ascii="宋体" w:hAnsi="宋体"/>
                <w:sz w:val="18"/>
                <w:szCs w:val="18"/>
              </w:rPr>
            </w:pPr>
            <w:r>
              <w:rPr>
                <w:rFonts w:ascii="宋体" w:hAnsi="宋体"/>
                <w:sz w:val="18"/>
                <w:szCs w:val="18"/>
              </w:rPr>
              <w:t>基本要求</w:t>
            </w:r>
          </w:p>
        </w:tc>
        <w:tc>
          <w:tcPr>
            <w:tcW w:w="1297" w:type="dxa"/>
            <w:vMerge w:val="restart"/>
            <w:shd w:val="clear" w:color="auto" w:fill="auto"/>
            <w:vAlign w:val="center"/>
          </w:tcPr>
          <w:p w14:paraId="67AC4D15" w14:textId="77777777" w:rsidR="003613BF" w:rsidRDefault="00E42644">
            <w:pPr>
              <w:snapToGrid w:val="0"/>
              <w:spacing w:line="360" w:lineRule="auto"/>
              <w:rPr>
                <w:rFonts w:ascii="宋体" w:hAnsi="宋体"/>
                <w:sz w:val="18"/>
                <w:szCs w:val="18"/>
              </w:rPr>
            </w:pPr>
            <w:r>
              <w:rPr>
                <w:rFonts w:ascii="宋体" w:hAnsi="宋体"/>
                <w:sz w:val="18"/>
                <w:szCs w:val="18"/>
              </w:rPr>
              <w:t>基础指标要求</w:t>
            </w:r>
          </w:p>
        </w:tc>
        <w:tc>
          <w:tcPr>
            <w:tcW w:w="2127" w:type="dxa"/>
            <w:shd w:val="clear" w:color="auto" w:fill="auto"/>
            <w:vAlign w:val="center"/>
          </w:tcPr>
          <w:p w14:paraId="581616F6" w14:textId="77777777" w:rsidR="003613BF" w:rsidRDefault="00E42644">
            <w:pPr>
              <w:snapToGrid w:val="0"/>
              <w:spacing w:line="360" w:lineRule="auto"/>
              <w:rPr>
                <w:rFonts w:ascii="宋体" w:hAnsi="宋体"/>
                <w:sz w:val="18"/>
                <w:szCs w:val="18"/>
              </w:rPr>
            </w:pPr>
            <w:r>
              <w:rPr>
                <w:rFonts w:ascii="宋体" w:hAnsi="宋体"/>
                <w:sz w:val="18"/>
                <w:szCs w:val="18"/>
              </w:rPr>
              <w:t>核心指标先进水平要求</w:t>
            </w:r>
          </w:p>
        </w:tc>
        <w:tc>
          <w:tcPr>
            <w:tcW w:w="2716" w:type="dxa"/>
            <w:shd w:val="clear" w:color="auto" w:fill="auto"/>
            <w:vAlign w:val="center"/>
          </w:tcPr>
          <w:p w14:paraId="627BD0A1" w14:textId="77777777" w:rsidR="003613BF" w:rsidRDefault="00E42644">
            <w:pPr>
              <w:snapToGrid w:val="0"/>
              <w:spacing w:line="360" w:lineRule="auto"/>
              <w:rPr>
                <w:rFonts w:ascii="宋体" w:hAnsi="宋体"/>
                <w:sz w:val="18"/>
                <w:szCs w:val="18"/>
              </w:rPr>
            </w:pPr>
            <w:r>
              <w:rPr>
                <w:rFonts w:ascii="宋体" w:hAnsi="宋体"/>
                <w:sz w:val="18"/>
                <w:szCs w:val="18"/>
              </w:rPr>
              <w:t>创新指标</w:t>
            </w:r>
            <w:r>
              <w:rPr>
                <w:rFonts w:ascii="宋体" w:hAnsi="宋体" w:hint="eastAsia"/>
                <w:sz w:val="18"/>
                <w:szCs w:val="18"/>
              </w:rPr>
              <w:t>至少</w:t>
            </w:r>
            <w:r>
              <w:rPr>
                <w:rFonts w:ascii="宋体" w:hAnsi="宋体"/>
                <w:sz w:val="18"/>
                <w:szCs w:val="18"/>
              </w:rPr>
              <w:t>5</w:t>
            </w:r>
            <w:r>
              <w:rPr>
                <w:rFonts w:ascii="宋体" w:hAnsi="宋体" w:hint="eastAsia"/>
                <w:sz w:val="18"/>
                <w:szCs w:val="18"/>
              </w:rPr>
              <w:t>项</w:t>
            </w:r>
            <w:r>
              <w:rPr>
                <w:rFonts w:ascii="宋体" w:hAnsi="宋体"/>
                <w:sz w:val="18"/>
                <w:szCs w:val="18"/>
              </w:rPr>
              <w:t>先进水平要求</w:t>
            </w:r>
          </w:p>
        </w:tc>
      </w:tr>
      <w:tr w:rsidR="003613BF" w14:paraId="713117DF" w14:textId="77777777">
        <w:trPr>
          <w:trHeight w:val="113"/>
        </w:trPr>
        <w:tc>
          <w:tcPr>
            <w:tcW w:w="1526" w:type="dxa"/>
            <w:shd w:val="clear" w:color="auto" w:fill="auto"/>
            <w:vAlign w:val="center"/>
          </w:tcPr>
          <w:p w14:paraId="61F45878" w14:textId="77777777" w:rsidR="003613BF" w:rsidRDefault="00E42644">
            <w:pPr>
              <w:snapToGrid w:val="0"/>
              <w:spacing w:line="360" w:lineRule="auto"/>
              <w:jc w:val="center"/>
              <w:rPr>
                <w:rFonts w:ascii="宋体" w:hAnsi="宋体"/>
                <w:sz w:val="18"/>
                <w:szCs w:val="18"/>
              </w:rPr>
            </w:pPr>
            <w:r>
              <w:rPr>
                <w:rFonts w:ascii="宋体" w:hAnsi="宋体"/>
                <w:sz w:val="18"/>
                <w:szCs w:val="18"/>
              </w:rPr>
              <w:t>二级应同时满足</w:t>
            </w:r>
          </w:p>
        </w:tc>
        <w:tc>
          <w:tcPr>
            <w:tcW w:w="1254" w:type="dxa"/>
            <w:vMerge/>
            <w:shd w:val="clear" w:color="auto" w:fill="auto"/>
            <w:vAlign w:val="center"/>
          </w:tcPr>
          <w:p w14:paraId="75F2D7D8" w14:textId="77777777" w:rsidR="003613BF" w:rsidRDefault="003613BF">
            <w:pPr>
              <w:snapToGrid w:val="0"/>
              <w:spacing w:line="360" w:lineRule="auto"/>
              <w:rPr>
                <w:rFonts w:ascii="宋体" w:hAnsi="宋体"/>
                <w:sz w:val="18"/>
                <w:szCs w:val="18"/>
              </w:rPr>
            </w:pPr>
          </w:p>
        </w:tc>
        <w:tc>
          <w:tcPr>
            <w:tcW w:w="1297" w:type="dxa"/>
            <w:vMerge/>
            <w:shd w:val="clear" w:color="auto" w:fill="auto"/>
            <w:vAlign w:val="center"/>
          </w:tcPr>
          <w:p w14:paraId="004F7B06" w14:textId="77777777" w:rsidR="003613BF" w:rsidRDefault="003613BF">
            <w:pPr>
              <w:snapToGrid w:val="0"/>
              <w:spacing w:line="360" w:lineRule="auto"/>
              <w:rPr>
                <w:rFonts w:ascii="宋体" w:hAnsi="宋体"/>
                <w:sz w:val="18"/>
                <w:szCs w:val="18"/>
              </w:rPr>
            </w:pPr>
          </w:p>
        </w:tc>
        <w:tc>
          <w:tcPr>
            <w:tcW w:w="2127" w:type="dxa"/>
            <w:shd w:val="clear" w:color="auto" w:fill="auto"/>
            <w:vAlign w:val="center"/>
          </w:tcPr>
          <w:p w14:paraId="042F4AE8" w14:textId="77777777" w:rsidR="003613BF" w:rsidRDefault="00E42644">
            <w:pPr>
              <w:snapToGrid w:val="0"/>
              <w:spacing w:line="360" w:lineRule="auto"/>
              <w:rPr>
                <w:rFonts w:ascii="宋体" w:hAnsi="宋体"/>
                <w:sz w:val="18"/>
                <w:szCs w:val="18"/>
              </w:rPr>
            </w:pPr>
            <w:r>
              <w:rPr>
                <w:rFonts w:ascii="宋体" w:hAnsi="宋体"/>
                <w:sz w:val="18"/>
                <w:szCs w:val="18"/>
              </w:rPr>
              <w:t>核心指标平均水平要求</w:t>
            </w:r>
          </w:p>
        </w:tc>
        <w:tc>
          <w:tcPr>
            <w:tcW w:w="2716" w:type="dxa"/>
            <w:shd w:val="clear" w:color="auto" w:fill="auto"/>
            <w:vAlign w:val="center"/>
          </w:tcPr>
          <w:p w14:paraId="255962D4" w14:textId="77777777" w:rsidR="003613BF" w:rsidRDefault="00E42644">
            <w:pPr>
              <w:snapToGrid w:val="0"/>
              <w:spacing w:line="360" w:lineRule="auto"/>
              <w:rPr>
                <w:rFonts w:ascii="宋体" w:hAnsi="宋体"/>
                <w:sz w:val="18"/>
                <w:szCs w:val="18"/>
              </w:rPr>
            </w:pPr>
            <w:r>
              <w:rPr>
                <w:rFonts w:ascii="宋体" w:hAnsi="宋体"/>
                <w:sz w:val="18"/>
                <w:szCs w:val="18"/>
              </w:rPr>
              <w:t>创新指标平均水平要求</w:t>
            </w:r>
          </w:p>
        </w:tc>
      </w:tr>
      <w:tr w:rsidR="003613BF" w14:paraId="78473C83" w14:textId="77777777">
        <w:trPr>
          <w:trHeight w:val="113"/>
        </w:trPr>
        <w:tc>
          <w:tcPr>
            <w:tcW w:w="1526" w:type="dxa"/>
            <w:shd w:val="clear" w:color="auto" w:fill="auto"/>
            <w:vAlign w:val="center"/>
          </w:tcPr>
          <w:p w14:paraId="036DAA28" w14:textId="77777777" w:rsidR="003613BF" w:rsidRDefault="00E42644">
            <w:pPr>
              <w:snapToGrid w:val="0"/>
              <w:spacing w:line="360" w:lineRule="auto"/>
              <w:jc w:val="center"/>
              <w:rPr>
                <w:rFonts w:ascii="宋体" w:hAnsi="宋体"/>
                <w:sz w:val="18"/>
                <w:szCs w:val="18"/>
              </w:rPr>
            </w:pPr>
            <w:r>
              <w:rPr>
                <w:rFonts w:ascii="宋体" w:hAnsi="宋体"/>
                <w:sz w:val="18"/>
                <w:szCs w:val="18"/>
              </w:rPr>
              <w:t>三级应同时满足</w:t>
            </w:r>
          </w:p>
        </w:tc>
        <w:tc>
          <w:tcPr>
            <w:tcW w:w="1254" w:type="dxa"/>
            <w:vMerge/>
            <w:shd w:val="clear" w:color="auto" w:fill="auto"/>
            <w:vAlign w:val="center"/>
          </w:tcPr>
          <w:p w14:paraId="21257E33" w14:textId="77777777" w:rsidR="003613BF" w:rsidRDefault="003613BF">
            <w:pPr>
              <w:snapToGrid w:val="0"/>
              <w:spacing w:line="360" w:lineRule="auto"/>
              <w:rPr>
                <w:rFonts w:ascii="宋体" w:hAnsi="宋体"/>
                <w:sz w:val="18"/>
                <w:szCs w:val="18"/>
              </w:rPr>
            </w:pPr>
          </w:p>
        </w:tc>
        <w:tc>
          <w:tcPr>
            <w:tcW w:w="1297" w:type="dxa"/>
            <w:vMerge/>
            <w:shd w:val="clear" w:color="auto" w:fill="auto"/>
            <w:vAlign w:val="center"/>
          </w:tcPr>
          <w:p w14:paraId="366730D0" w14:textId="77777777" w:rsidR="003613BF" w:rsidRDefault="003613BF">
            <w:pPr>
              <w:snapToGrid w:val="0"/>
              <w:spacing w:line="360" w:lineRule="auto"/>
              <w:rPr>
                <w:rFonts w:ascii="宋体" w:hAnsi="宋体"/>
                <w:sz w:val="18"/>
                <w:szCs w:val="18"/>
              </w:rPr>
            </w:pPr>
          </w:p>
        </w:tc>
        <w:tc>
          <w:tcPr>
            <w:tcW w:w="2127" w:type="dxa"/>
            <w:shd w:val="clear" w:color="auto" w:fill="auto"/>
            <w:vAlign w:val="center"/>
          </w:tcPr>
          <w:p w14:paraId="2FC85D93" w14:textId="77777777" w:rsidR="003613BF" w:rsidRDefault="00E42644">
            <w:pPr>
              <w:snapToGrid w:val="0"/>
              <w:spacing w:line="360" w:lineRule="auto"/>
              <w:rPr>
                <w:rFonts w:ascii="宋体" w:hAnsi="宋体"/>
                <w:sz w:val="18"/>
                <w:szCs w:val="18"/>
              </w:rPr>
            </w:pPr>
            <w:r>
              <w:rPr>
                <w:rFonts w:ascii="宋体" w:hAnsi="宋体"/>
                <w:sz w:val="18"/>
                <w:szCs w:val="18"/>
              </w:rPr>
              <w:t>核心指标基准水平要求</w:t>
            </w:r>
          </w:p>
        </w:tc>
        <w:tc>
          <w:tcPr>
            <w:tcW w:w="2716" w:type="dxa"/>
            <w:shd w:val="clear" w:color="auto" w:fill="auto"/>
            <w:vAlign w:val="center"/>
          </w:tcPr>
          <w:p w14:paraId="34BAAB37" w14:textId="77777777" w:rsidR="003613BF" w:rsidRDefault="00E42644">
            <w:pPr>
              <w:snapToGrid w:val="0"/>
              <w:spacing w:line="360" w:lineRule="auto"/>
              <w:jc w:val="center"/>
              <w:rPr>
                <w:rFonts w:ascii="宋体" w:hAnsi="宋体"/>
                <w:sz w:val="18"/>
                <w:szCs w:val="18"/>
              </w:rPr>
            </w:pPr>
            <w:r>
              <w:rPr>
                <w:rFonts w:ascii="宋体" w:hAnsi="宋体"/>
                <w:sz w:val="18"/>
                <w:szCs w:val="18"/>
              </w:rPr>
              <w:t>—</w:t>
            </w:r>
          </w:p>
        </w:tc>
      </w:tr>
      <w:bookmarkEnd w:id="42"/>
    </w:tbl>
    <w:p w14:paraId="18E4EF47" w14:textId="77777777" w:rsidR="00411B0E" w:rsidRDefault="00411B0E" w:rsidP="001C35FA">
      <w:pPr>
        <w:widowControl/>
        <w:adjustRightInd/>
        <w:spacing w:line="360" w:lineRule="auto"/>
        <w:jc w:val="center"/>
        <w:rPr>
          <w:rFonts w:ascii="黑体" w:eastAsia="黑体" w:hAnsi="黑体"/>
          <w:kern w:val="0"/>
        </w:rPr>
        <w:sectPr w:rsidR="00411B0E" w:rsidSect="001C35FA">
          <w:headerReference w:type="even" r:id="rId19"/>
          <w:headerReference w:type="default" r:id="rId20"/>
          <w:footerReference w:type="even" r:id="rId21"/>
          <w:footerReference w:type="default" r:id="rId22"/>
          <w:pgSz w:w="11910" w:h="16840"/>
          <w:pgMar w:top="1260" w:right="1220" w:bottom="1380" w:left="1320" w:header="860" w:footer="1196" w:gutter="0"/>
          <w:cols w:space="720"/>
        </w:sectPr>
      </w:pPr>
    </w:p>
    <w:p w14:paraId="303BB578" w14:textId="77777777" w:rsidR="001C35FA" w:rsidRDefault="001C35FA" w:rsidP="001C35FA">
      <w:pPr>
        <w:widowControl/>
        <w:adjustRightInd/>
        <w:spacing w:line="360" w:lineRule="auto"/>
        <w:jc w:val="center"/>
        <w:rPr>
          <w:rFonts w:ascii="黑体" w:eastAsia="黑体" w:hAnsi="黑体"/>
          <w:kern w:val="0"/>
        </w:rPr>
      </w:pPr>
    </w:p>
    <w:p w14:paraId="27548399" w14:textId="261FE25C" w:rsidR="001C35FA" w:rsidRPr="001C35FA" w:rsidRDefault="001C35FA" w:rsidP="001C35FA">
      <w:pPr>
        <w:widowControl/>
        <w:adjustRightInd/>
        <w:spacing w:line="360" w:lineRule="auto"/>
        <w:jc w:val="center"/>
        <w:rPr>
          <w:rFonts w:ascii="黑体" w:eastAsia="黑体" w:hAnsi="黑体"/>
          <w:kern w:val="0"/>
        </w:rPr>
      </w:pPr>
      <w:r w:rsidRPr="001C35FA">
        <w:rPr>
          <w:rFonts w:ascii="黑体" w:eastAsia="黑体" w:hAnsi="黑体" w:hint="eastAsia"/>
          <w:kern w:val="0"/>
        </w:rPr>
        <w:t xml:space="preserve">附 </w:t>
      </w:r>
      <w:r w:rsidRPr="001C35FA">
        <w:rPr>
          <w:rFonts w:ascii="黑体" w:eastAsia="黑体" w:hAnsi="黑体"/>
          <w:kern w:val="0"/>
        </w:rPr>
        <w:t xml:space="preserve"> </w:t>
      </w:r>
      <w:r w:rsidRPr="001C35FA">
        <w:rPr>
          <w:rFonts w:ascii="黑体" w:eastAsia="黑体" w:hAnsi="黑体" w:hint="eastAsia"/>
          <w:kern w:val="0"/>
        </w:rPr>
        <w:t xml:space="preserve">录 </w:t>
      </w:r>
      <w:r w:rsidRPr="001C35FA">
        <w:rPr>
          <w:rFonts w:ascii="黑体" w:eastAsia="黑体" w:hAnsi="黑体"/>
          <w:kern w:val="0"/>
        </w:rPr>
        <w:t xml:space="preserve"> </w:t>
      </w:r>
      <w:r w:rsidRPr="001C35FA">
        <w:rPr>
          <w:rFonts w:ascii="黑体" w:eastAsia="黑体" w:hAnsi="黑体" w:hint="eastAsia"/>
          <w:kern w:val="0"/>
        </w:rPr>
        <w:t>A</w:t>
      </w:r>
    </w:p>
    <w:p w14:paraId="70494ADD" w14:textId="77777777" w:rsidR="001C35FA" w:rsidRPr="001C35FA" w:rsidRDefault="001C35FA" w:rsidP="001C35FA">
      <w:pPr>
        <w:widowControl/>
        <w:adjustRightInd/>
        <w:spacing w:line="360" w:lineRule="auto"/>
        <w:jc w:val="center"/>
        <w:rPr>
          <w:rFonts w:ascii="黑体" w:eastAsia="黑体" w:hAnsi="黑体"/>
          <w:kern w:val="0"/>
        </w:rPr>
      </w:pPr>
      <w:r w:rsidRPr="001C35FA">
        <w:rPr>
          <w:rFonts w:ascii="黑体" w:eastAsia="黑体" w:hAnsi="黑体" w:hint="eastAsia"/>
          <w:kern w:val="0"/>
        </w:rPr>
        <w:t>（规范性）</w:t>
      </w:r>
    </w:p>
    <w:p w14:paraId="46C9E8A9" w14:textId="77777777" w:rsidR="001C35FA" w:rsidRPr="001C35FA" w:rsidRDefault="001C35FA" w:rsidP="001C35FA">
      <w:pPr>
        <w:widowControl/>
        <w:adjustRightInd/>
        <w:spacing w:line="360" w:lineRule="auto"/>
        <w:jc w:val="center"/>
        <w:rPr>
          <w:rFonts w:ascii="黑体" w:eastAsia="黑体" w:hAnsi="黑体"/>
          <w:kern w:val="0"/>
        </w:rPr>
      </w:pPr>
      <w:r w:rsidRPr="001C35FA">
        <w:rPr>
          <w:rFonts w:ascii="黑体" w:eastAsia="黑体" w:hAnsi="黑体"/>
          <w:kern w:val="0"/>
        </w:rPr>
        <w:t xml:space="preserve"> </w:t>
      </w:r>
      <w:r w:rsidRPr="001C35FA">
        <w:rPr>
          <w:rFonts w:ascii="黑体" w:eastAsia="黑体" w:hAnsi="黑体" w:hint="eastAsia"/>
          <w:kern w:val="0"/>
        </w:rPr>
        <w:t xml:space="preserve"> 甲醛、邻苯二甲酸酯总量、特定芳香</w:t>
      </w:r>
      <w:proofErr w:type="gramStart"/>
      <w:r w:rsidRPr="001C35FA">
        <w:rPr>
          <w:rFonts w:ascii="黑体" w:eastAsia="黑体" w:hAnsi="黑体" w:hint="eastAsia"/>
          <w:kern w:val="0"/>
        </w:rPr>
        <w:t>胺</w:t>
      </w:r>
      <w:proofErr w:type="gramEnd"/>
      <w:r w:rsidRPr="001C35FA">
        <w:rPr>
          <w:rFonts w:ascii="黑体" w:eastAsia="黑体" w:hAnsi="黑体" w:hint="eastAsia"/>
          <w:kern w:val="0"/>
        </w:rPr>
        <w:t>总量的测定</w:t>
      </w:r>
    </w:p>
    <w:p w14:paraId="1B044F64" w14:textId="22F998E7" w:rsidR="001C35FA" w:rsidRPr="001C35FA" w:rsidRDefault="001C35FA" w:rsidP="001C35FA">
      <w:pPr>
        <w:widowControl/>
        <w:adjustRightInd/>
        <w:spacing w:line="360" w:lineRule="auto"/>
        <w:jc w:val="left"/>
        <w:rPr>
          <w:rFonts w:ascii="黑体" w:eastAsia="黑体" w:hAnsi="黑体"/>
          <w:kern w:val="0"/>
        </w:rPr>
      </w:pPr>
      <w:r w:rsidRPr="001C35FA">
        <w:rPr>
          <w:rFonts w:ascii="黑体" w:eastAsia="黑体" w:hAnsi="黑体"/>
          <w:kern w:val="0"/>
        </w:rPr>
        <w:t>A.1</w:t>
      </w:r>
      <w:r w:rsidRPr="001C35FA">
        <w:rPr>
          <w:rFonts w:ascii="黑体" w:eastAsia="黑体" w:hAnsi="黑体" w:hint="eastAsia"/>
          <w:kern w:val="0"/>
        </w:rPr>
        <w:tab/>
      </w:r>
      <w:r w:rsidRPr="001C35FA">
        <w:rPr>
          <w:rFonts w:ascii="黑体" w:eastAsia="黑体" w:hAnsi="黑体"/>
          <w:kern w:val="0"/>
        </w:rPr>
        <w:t xml:space="preserve"> </w:t>
      </w:r>
      <w:r w:rsidRPr="001C35FA">
        <w:rPr>
          <w:rFonts w:ascii="黑体" w:eastAsia="黑体" w:hAnsi="黑体" w:hint="eastAsia"/>
          <w:kern w:val="0"/>
        </w:rPr>
        <w:t>抽样与样品抽取</w:t>
      </w:r>
    </w:p>
    <w:p w14:paraId="0F666ECC" w14:textId="77777777" w:rsidR="001C35FA" w:rsidRPr="001C35FA" w:rsidRDefault="001C35FA" w:rsidP="001C35FA">
      <w:pPr>
        <w:widowControl/>
        <w:adjustRightInd/>
        <w:spacing w:line="360" w:lineRule="auto"/>
        <w:jc w:val="left"/>
        <w:rPr>
          <w:rFonts w:ascii="Times New Roman" w:eastAsia="黑体" w:hAnsi="Times New Roman"/>
          <w:kern w:val="0"/>
        </w:rPr>
      </w:pPr>
      <w:r w:rsidRPr="001C35FA">
        <w:rPr>
          <w:rFonts w:ascii="黑体" w:eastAsia="黑体" w:hAnsi="黑体"/>
          <w:kern w:val="0"/>
        </w:rPr>
        <w:t>A.1.1</w:t>
      </w:r>
      <w:r w:rsidRPr="001C35FA">
        <w:rPr>
          <w:rFonts w:ascii="Times New Roman" w:eastAsia="黑体" w:hAnsi="Times New Roman"/>
          <w:kern w:val="0"/>
        </w:rPr>
        <w:t xml:space="preserve">  </w:t>
      </w:r>
      <w:r w:rsidRPr="001C35FA">
        <w:rPr>
          <w:rFonts w:ascii="Times New Roman" w:hAnsi="Times New Roman" w:hint="eastAsia"/>
          <w:kern w:val="0"/>
        </w:rPr>
        <w:t>以同一交收批、同一类型、同一规格的卷烟条与盒包装纸为一个检查批。</w:t>
      </w:r>
    </w:p>
    <w:p w14:paraId="67B535D0" w14:textId="77777777" w:rsidR="001C35FA" w:rsidRPr="001C35FA" w:rsidRDefault="001C35FA" w:rsidP="001C35FA">
      <w:pPr>
        <w:widowControl/>
        <w:adjustRightInd/>
        <w:spacing w:line="360" w:lineRule="auto"/>
        <w:jc w:val="left"/>
        <w:rPr>
          <w:rFonts w:ascii="Times New Roman" w:hAnsi="Times New Roman"/>
          <w:kern w:val="0"/>
        </w:rPr>
      </w:pPr>
      <w:r w:rsidRPr="001C35FA">
        <w:rPr>
          <w:rFonts w:ascii="黑体" w:eastAsia="黑体" w:hAnsi="黑体"/>
          <w:kern w:val="0"/>
        </w:rPr>
        <w:t>A.1.2</w:t>
      </w:r>
      <w:r w:rsidRPr="001C35FA">
        <w:rPr>
          <w:rFonts w:ascii="Times New Roman" w:eastAsia="黑体" w:hAnsi="Times New Roman"/>
          <w:kern w:val="0"/>
        </w:rPr>
        <w:t xml:space="preserve">  </w:t>
      </w:r>
      <w:r w:rsidRPr="001C35FA">
        <w:rPr>
          <w:rFonts w:ascii="Times New Roman" w:hAnsi="Times New Roman" w:hint="eastAsia"/>
          <w:kern w:val="0"/>
        </w:rPr>
        <w:t>从检查批中随机抽取三个包装单元（箱或托盘）。</w:t>
      </w:r>
    </w:p>
    <w:p w14:paraId="2DDE6520" w14:textId="77777777" w:rsidR="001C35FA" w:rsidRPr="001C35FA" w:rsidRDefault="001C35FA" w:rsidP="001C35FA">
      <w:pPr>
        <w:widowControl/>
        <w:adjustRightInd/>
        <w:spacing w:line="360" w:lineRule="auto"/>
        <w:jc w:val="left"/>
        <w:rPr>
          <w:rFonts w:ascii="Times New Roman" w:eastAsia="黑体" w:hAnsi="Times New Roman"/>
          <w:kern w:val="0"/>
        </w:rPr>
      </w:pPr>
      <w:r w:rsidRPr="001C35FA">
        <w:rPr>
          <w:rFonts w:ascii="黑体" w:eastAsia="黑体" w:hAnsi="黑体"/>
          <w:kern w:val="0"/>
        </w:rPr>
        <w:t>A.1.3</w:t>
      </w:r>
      <w:r w:rsidRPr="001C35FA">
        <w:rPr>
          <w:rFonts w:ascii="Times New Roman" w:eastAsia="黑体" w:hAnsi="Times New Roman"/>
          <w:kern w:val="0"/>
        </w:rPr>
        <w:t xml:space="preserve">  </w:t>
      </w:r>
      <w:r w:rsidRPr="001C35FA">
        <w:rPr>
          <w:rFonts w:ascii="Times New Roman" w:hAnsi="Times New Roman" w:hint="eastAsia"/>
          <w:kern w:val="0"/>
        </w:rPr>
        <w:t>对平张条与盒包装纸，从三个包装单元（</w:t>
      </w:r>
      <w:r w:rsidRPr="001C35FA">
        <w:rPr>
          <w:rFonts w:ascii="Times New Roman" w:hAnsi="Times New Roman"/>
          <w:kern w:val="0"/>
        </w:rPr>
        <w:t>A</w:t>
      </w:r>
      <w:r w:rsidRPr="001C35FA">
        <w:rPr>
          <w:rFonts w:ascii="Times New Roman" w:hAnsi="Times New Roman" w:hint="eastAsia"/>
          <w:kern w:val="0"/>
        </w:rPr>
        <w:t>.</w:t>
      </w:r>
      <w:r w:rsidRPr="001C35FA">
        <w:rPr>
          <w:rFonts w:ascii="Times New Roman" w:hAnsi="Times New Roman"/>
          <w:kern w:val="0"/>
        </w:rPr>
        <w:t>1.</w:t>
      </w:r>
      <w:r w:rsidRPr="001C35FA">
        <w:rPr>
          <w:rFonts w:ascii="Times New Roman" w:hAnsi="Times New Roman" w:hint="eastAsia"/>
          <w:kern w:val="0"/>
        </w:rPr>
        <w:t>2</w:t>
      </w:r>
      <w:r w:rsidRPr="001C35FA">
        <w:rPr>
          <w:rFonts w:ascii="Times New Roman" w:hAnsi="Times New Roman" w:hint="eastAsia"/>
          <w:kern w:val="0"/>
        </w:rPr>
        <w:t>）中，各随机抽取一包（扎或捆），共取三包（扎或捆），从各包随机抽取</w:t>
      </w:r>
      <w:r w:rsidRPr="001C35FA">
        <w:rPr>
          <w:rFonts w:ascii="Times New Roman" w:hAnsi="Times New Roman" w:hint="eastAsia"/>
          <w:kern w:val="0"/>
        </w:rPr>
        <w:t>20</w:t>
      </w:r>
      <w:r w:rsidRPr="001C35FA">
        <w:rPr>
          <w:rFonts w:ascii="Times New Roman" w:hAnsi="Times New Roman" w:hint="eastAsia"/>
          <w:kern w:val="0"/>
        </w:rPr>
        <w:t>张，共取三份，作为其他检验项目样品。</w:t>
      </w:r>
      <w:proofErr w:type="gramStart"/>
      <w:r w:rsidRPr="001C35FA">
        <w:rPr>
          <w:rFonts w:ascii="Times New Roman" w:hAnsi="Times New Roman" w:hint="eastAsia"/>
          <w:kern w:val="0"/>
        </w:rPr>
        <w:t>对卷盘</w:t>
      </w:r>
      <w:proofErr w:type="gramEnd"/>
      <w:r w:rsidRPr="001C35FA">
        <w:rPr>
          <w:rFonts w:ascii="Times New Roman" w:hAnsi="Times New Roman" w:hint="eastAsia"/>
          <w:kern w:val="0"/>
        </w:rPr>
        <w:t>盒包装纸，从三个包装单元（</w:t>
      </w:r>
      <w:r w:rsidRPr="001C35FA">
        <w:rPr>
          <w:rFonts w:ascii="Times New Roman" w:hAnsi="Times New Roman"/>
          <w:kern w:val="0"/>
        </w:rPr>
        <w:t>A</w:t>
      </w:r>
      <w:r w:rsidRPr="001C35FA">
        <w:rPr>
          <w:rFonts w:ascii="Times New Roman" w:hAnsi="Times New Roman" w:hint="eastAsia"/>
          <w:kern w:val="0"/>
        </w:rPr>
        <w:t>.</w:t>
      </w:r>
      <w:r w:rsidRPr="001C35FA">
        <w:rPr>
          <w:rFonts w:ascii="Times New Roman" w:hAnsi="Times New Roman"/>
          <w:kern w:val="0"/>
        </w:rPr>
        <w:t>1.</w:t>
      </w:r>
      <w:r w:rsidRPr="001C35FA">
        <w:rPr>
          <w:rFonts w:ascii="Times New Roman" w:hAnsi="Times New Roman" w:hint="eastAsia"/>
          <w:kern w:val="0"/>
        </w:rPr>
        <w:t>2</w:t>
      </w:r>
      <w:r w:rsidRPr="001C35FA">
        <w:rPr>
          <w:rFonts w:ascii="Times New Roman" w:hAnsi="Times New Roman" w:hint="eastAsia"/>
          <w:kern w:val="0"/>
        </w:rPr>
        <w:t>）中各随机抽取一卷，共取三卷，从每卷表面第一层开始，切取</w:t>
      </w:r>
      <w:r w:rsidRPr="001C35FA">
        <w:rPr>
          <w:rFonts w:ascii="Times New Roman" w:hAnsi="Times New Roman" w:hint="eastAsia"/>
          <w:kern w:val="0"/>
        </w:rPr>
        <w:t>20</w:t>
      </w:r>
      <w:r w:rsidRPr="001C35FA">
        <w:rPr>
          <w:rFonts w:ascii="Times New Roman" w:hAnsi="Times New Roman" w:hint="eastAsia"/>
          <w:kern w:val="0"/>
        </w:rPr>
        <w:t>张印刷完整的包装纸，共取三份，作为其他检验项目样品。分别密封包装，避免样品污染。</w:t>
      </w:r>
    </w:p>
    <w:p w14:paraId="47DA3A11" w14:textId="77777777" w:rsidR="001C35FA" w:rsidRPr="001C35FA" w:rsidRDefault="001C35FA" w:rsidP="001C35FA">
      <w:pPr>
        <w:widowControl/>
        <w:adjustRightInd/>
        <w:spacing w:line="360" w:lineRule="auto"/>
        <w:jc w:val="left"/>
        <w:rPr>
          <w:rFonts w:ascii="Times New Roman" w:hAnsi="Times New Roman"/>
          <w:kern w:val="0"/>
        </w:rPr>
      </w:pPr>
      <w:r w:rsidRPr="001C35FA">
        <w:rPr>
          <w:rFonts w:ascii="Times New Roman" w:eastAsia="黑体" w:hAnsi="Times New Roman" w:hint="eastAsia"/>
          <w:kern w:val="0"/>
        </w:rPr>
        <w:t>注：</w:t>
      </w:r>
      <w:r w:rsidRPr="001C35FA">
        <w:rPr>
          <w:rFonts w:ascii="Times New Roman" w:hAnsi="Times New Roman" w:hint="eastAsia"/>
          <w:kern w:val="0"/>
        </w:rPr>
        <w:t>三份样品，其中一份测定用，另外两份作为备用样品。</w:t>
      </w:r>
    </w:p>
    <w:p w14:paraId="19F275EB" w14:textId="77777777" w:rsidR="001C35FA" w:rsidRPr="001C35FA" w:rsidRDefault="001C35FA" w:rsidP="001C35FA">
      <w:pPr>
        <w:widowControl/>
        <w:adjustRightInd/>
        <w:spacing w:line="360" w:lineRule="auto"/>
        <w:jc w:val="left"/>
        <w:rPr>
          <w:rFonts w:ascii="Times New Roman" w:eastAsia="黑体" w:hAnsi="Times New Roman"/>
          <w:kern w:val="0"/>
        </w:rPr>
      </w:pPr>
      <w:r w:rsidRPr="001C35FA">
        <w:rPr>
          <w:rFonts w:ascii="黑体" w:eastAsia="黑体" w:hAnsi="黑体"/>
          <w:kern w:val="0"/>
        </w:rPr>
        <w:t>A</w:t>
      </w:r>
      <w:r w:rsidRPr="001C35FA">
        <w:rPr>
          <w:rFonts w:ascii="黑体" w:eastAsia="黑体" w:hAnsi="黑体" w:hint="eastAsia"/>
          <w:kern w:val="0"/>
        </w:rPr>
        <w:t>.</w:t>
      </w:r>
      <w:r w:rsidRPr="001C35FA">
        <w:rPr>
          <w:rFonts w:ascii="黑体" w:eastAsia="黑体" w:hAnsi="黑体"/>
          <w:kern w:val="0"/>
        </w:rPr>
        <w:t>1</w:t>
      </w:r>
      <w:r w:rsidRPr="001C35FA">
        <w:rPr>
          <w:rFonts w:ascii="黑体" w:eastAsia="黑体" w:hAnsi="黑体" w:hint="eastAsia"/>
          <w:kern w:val="0"/>
        </w:rPr>
        <w:t>.</w:t>
      </w:r>
      <w:r w:rsidRPr="001C35FA">
        <w:rPr>
          <w:rFonts w:ascii="黑体" w:eastAsia="黑体" w:hAnsi="黑体"/>
          <w:kern w:val="0"/>
        </w:rPr>
        <w:t>4</w:t>
      </w:r>
      <w:r w:rsidRPr="001C35FA">
        <w:rPr>
          <w:rFonts w:ascii="Times New Roman" w:eastAsia="黑体" w:hAnsi="Times New Roman"/>
          <w:kern w:val="0"/>
        </w:rPr>
        <w:t xml:space="preserve">  </w:t>
      </w:r>
      <w:r w:rsidRPr="001C35FA">
        <w:rPr>
          <w:rFonts w:ascii="Times New Roman" w:hAnsi="Times New Roman" w:hint="eastAsia"/>
          <w:kern w:val="0"/>
        </w:rPr>
        <w:t>试样包装上应至少标明以下信息：</w:t>
      </w:r>
    </w:p>
    <w:p w14:paraId="05A286C0" w14:textId="77777777" w:rsidR="001C35FA" w:rsidRPr="001C35FA" w:rsidRDefault="001C35FA" w:rsidP="001C35FA">
      <w:pPr>
        <w:widowControl/>
        <w:adjustRightInd/>
        <w:spacing w:line="360" w:lineRule="auto"/>
        <w:ind w:firstLineChars="200" w:firstLine="340"/>
        <w:jc w:val="left"/>
        <w:rPr>
          <w:rFonts w:ascii="Times New Roman" w:hAnsi="Times New Roman"/>
          <w:kern w:val="0"/>
        </w:rPr>
      </w:pPr>
      <w:r w:rsidRPr="001C35FA">
        <w:rPr>
          <w:rFonts w:ascii="Times New Roman" w:hAnsi="Times New Roman" w:hint="eastAsia"/>
          <w:spacing w:val="-20"/>
          <w:kern w:val="0"/>
        </w:rPr>
        <w:t>——</w:t>
      </w:r>
      <w:r w:rsidRPr="001C35FA">
        <w:rPr>
          <w:rFonts w:ascii="Times New Roman" w:hAnsi="Times New Roman" w:hint="eastAsia"/>
          <w:kern w:val="0"/>
        </w:rPr>
        <w:t>样品名称；</w:t>
      </w:r>
    </w:p>
    <w:p w14:paraId="47182713" w14:textId="77777777" w:rsidR="001C35FA" w:rsidRPr="001C35FA" w:rsidRDefault="001C35FA" w:rsidP="001C35FA">
      <w:pPr>
        <w:widowControl/>
        <w:adjustRightInd/>
        <w:spacing w:line="360" w:lineRule="auto"/>
        <w:ind w:firstLineChars="200" w:firstLine="340"/>
        <w:jc w:val="left"/>
        <w:rPr>
          <w:rFonts w:ascii="Times New Roman" w:hAnsi="Times New Roman"/>
          <w:kern w:val="0"/>
        </w:rPr>
      </w:pPr>
      <w:r w:rsidRPr="001C35FA">
        <w:rPr>
          <w:rFonts w:ascii="Times New Roman" w:hAnsi="Times New Roman" w:hint="eastAsia"/>
          <w:spacing w:val="-20"/>
          <w:kern w:val="0"/>
        </w:rPr>
        <w:t>——</w:t>
      </w:r>
      <w:r w:rsidRPr="001C35FA">
        <w:rPr>
          <w:rFonts w:ascii="Times New Roman" w:hAnsi="Times New Roman" w:hint="eastAsia"/>
          <w:kern w:val="0"/>
        </w:rPr>
        <w:t>相关技术指标和产品指标标称值；</w:t>
      </w:r>
    </w:p>
    <w:p w14:paraId="049FEE01" w14:textId="77777777" w:rsidR="001C35FA" w:rsidRPr="001C35FA" w:rsidRDefault="001C35FA" w:rsidP="001C35FA">
      <w:pPr>
        <w:widowControl/>
        <w:adjustRightInd/>
        <w:spacing w:line="360" w:lineRule="auto"/>
        <w:ind w:firstLineChars="200" w:firstLine="340"/>
        <w:jc w:val="left"/>
        <w:rPr>
          <w:rFonts w:ascii="Times New Roman" w:hAnsi="Times New Roman"/>
          <w:kern w:val="0"/>
        </w:rPr>
      </w:pPr>
      <w:r w:rsidRPr="001C35FA">
        <w:rPr>
          <w:rFonts w:ascii="Times New Roman" w:hAnsi="Times New Roman" w:hint="eastAsia"/>
          <w:spacing w:val="-20"/>
          <w:kern w:val="0"/>
        </w:rPr>
        <w:t>——</w:t>
      </w:r>
      <w:r w:rsidRPr="001C35FA">
        <w:rPr>
          <w:rFonts w:ascii="Times New Roman" w:hAnsi="Times New Roman" w:hint="eastAsia"/>
          <w:kern w:val="0"/>
        </w:rPr>
        <w:t>生产厂家；</w:t>
      </w:r>
    </w:p>
    <w:p w14:paraId="067A57A3" w14:textId="77777777" w:rsidR="001C35FA" w:rsidRPr="001C35FA" w:rsidRDefault="001C35FA" w:rsidP="001C35FA">
      <w:pPr>
        <w:widowControl/>
        <w:adjustRightInd/>
        <w:spacing w:line="360" w:lineRule="auto"/>
        <w:ind w:firstLineChars="200" w:firstLine="340"/>
        <w:jc w:val="left"/>
        <w:rPr>
          <w:rFonts w:ascii="Times New Roman" w:hAnsi="Times New Roman"/>
          <w:kern w:val="0"/>
        </w:rPr>
      </w:pPr>
      <w:r w:rsidRPr="001C35FA">
        <w:rPr>
          <w:rFonts w:ascii="Times New Roman" w:hAnsi="Times New Roman" w:hint="eastAsia"/>
          <w:spacing w:val="-20"/>
          <w:kern w:val="0"/>
        </w:rPr>
        <w:t>——</w:t>
      </w:r>
      <w:r w:rsidRPr="001C35FA">
        <w:rPr>
          <w:rFonts w:ascii="Times New Roman" w:hAnsi="Times New Roman" w:hint="eastAsia"/>
          <w:kern w:val="0"/>
        </w:rPr>
        <w:t>生产日期；</w:t>
      </w:r>
    </w:p>
    <w:p w14:paraId="1E80AF54" w14:textId="77777777" w:rsidR="001C35FA" w:rsidRPr="001C35FA" w:rsidRDefault="001C35FA" w:rsidP="001C35FA">
      <w:pPr>
        <w:widowControl/>
        <w:adjustRightInd/>
        <w:spacing w:line="360" w:lineRule="auto"/>
        <w:ind w:firstLineChars="200" w:firstLine="340"/>
        <w:jc w:val="left"/>
        <w:rPr>
          <w:rFonts w:ascii="Times New Roman" w:hAnsi="Times New Roman"/>
          <w:kern w:val="0"/>
        </w:rPr>
      </w:pPr>
      <w:r w:rsidRPr="001C35FA">
        <w:rPr>
          <w:rFonts w:ascii="Times New Roman" w:hAnsi="Times New Roman" w:hint="eastAsia"/>
          <w:spacing w:val="-20"/>
          <w:kern w:val="0"/>
        </w:rPr>
        <w:t>——</w:t>
      </w:r>
      <w:r w:rsidRPr="001C35FA">
        <w:rPr>
          <w:rFonts w:ascii="Times New Roman" w:hAnsi="Times New Roman" w:hint="eastAsia"/>
          <w:kern w:val="0"/>
        </w:rPr>
        <w:t>抽样日期；</w:t>
      </w:r>
    </w:p>
    <w:p w14:paraId="49D2FC50" w14:textId="77777777" w:rsidR="001C35FA" w:rsidRPr="001C35FA" w:rsidRDefault="001C35FA" w:rsidP="001C35FA">
      <w:pPr>
        <w:widowControl/>
        <w:adjustRightInd/>
        <w:spacing w:line="360" w:lineRule="auto"/>
        <w:ind w:firstLineChars="200" w:firstLine="340"/>
        <w:jc w:val="left"/>
        <w:rPr>
          <w:rFonts w:ascii="Times New Roman" w:hAnsi="Times New Roman"/>
          <w:kern w:val="0"/>
        </w:rPr>
      </w:pPr>
      <w:r w:rsidRPr="001C35FA">
        <w:rPr>
          <w:rFonts w:ascii="Times New Roman" w:hAnsi="Times New Roman" w:hint="eastAsia"/>
          <w:spacing w:val="-20"/>
          <w:kern w:val="0"/>
        </w:rPr>
        <w:t>——</w:t>
      </w:r>
      <w:r w:rsidRPr="001C35FA">
        <w:rPr>
          <w:rFonts w:ascii="Times New Roman" w:hAnsi="Times New Roman" w:hint="eastAsia"/>
          <w:kern w:val="0"/>
        </w:rPr>
        <w:t>抽样地点；</w:t>
      </w:r>
    </w:p>
    <w:p w14:paraId="3E2657E3" w14:textId="77777777" w:rsidR="001C35FA" w:rsidRPr="001C35FA" w:rsidRDefault="001C35FA" w:rsidP="001C35FA">
      <w:pPr>
        <w:widowControl/>
        <w:adjustRightInd/>
        <w:spacing w:line="360" w:lineRule="auto"/>
        <w:ind w:firstLineChars="200" w:firstLine="340"/>
        <w:jc w:val="left"/>
        <w:rPr>
          <w:rFonts w:ascii="Times New Roman" w:hAnsi="Times New Roman"/>
          <w:kern w:val="0"/>
        </w:rPr>
      </w:pPr>
      <w:r w:rsidRPr="001C35FA">
        <w:rPr>
          <w:rFonts w:ascii="Times New Roman" w:hAnsi="Times New Roman" w:hint="eastAsia"/>
          <w:spacing w:val="-20"/>
          <w:kern w:val="0"/>
        </w:rPr>
        <w:t>——</w:t>
      </w:r>
      <w:r w:rsidRPr="001C35FA">
        <w:rPr>
          <w:rFonts w:ascii="Times New Roman" w:hAnsi="Times New Roman" w:hint="eastAsia"/>
          <w:kern w:val="0"/>
        </w:rPr>
        <w:t>抽样人。</w:t>
      </w:r>
    </w:p>
    <w:p w14:paraId="60067C99" w14:textId="77777777" w:rsidR="001C35FA" w:rsidRPr="001C35FA" w:rsidRDefault="001C35FA" w:rsidP="001C35FA">
      <w:pPr>
        <w:widowControl/>
        <w:adjustRightInd/>
        <w:spacing w:line="360" w:lineRule="auto"/>
        <w:ind w:firstLineChars="200" w:firstLine="420"/>
        <w:jc w:val="left"/>
        <w:rPr>
          <w:rFonts w:ascii="Times New Roman" w:hAnsi="Times New Roman"/>
          <w:kern w:val="0"/>
        </w:rPr>
      </w:pPr>
    </w:p>
    <w:p w14:paraId="73E6F151" w14:textId="77777777" w:rsidR="001C35FA" w:rsidRPr="001C35FA" w:rsidRDefault="001C35FA" w:rsidP="001C35FA">
      <w:pPr>
        <w:widowControl/>
        <w:adjustRightInd/>
        <w:spacing w:line="360" w:lineRule="auto"/>
        <w:jc w:val="left"/>
        <w:rPr>
          <w:rFonts w:ascii="黑体" w:eastAsia="黑体" w:hAnsi="黑体"/>
          <w:kern w:val="0"/>
        </w:rPr>
      </w:pPr>
      <w:r w:rsidRPr="001C35FA">
        <w:rPr>
          <w:rFonts w:ascii="黑体" w:eastAsia="黑体" w:hAnsi="黑体" w:hint="eastAsia"/>
          <w:kern w:val="0"/>
        </w:rPr>
        <w:t>A</w:t>
      </w:r>
      <w:r w:rsidRPr="001C35FA">
        <w:rPr>
          <w:rFonts w:ascii="黑体" w:eastAsia="黑体" w:hAnsi="黑体"/>
          <w:kern w:val="0"/>
        </w:rPr>
        <w:t>.</w:t>
      </w:r>
      <w:r w:rsidRPr="001C35FA">
        <w:rPr>
          <w:rFonts w:ascii="黑体" w:eastAsia="黑体" w:hAnsi="黑体" w:hint="eastAsia"/>
          <w:kern w:val="0"/>
        </w:rPr>
        <w:t>2</w:t>
      </w:r>
      <w:r w:rsidRPr="001C35FA">
        <w:rPr>
          <w:rFonts w:ascii="黑体" w:eastAsia="黑体" w:hAnsi="黑体"/>
          <w:kern w:val="0"/>
        </w:rPr>
        <w:t xml:space="preserve">  </w:t>
      </w:r>
      <w:r w:rsidRPr="001C35FA">
        <w:rPr>
          <w:rFonts w:ascii="黑体" w:eastAsia="黑体" w:hAnsi="黑体" w:hint="eastAsia"/>
          <w:kern w:val="0"/>
        </w:rPr>
        <w:t xml:space="preserve">甲醛的测定 </w:t>
      </w:r>
    </w:p>
    <w:p w14:paraId="7DC4944D" w14:textId="77777777" w:rsidR="001C35FA" w:rsidRPr="001C35FA" w:rsidRDefault="001C35FA" w:rsidP="001C35FA">
      <w:pPr>
        <w:widowControl/>
        <w:adjustRightInd/>
        <w:spacing w:line="360" w:lineRule="auto"/>
        <w:jc w:val="left"/>
        <w:rPr>
          <w:rFonts w:ascii="黑体" w:eastAsia="黑体" w:hAnsi="黑体"/>
          <w:kern w:val="0"/>
        </w:rPr>
      </w:pPr>
      <w:r w:rsidRPr="001C35FA">
        <w:rPr>
          <w:rFonts w:ascii="黑体" w:eastAsia="黑体" w:hAnsi="黑体"/>
          <w:kern w:val="0"/>
        </w:rPr>
        <w:t>A</w:t>
      </w:r>
      <w:r w:rsidRPr="001C35FA">
        <w:rPr>
          <w:rFonts w:ascii="黑体" w:eastAsia="黑体" w:hAnsi="黑体" w:hint="eastAsia"/>
          <w:kern w:val="0"/>
        </w:rPr>
        <w:t>.</w:t>
      </w:r>
      <w:r w:rsidRPr="001C35FA">
        <w:rPr>
          <w:rFonts w:ascii="黑体" w:eastAsia="黑体" w:hAnsi="黑体"/>
          <w:kern w:val="0"/>
        </w:rPr>
        <w:t>2.1</w:t>
      </w:r>
      <w:r w:rsidRPr="001C35FA">
        <w:rPr>
          <w:rFonts w:ascii="黑体" w:eastAsia="黑体" w:hAnsi="黑体" w:hint="eastAsia"/>
          <w:kern w:val="0"/>
        </w:rPr>
        <w:t xml:space="preserve"> </w:t>
      </w:r>
      <w:r w:rsidRPr="001C35FA">
        <w:rPr>
          <w:rFonts w:ascii="黑体" w:eastAsia="黑体" w:hAnsi="黑体"/>
          <w:kern w:val="0"/>
        </w:rPr>
        <w:t xml:space="preserve"> </w:t>
      </w:r>
      <w:r w:rsidRPr="001C35FA">
        <w:rPr>
          <w:rFonts w:ascii="黑体" w:eastAsia="黑体" w:hAnsi="黑体" w:hint="eastAsia"/>
          <w:kern w:val="0"/>
        </w:rPr>
        <w:t>原理</w:t>
      </w:r>
    </w:p>
    <w:p w14:paraId="797A531E" w14:textId="77777777" w:rsidR="001C35FA" w:rsidRPr="001C35FA" w:rsidRDefault="001C35FA" w:rsidP="001C35FA">
      <w:pPr>
        <w:adjustRightInd/>
        <w:spacing w:line="360" w:lineRule="auto"/>
        <w:ind w:firstLine="420"/>
        <w:rPr>
          <w:rFonts w:ascii="Times New Roman" w:hAnsi="Times New Roman" w:cs="宋体"/>
          <w:kern w:val="0"/>
          <w:lang w:val="zh-TW" w:eastAsia="zh-TW" w:bidi="zh-TW"/>
        </w:rPr>
      </w:pPr>
      <w:r w:rsidRPr="001C35FA">
        <w:rPr>
          <w:rFonts w:ascii="Times New Roman" w:hAnsi="Times New Roman" w:cs="宋体" w:hint="eastAsia"/>
          <w:color w:val="000000"/>
          <w:kern w:val="0"/>
          <w:lang w:val="zh-TW" w:eastAsia="zh-TW" w:bidi="zh-TW"/>
        </w:rPr>
        <w:t>用水萃取样品中的甲醛，通过</w:t>
      </w:r>
      <w:r w:rsidRPr="001C35FA">
        <w:rPr>
          <w:rFonts w:ascii="Times New Roman" w:hAnsi="Times New Roman" w:cs="宋体" w:hint="eastAsia"/>
          <w:color w:val="000000"/>
          <w:kern w:val="0"/>
          <w:lang w:val="zh-TW" w:eastAsia="zh-TW" w:bidi="zh-TW"/>
        </w:rPr>
        <w:t>2,4</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二硝基苯</w:t>
      </w:r>
      <w:r w:rsidRPr="001C35FA">
        <w:rPr>
          <w:rFonts w:ascii="Times New Roman" w:hAnsi="Times New Roman" w:cs="宋体" w:hint="eastAsia"/>
          <w:color w:val="000000"/>
          <w:kern w:val="0"/>
          <w:lang w:bidi="zh-TW"/>
        </w:rPr>
        <w:t>肼</w:t>
      </w:r>
      <w:r w:rsidRPr="001C35FA">
        <w:rPr>
          <w:rFonts w:ascii="Times New Roman" w:hAnsi="Times New Roman" w:cs="宋体" w:hint="eastAsia"/>
          <w:color w:val="000000"/>
          <w:kern w:val="0"/>
          <w:lang w:val="zh-TW" w:eastAsia="zh-TW" w:bidi="zh-TW"/>
        </w:rPr>
        <w:t>衍生形成</w:t>
      </w:r>
      <w:r w:rsidRPr="001C35FA">
        <w:rPr>
          <w:rFonts w:ascii="Times New Roman" w:hAnsi="Times New Roman" w:cs="宋体" w:hint="eastAsia"/>
          <w:color w:val="000000"/>
          <w:kern w:val="0"/>
          <w:lang w:bidi="zh-TW"/>
        </w:rPr>
        <w:t>腙</w:t>
      </w:r>
      <w:r w:rsidRPr="001C35FA">
        <w:rPr>
          <w:rFonts w:ascii="Times New Roman" w:hAnsi="Times New Roman" w:cs="宋体" w:hint="eastAsia"/>
          <w:color w:val="000000"/>
          <w:kern w:val="0"/>
          <w:lang w:val="zh-TW" w:eastAsia="zh-TW" w:bidi="zh-TW"/>
        </w:rPr>
        <w:t>后，用高效液相色谱仪</w:t>
      </w:r>
      <w:r w:rsidRPr="001C35FA">
        <w:rPr>
          <w:rFonts w:ascii="Times New Roman" w:hAnsi="Times New Roman" w:cs="宋体" w:hint="eastAsia"/>
          <w:color w:val="000000"/>
          <w:kern w:val="0"/>
          <w:lang w:val="zh-TW" w:eastAsia="zh-TW" w:bidi="zh-TW"/>
        </w:rPr>
        <w:t>/</w:t>
      </w:r>
      <w:r w:rsidRPr="001C35FA">
        <w:rPr>
          <w:rFonts w:ascii="Times New Roman" w:hAnsi="Times New Roman" w:cs="宋体" w:hint="eastAsia"/>
          <w:color w:val="000000"/>
          <w:kern w:val="0"/>
          <w:lang w:val="zh-TW" w:eastAsia="zh-TW" w:bidi="zh-TW"/>
        </w:rPr>
        <w:t>紫外检测器测定，外标法定量。</w:t>
      </w:r>
    </w:p>
    <w:p w14:paraId="64D39D8F" w14:textId="77777777" w:rsidR="001C35FA" w:rsidRPr="001C35FA" w:rsidRDefault="001C35FA" w:rsidP="001C35FA">
      <w:pPr>
        <w:widowControl/>
        <w:adjustRightInd/>
        <w:spacing w:line="360" w:lineRule="auto"/>
        <w:jc w:val="left"/>
        <w:rPr>
          <w:rFonts w:ascii="黑体" w:eastAsia="黑体" w:hAnsi="黑体"/>
          <w:kern w:val="0"/>
        </w:rPr>
      </w:pPr>
      <w:r w:rsidRPr="001C35FA">
        <w:rPr>
          <w:rFonts w:ascii="黑体" w:eastAsia="黑体" w:hAnsi="黑体"/>
          <w:kern w:val="0"/>
        </w:rPr>
        <w:t>A.2.2</w:t>
      </w:r>
      <w:r w:rsidRPr="001C35FA">
        <w:rPr>
          <w:rFonts w:ascii="黑体" w:eastAsia="黑体" w:hAnsi="黑体" w:hint="eastAsia"/>
          <w:kern w:val="0"/>
        </w:rPr>
        <w:t xml:space="preserve">  试剂</w:t>
      </w:r>
    </w:p>
    <w:p w14:paraId="255053F0" w14:textId="77777777" w:rsidR="001C35FA" w:rsidRPr="001C35FA" w:rsidRDefault="001C35FA" w:rsidP="001C35FA">
      <w:pPr>
        <w:adjustRightInd/>
        <w:spacing w:line="360" w:lineRule="auto"/>
        <w:jc w:val="left"/>
        <w:rPr>
          <w:rFonts w:ascii="Times New Roman" w:hAnsi="Times New Roman" w:cs="宋体"/>
          <w:kern w:val="0"/>
        </w:rPr>
      </w:pPr>
      <w:r w:rsidRPr="001C35FA">
        <w:rPr>
          <w:rFonts w:ascii="黑体" w:eastAsia="黑体" w:hAnsi="黑体"/>
          <w:kern w:val="0"/>
        </w:rPr>
        <w:t>A.2.2</w:t>
      </w:r>
      <w:r w:rsidRPr="001C35FA">
        <w:rPr>
          <w:rFonts w:ascii="黑体" w:eastAsia="黑体" w:hAnsi="黑体" w:hint="eastAsia"/>
          <w:kern w:val="0"/>
        </w:rPr>
        <w:t>.1</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水，</w:t>
      </w:r>
      <w:r w:rsidRPr="001C35FA">
        <w:rPr>
          <w:rFonts w:ascii="Times New Roman" w:hAnsi="Times New Roman" w:cs="宋体" w:hint="eastAsia"/>
          <w:color w:val="000000"/>
          <w:kern w:val="0"/>
          <w:lang w:bidi="en-US"/>
        </w:rPr>
        <w:t>GB/T 6682</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一级。</w:t>
      </w:r>
    </w:p>
    <w:p w14:paraId="15B0E1A0" w14:textId="77777777" w:rsidR="001C35FA" w:rsidRPr="001C35FA" w:rsidRDefault="001C35FA" w:rsidP="001C35FA">
      <w:pPr>
        <w:adjustRightInd/>
        <w:spacing w:line="360" w:lineRule="auto"/>
        <w:jc w:val="left"/>
        <w:rPr>
          <w:rFonts w:ascii="Times New Roman" w:hAnsi="Times New Roman" w:cs="宋体"/>
          <w:kern w:val="0"/>
          <w:lang w:val="zh-TW" w:eastAsia="zh-TW" w:bidi="zh-TW"/>
        </w:rPr>
      </w:pPr>
      <w:r w:rsidRPr="001C35FA">
        <w:rPr>
          <w:rFonts w:ascii="黑体" w:eastAsia="黑体" w:hAnsi="黑体"/>
          <w:kern w:val="0"/>
        </w:rPr>
        <w:t>A.2.2</w:t>
      </w:r>
      <w:r w:rsidRPr="001C35FA">
        <w:rPr>
          <w:rFonts w:ascii="黑体" w:eastAsia="黑体" w:hAnsi="黑体" w:hint="eastAsia"/>
          <w:kern w:val="0"/>
        </w:rPr>
        <w:t>.</w:t>
      </w:r>
      <w:r w:rsidRPr="001C35FA">
        <w:rPr>
          <w:rFonts w:ascii="黑体" w:eastAsia="黑体" w:hAnsi="黑体"/>
          <w:kern w:val="0"/>
        </w:rPr>
        <w:t>2</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val="zh-TW" w:eastAsia="zh-TW" w:bidi="zh-TW"/>
        </w:rPr>
        <w:t>乙</w:t>
      </w:r>
      <w:r w:rsidRPr="001C35FA">
        <w:rPr>
          <w:rFonts w:ascii="Times New Roman" w:hAnsi="Times New Roman" w:cs="宋体" w:hint="eastAsia"/>
          <w:color w:val="000000"/>
          <w:kern w:val="0"/>
          <w:lang w:bidi="zh-TW"/>
        </w:rPr>
        <w:t>腈</w:t>
      </w:r>
      <w:r w:rsidRPr="001C35FA">
        <w:rPr>
          <w:rFonts w:ascii="Times New Roman" w:hAnsi="Times New Roman" w:cs="宋体" w:hint="eastAsia"/>
          <w:color w:val="000000"/>
          <w:kern w:val="0"/>
          <w:lang w:val="zh-TW" w:eastAsia="zh-TW" w:bidi="zh-TW"/>
        </w:rPr>
        <w:t>，色谱纯。</w:t>
      </w:r>
    </w:p>
    <w:p w14:paraId="3DCC7CE2" w14:textId="77777777" w:rsidR="001C35FA" w:rsidRPr="001C35FA" w:rsidRDefault="001C35FA" w:rsidP="001C35FA">
      <w:pPr>
        <w:adjustRightInd/>
        <w:spacing w:line="360" w:lineRule="auto"/>
        <w:jc w:val="left"/>
        <w:rPr>
          <w:rFonts w:ascii="Times New Roman" w:hAnsi="Times New Roman" w:cs="宋体"/>
          <w:kern w:val="0"/>
          <w:lang w:val="zh-TW" w:eastAsia="zh-TW" w:bidi="zh-TW"/>
        </w:rPr>
      </w:pPr>
      <w:r w:rsidRPr="001C35FA">
        <w:rPr>
          <w:rFonts w:ascii="黑体" w:eastAsia="黑体" w:hAnsi="黑体"/>
          <w:kern w:val="0"/>
        </w:rPr>
        <w:t>A.2.2</w:t>
      </w:r>
      <w:r w:rsidRPr="001C35FA">
        <w:rPr>
          <w:rFonts w:ascii="黑体" w:eastAsia="黑体" w:hAnsi="黑体" w:hint="eastAsia"/>
          <w:kern w:val="0"/>
        </w:rPr>
        <w:t>.</w:t>
      </w:r>
      <w:r w:rsidRPr="001C35FA">
        <w:rPr>
          <w:rFonts w:ascii="黑体" w:eastAsia="黑体" w:hAnsi="黑体"/>
          <w:kern w:val="0"/>
        </w:rPr>
        <w:t>3</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磷酸，质量分数</w:t>
      </w:r>
      <w:r w:rsidRPr="001C35FA">
        <w:rPr>
          <w:rFonts w:ascii="Times New Roman" w:hAnsi="Times New Roman" w:cs="宋体" w:hint="eastAsia"/>
          <w:color w:val="000000"/>
          <w:kern w:val="0"/>
          <w:lang w:bidi="zh-TW"/>
        </w:rPr>
        <w:t>≥</w:t>
      </w:r>
      <w:r w:rsidRPr="001C35FA">
        <w:rPr>
          <w:rFonts w:ascii="Times New Roman" w:hAnsi="Times New Roman" w:cs="宋体" w:hint="eastAsia"/>
          <w:color w:val="000000"/>
          <w:kern w:val="0"/>
          <w:lang w:bidi="en-US"/>
        </w:rPr>
        <w:t>85%</w:t>
      </w:r>
      <w:r w:rsidRPr="001C35FA">
        <w:rPr>
          <w:rFonts w:ascii="Times New Roman" w:hAnsi="Times New Roman" w:cs="宋体" w:hint="eastAsia"/>
          <w:color w:val="000000"/>
          <w:kern w:val="0"/>
          <w:lang w:bidi="en-US"/>
        </w:rPr>
        <w:t>。</w:t>
      </w:r>
    </w:p>
    <w:p w14:paraId="68DFC80F" w14:textId="77777777" w:rsidR="001C35FA" w:rsidRPr="001C35FA" w:rsidRDefault="001C35FA" w:rsidP="001C35FA">
      <w:pPr>
        <w:adjustRightInd/>
        <w:spacing w:line="360" w:lineRule="auto"/>
        <w:jc w:val="left"/>
        <w:rPr>
          <w:rFonts w:ascii="Times New Roman" w:eastAsia="PMingLiU" w:hAnsi="Times New Roman" w:cs="宋体"/>
          <w:kern w:val="0"/>
          <w:lang w:val="zh-TW" w:eastAsia="zh-TW" w:bidi="zh-TW"/>
        </w:rPr>
      </w:pPr>
      <w:r w:rsidRPr="001C35FA">
        <w:rPr>
          <w:rFonts w:ascii="黑体" w:eastAsia="黑体" w:hAnsi="黑体"/>
          <w:kern w:val="0"/>
        </w:rPr>
        <w:t>A.2.2</w:t>
      </w:r>
      <w:r w:rsidRPr="001C35FA">
        <w:rPr>
          <w:rFonts w:ascii="黑体" w:eastAsia="黑体" w:hAnsi="黑体" w:hint="eastAsia"/>
          <w:kern w:val="0"/>
        </w:rPr>
        <w:t>.</w:t>
      </w:r>
      <w:r w:rsidRPr="001C35FA">
        <w:rPr>
          <w:rFonts w:ascii="黑体" w:eastAsia="黑体" w:hAnsi="黑体"/>
          <w:kern w:val="0"/>
        </w:rPr>
        <w:t>4</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2,4</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二硝基苯</w:t>
      </w:r>
      <w:r w:rsidRPr="001C35FA">
        <w:rPr>
          <w:rFonts w:ascii="Times New Roman" w:hAnsi="Times New Roman" w:cs="宋体" w:hint="eastAsia"/>
          <w:color w:val="000000"/>
          <w:kern w:val="0"/>
          <w:lang w:bidi="zh-TW"/>
        </w:rPr>
        <w:t>肼</w:t>
      </w:r>
      <w:r w:rsidRPr="001C35FA">
        <w:rPr>
          <w:rFonts w:ascii="Times New Roman" w:hAnsi="Times New Roman" w:cs="宋体" w:hint="eastAsia"/>
          <w:color w:val="000000"/>
          <w:kern w:val="0"/>
          <w:lang w:val="zh-TW" w:eastAsia="zh-TW" w:bidi="zh-TW"/>
        </w:rPr>
        <w:t>，纯度</w:t>
      </w:r>
      <w:r w:rsidRPr="001C35FA">
        <w:rPr>
          <w:rFonts w:ascii="Times New Roman" w:hAnsi="Times New Roman" w:cs="宋体" w:hint="eastAsia"/>
          <w:color w:val="000000"/>
          <w:kern w:val="0"/>
          <w:lang w:bidi="zh-TW"/>
        </w:rPr>
        <w:t>≥</w:t>
      </w:r>
      <w:r w:rsidRPr="001C35FA">
        <w:rPr>
          <w:rFonts w:ascii="Times New Roman" w:hAnsi="Times New Roman" w:cs="宋体" w:hint="eastAsia"/>
          <w:color w:val="000000"/>
          <w:kern w:val="0"/>
          <w:lang w:val="zh-TW" w:eastAsia="zh-TW" w:bidi="zh-TW"/>
        </w:rPr>
        <w:t>97%</w:t>
      </w:r>
      <w:r w:rsidRPr="001C35FA">
        <w:rPr>
          <w:rFonts w:ascii="Times New Roman" w:hAnsi="Times New Roman" w:cs="宋体" w:hint="eastAsia"/>
          <w:color w:val="000000"/>
          <w:kern w:val="0"/>
          <w:lang w:val="zh-TW" w:eastAsia="zh-TW" w:bidi="zh-TW"/>
        </w:rPr>
        <w:t>。</w:t>
      </w:r>
    </w:p>
    <w:p w14:paraId="6C0ADF1B" w14:textId="77777777" w:rsidR="001C35FA" w:rsidRPr="001C35FA" w:rsidRDefault="001C35FA" w:rsidP="001C35FA">
      <w:pPr>
        <w:adjustRightInd/>
        <w:spacing w:line="360" w:lineRule="auto"/>
        <w:jc w:val="left"/>
        <w:rPr>
          <w:rFonts w:ascii="Times New Roman" w:eastAsia="PMingLiU" w:hAnsi="Times New Roman" w:cs="宋体"/>
          <w:kern w:val="0"/>
          <w:lang w:val="zh-TW" w:eastAsia="zh-TW" w:bidi="zh-TW"/>
        </w:rPr>
      </w:pPr>
      <w:r w:rsidRPr="001C35FA">
        <w:rPr>
          <w:rFonts w:ascii="黑体" w:eastAsia="黑体" w:hAnsi="黑体"/>
          <w:kern w:val="0"/>
        </w:rPr>
        <w:t>A.2.2</w:t>
      </w:r>
      <w:r w:rsidRPr="001C35FA">
        <w:rPr>
          <w:rFonts w:ascii="黑体" w:eastAsia="黑体" w:hAnsi="黑体" w:hint="eastAsia"/>
          <w:kern w:val="0"/>
        </w:rPr>
        <w:t>.</w:t>
      </w:r>
      <w:r w:rsidRPr="001C35FA">
        <w:rPr>
          <w:rFonts w:ascii="黑体" w:eastAsia="黑体" w:hAnsi="黑体"/>
          <w:kern w:val="0"/>
        </w:rPr>
        <w:t>5</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衍生化试剂制备。准确称取</w:t>
      </w:r>
      <w:r w:rsidRPr="001C35FA">
        <w:rPr>
          <w:rFonts w:ascii="Times New Roman" w:hAnsi="Times New Roman" w:cs="宋体" w:hint="eastAsia"/>
          <w:color w:val="000000"/>
          <w:kern w:val="0"/>
          <w:lang w:val="zh-TW" w:eastAsia="zh-TW" w:bidi="en-US"/>
        </w:rPr>
        <w:t>0.01g 2,4</w:t>
      </w:r>
      <w:r w:rsidRPr="001C35FA">
        <w:rPr>
          <w:rFonts w:ascii="Times New Roman" w:hAnsi="Times New Roman" w:cs="宋体" w:hint="eastAsia"/>
          <w:color w:val="000000"/>
          <w:kern w:val="0"/>
          <w:lang w:val="zh-TW" w:bidi="en-US"/>
        </w:rPr>
        <w:t>-</w:t>
      </w:r>
      <w:r w:rsidRPr="001C35FA">
        <w:rPr>
          <w:rFonts w:ascii="Times New Roman" w:hAnsi="Times New Roman" w:cs="宋体" w:hint="eastAsia"/>
          <w:color w:val="000000"/>
          <w:kern w:val="0"/>
          <w:lang w:val="zh-TW" w:eastAsia="zh-TW" w:bidi="zh-TW"/>
        </w:rPr>
        <w:t>二硝基苯肼</w:t>
      </w:r>
      <w:r w:rsidRPr="001C35FA">
        <w:rPr>
          <w:rFonts w:ascii="Times New Roman" w:hAnsi="Times New Roman" w:cs="宋体" w:hint="eastAsia"/>
          <w:color w:val="000000"/>
          <w:kern w:val="0"/>
          <w:lang w:val="zh-TW" w:eastAsia="zh-TW" w:bidi="en-US"/>
        </w:rPr>
        <w:t>（</w:t>
      </w:r>
      <w:r w:rsidRPr="001C35FA">
        <w:rPr>
          <w:rFonts w:ascii="Times New Roman" w:hAnsi="Times New Roman" w:cs="宋体" w:hint="eastAsia"/>
          <w:color w:val="000000"/>
          <w:kern w:val="0"/>
          <w:lang w:val="zh-TW" w:eastAsia="zh-TW" w:bidi="en-US"/>
        </w:rPr>
        <w:t>A</w:t>
      </w:r>
      <w:r w:rsidRPr="001C35FA">
        <w:rPr>
          <w:rFonts w:ascii="Times New Roman" w:hAnsi="Times New Roman" w:cs="宋体"/>
          <w:color w:val="000000"/>
          <w:kern w:val="0"/>
          <w:lang w:val="zh-TW" w:eastAsia="zh-TW" w:bidi="en-US"/>
        </w:rPr>
        <w:t>.2.2.</w:t>
      </w:r>
      <w:r w:rsidRPr="001C35FA">
        <w:rPr>
          <w:rFonts w:ascii="Times New Roman" w:hAnsi="Times New Roman" w:cs="宋体" w:hint="eastAsia"/>
          <w:color w:val="000000"/>
          <w:kern w:val="0"/>
          <w:lang w:val="zh-TW" w:eastAsia="zh-TW" w:bidi="en-US"/>
        </w:rPr>
        <w:t>4</w:t>
      </w:r>
      <w:r w:rsidRPr="001C35FA">
        <w:rPr>
          <w:rFonts w:ascii="Times New Roman" w:hAnsi="Times New Roman" w:cs="宋体" w:hint="eastAsia"/>
          <w:color w:val="000000"/>
          <w:kern w:val="0"/>
          <w:lang w:val="zh-TW" w:eastAsia="zh-TW" w:bidi="en-US"/>
        </w:rPr>
        <w:t>）</w:t>
      </w:r>
      <w:r w:rsidRPr="001C35FA">
        <w:rPr>
          <w:rFonts w:ascii="Times New Roman" w:hAnsi="Times New Roman" w:cs="宋体" w:hint="eastAsia"/>
          <w:color w:val="000000"/>
          <w:kern w:val="0"/>
          <w:lang w:val="zh-TW" w:eastAsia="zh-TW" w:bidi="zh-TW"/>
        </w:rPr>
        <w:t>于</w:t>
      </w:r>
      <w:r w:rsidRPr="001C35FA">
        <w:rPr>
          <w:rFonts w:ascii="Times New Roman" w:hAnsi="Times New Roman" w:cs="宋体" w:hint="eastAsia"/>
          <w:color w:val="000000"/>
          <w:kern w:val="0"/>
          <w:lang w:val="zh-TW" w:eastAsia="zh-TW" w:bidi="en-US"/>
        </w:rPr>
        <w:t>100mL</w:t>
      </w:r>
      <w:r w:rsidRPr="001C35FA">
        <w:rPr>
          <w:rFonts w:ascii="Times New Roman" w:hAnsi="Times New Roman" w:cs="宋体" w:hint="eastAsia"/>
          <w:color w:val="000000"/>
          <w:kern w:val="0"/>
          <w:lang w:val="zh-TW" w:eastAsia="zh-TW" w:bidi="zh-TW"/>
        </w:rPr>
        <w:t>棕色容量瓶中，精确至</w:t>
      </w:r>
      <w:r w:rsidRPr="001C35FA">
        <w:rPr>
          <w:rFonts w:ascii="Times New Roman" w:hAnsi="Times New Roman" w:cs="宋体" w:hint="eastAsia"/>
          <w:color w:val="000000"/>
          <w:kern w:val="0"/>
          <w:lang w:val="zh-TW" w:eastAsia="zh-TW" w:bidi="en-US"/>
        </w:rPr>
        <w:t>0.1mg</w:t>
      </w:r>
      <w:r w:rsidRPr="001C35FA">
        <w:rPr>
          <w:rFonts w:ascii="Times New Roman" w:hAnsi="Times New Roman" w:cs="宋体" w:hint="eastAsia"/>
          <w:color w:val="000000"/>
          <w:kern w:val="0"/>
          <w:lang w:val="zh-TW" w:eastAsia="zh-TW" w:bidi="zh-TW"/>
        </w:rPr>
        <w:t>，加入</w:t>
      </w:r>
      <w:r w:rsidRPr="001C35FA">
        <w:rPr>
          <w:rFonts w:ascii="Times New Roman" w:hAnsi="Times New Roman" w:cs="宋体" w:hint="eastAsia"/>
          <w:color w:val="000000"/>
          <w:kern w:val="0"/>
          <w:lang w:val="zh-TW" w:eastAsia="zh-TW" w:bidi="zh-TW"/>
        </w:rPr>
        <w:t>5</w:t>
      </w:r>
      <w:r w:rsidRPr="001C35FA">
        <w:rPr>
          <w:rFonts w:ascii="Times New Roman" w:hAnsi="Times New Roman" w:cs="宋体" w:hint="eastAsia"/>
          <w:color w:val="000000"/>
          <w:kern w:val="0"/>
          <w:lang w:val="zh-TW" w:eastAsia="zh-TW" w:bidi="en-US"/>
        </w:rPr>
        <w:t>mL</w:t>
      </w:r>
      <w:r w:rsidRPr="001C35FA">
        <w:rPr>
          <w:rFonts w:ascii="Times New Roman" w:hAnsi="Times New Roman" w:cs="宋体" w:hint="eastAsia"/>
          <w:color w:val="000000"/>
          <w:kern w:val="0"/>
          <w:lang w:val="zh-TW" w:eastAsia="zh-TW" w:bidi="zh-TW"/>
        </w:rPr>
        <w:t>磷酸</w:t>
      </w:r>
      <w:r w:rsidRPr="001C35FA">
        <w:rPr>
          <w:rFonts w:ascii="Times New Roman" w:hAnsi="Times New Roman" w:cs="宋体" w:hint="eastAsia"/>
          <w:color w:val="000000"/>
          <w:kern w:val="0"/>
          <w:lang w:val="zh-TW" w:eastAsia="zh-TW" w:bidi="en-US"/>
        </w:rPr>
        <w:t>（</w:t>
      </w:r>
      <w:r w:rsidRPr="001C35FA">
        <w:rPr>
          <w:rFonts w:ascii="Times New Roman" w:hAnsi="Times New Roman" w:cs="宋体" w:hint="eastAsia"/>
          <w:color w:val="000000"/>
          <w:kern w:val="0"/>
          <w:lang w:val="zh-TW" w:eastAsia="zh-TW" w:bidi="en-US"/>
        </w:rPr>
        <w:t>A</w:t>
      </w:r>
      <w:r w:rsidRPr="001C35FA">
        <w:rPr>
          <w:rFonts w:ascii="Times New Roman" w:hAnsi="Times New Roman" w:cs="宋体"/>
          <w:color w:val="000000"/>
          <w:kern w:val="0"/>
          <w:lang w:val="zh-TW" w:eastAsia="zh-TW" w:bidi="en-US"/>
        </w:rPr>
        <w:t>.2.2.</w:t>
      </w:r>
      <w:r w:rsidRPr="001C35FA">
        <w:rPr>
          <w:rFonts w:ascii="Times New Roman" w:eastAsia="PMingLiU" w:hAnsi="Times New Roman" w:cs="宋体"/>
          <w:color w:val="000000"/>
          <w:kern w:val="0"/>
          <w:lang w:val="zh-TW" w:eastAsia="zh-TW" w:bidi="en-US"/>
        </w:rPr>
        <w:t>3</w:t>
      </w:r>
      <w:r w:rsidRPr="001C35FA">
        <w:rPr>
          <w:rFonts w:ascii="Times New Roman" w:hAnsi="Times New Roman" w:cs="宋体" w:hint="eastAsia"/>
          <w:color w:val="000000"/>
          <w:kern w:val="0"/>
          <w:lang w:val="zh-TW" w:eastAsia="zh-TW" w:bidi="en-US"/>
        </w:rPr>
        <w:t>）</w:t>
      </w:r>
      <w:r w:rsidRPr="001C35FA">
        <w:rPr>
          <w:rFonts w:ascii="Times New Roman" w:hAnsi="Times New Roman" w:cs="宋体" w:hint="eastAsia"/>
          <w:color w:val="000000"/>
          <w:kern w:val="0"/>
          <w:lang w:val="zh-TW" w:eastAsia="zh-TW" w:bidi="zh-TW"/>
        </w:rPr>
        <w:t>后用乙腈</w:t>
      </w:r>
      <w:r w:rsidRPr="001C35FA">
        <w:rPr>
          <w:rFonts w:ascii="Times New Roman" w:hAnsi="Times New Roman" w:cs="宋体" w:hint="eastAsia"/>
          <w:color w:val="000000"/>
          <w:kern w:val="0"/>
          <w:lang w:val="zh-TW" w:eastAsia="zh-TW" w:bidi="en-US"/>
        </w:rPr>
        <w:t>（</w:t>
      </w:r>
      <w:r w:rsidRPr="001C35FA">
        <w:rPr>
          <w:rFonts w:ascii="Times New Roman" w:hAnsi="Times New Roman" w:cs="宋体" w:hint="eastAsia"/>
          <w:color w:val="000000"/>
          <w:kern w:val="0"/>
          <w:lang w:val="zh-TW" w:eastAsia="zh-TW" w:bidi="en-US"/>
        </w:rPr>
        <w:t>A</w:t>
      </w:r>
      <w:r w:rsidRPr="001C35FA">
        <w:rPr>
          <w:rFonts w:ascii="Times New Roman" w:hAnsi="Times New Roman" w:cs="宋体"/>
          <w:color w:val="000000"/>
          <w:kern w:val="0"/>
          <w:lang w:val="zh-TW" w:eastAsia="zh-TW" w:bidi="en-US"/>
        </w:rPr>
        <w:t>.2.2.</w:t>
      </w:r>
      <w:r w:rsidRPr="001C35FA">
        <w:rPr>
          <w:rFonts w:ascii="Times New Roman" w:eastAsia="PMingLiU" w:hAnsi="Times New Roman" w:cs="宋体"/>
          <w:color w:val="000000"/>
          <w:kern w:val="0"/>
          <w:lang w:val="zh-TW" w:eastAsia="zh-TW" w:bidi="en-US"/>
        </w:rPr>
        <w:t>2</w:t>
      </w:r>
      <w:r w:rsidRPr="001C35FA">
        <w:rPr>
          <w:rFonts w:ascii="Times New Roman" w:hAnsi="Times New Roman" w:cs="宋体" w:hint="eastAsia"/>
          <w:color w:val="000000"/>
          <w:kern w:val="0"/>
          <w:lang w:val="zh-TW" w:eastAsia="zh-TW" w:bidi="en-US"/>
        </w:rPr>
        <w:t>）</w:t>
      </w:r>
      <w:r w:rsidRPr="001C35FA">
        <w:rPr>
          <w:rFonts w:ascii="Times New Roman" w:hAnsi="Times New Roman" w:cs="宋体" w:hint="eastAsia"/>
          <w:color w:val="000000"/>
          <w:kern w:val="0"/>
          <w:lang w:val="zh-TW" w:eastAsia="zh-TW" w:bidi="zh-TW"/>
        </w:rPr>
        <w:t>定容。</w:t>
      </w:r>
    </w:p>
    <w:p w14:paraId="781E1214" w14:textId="77777777" w:rsidR="001C35FA" w:rsidRPr="001C35FA" w:rsidRDefault="001C35FA" w:rsidP="001C35FA">
      <w:pPr>
        <w:adjustRightInd/>
        <w:spacing w:line="360" w:lineRule="auto"/>
        <w:jc w:val="left"/>
        <w:rPr>
          <w:rFonts w:ascii="Times New Roman" w:hAnsi="Times New Roman" w:cs="宋体"/>
          <w:kern w:val="0"/>
        </w:rPr>
      </w:pPr>
      <w:r w:rsidRPr="001C35FA">
        <w:rPr>
          <w:rFonts w:ascii="黑体" w:eastAsia="黑体" w:hAnsi="黑体"/>
          <w:kern w:val="0"/>
        </w:rPr>
        <w:t>A.2.2</w:t>
      </w:r>
      <w:r w:rsidRPr="001C35FA">
        <w:rPr>
          <w:rFonts w:ascii="黑体" w:eastAsia="黑体" w:hAnsi="黑体" w:hint="eastAsia"/>
          <w:kern w:val="0"/>
        </w:rPr>
        <w:t>.</w:t>
      </w:r>
      <w:r w:rsidRPr="001C35FA">
        <w:rPr>
          <w:rFonts w:ascii="黑体" w:eastAsia="黑体" w:hAnsi="黑体"/>
          <w:kern w:val="0"/>
        </w:rPr>
        <w:t>6</w:t>
      </w:r>
      <w:r w:rsidRPr="001C35FA">
        <w:rPr>
          <w:rFonts w:ascii="Times New Roman" w:eastAsia="PMingLiU" w:hAnsi="Times New Roman"/>
          <w:color w:val="000000"/>
          <w:kern w:val="0"/>
        </w:rPr>
        <w:t xml:space="preserve">  </w:t>
      </w:r>
      <w:r w:rsidRPr="001C35FA">
        <w:rPr>
          <w:rFonts w:ascii="Times New Roman" w:hAnsi="Times New Roman" w:cs="宋体" w:hint="eastAsia"/>
          <w:color w:val="000000"/>
          <w:kern w:val="0"/>
          <w:lang w:val="zh-TW" w:eastAsia="zh-TW" w:bidi="zh-TW"/>
        </w:rPr>
        <w:t>甲醛</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bidi="en-US"/>
        </w:rPr>
        <w:t>2,</w:t>
      </w:r>
      <w:r w:rsidRPr="001C35FA">
        <w:rPr>
          <w:rFonts w:ascii="Times New Roman" w:hAnsi="Times New Roman" w:cs="宋体" w:hint="eastAsia"/>
          <w:color w:val="000000"/>
          <w:kern w:val="0"/>
          <w:lang w:val="zh-TW" w:eastAsia="zh-TW" w:bidi="zh-TW"/>
        </w:rPr>
        <w:t>4</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二硝基苯</w:t>
      </w:r>
      <w:r w:rsidRPr="001C35FA">
        <w:rPr>
          <w:rFonts w:ascii="Times New Roman" w:hAnsi="Times New Roman" w:cs="宋体" w:hint="eastAsia"/>
          <w:color w:val="000000"/>
          <w:kern w:val="0"/>
          <w:lang w:bidi="zh-TW"/>
        </w:rPr>
        <w:t>腙</w:t>
      </w:r>
      <w:r w:rsidRPr="001C35FA">
        <w:rPr>
          <w:rFonts w:ascii="Times New Roman" w:hAnsi="Times New Roman" w:cs="宋体" w:hint="eastAsia"/>
          <w:color w:val="000000"/>
          <w:kern w:val="0"/>
          <w:lang w:val="zh-TW" w:eastAsia="zh-TW" w:bidi="zh-TW"/>
        </w:rPr>
        <w:t>（甲醛</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bidi="en-US"/>
        </w:rPr>
        <w:t>DNPH</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纯度</w:t>
      </w:r>
      <w:r w:rsidRPr="001C35FA">
        <w:rPr>
          <w:rFonts w:ascii="Times New Roman" w:hAnsi="Times New Roman" w:cs="宋体" w:hint="eastAsia"/>
          <w:color w:val="000000"/>
          <w:kern w:val="0"/>
          <w:lang w:bidi="zh-TW"/>
        </w:rPr>
        <w:t>≥</w:t>
      </w:r>
      <w:r w:rsidRPr="001C35FA">
        <w:rPr>
          <w:rFonts w:ascii="Times New Roman" w:hAnsi="Times New Roman" w:cs="宋体" w:hint="eastAsia"/>
          <w:color w:val="000000"/>
          <w:kern w:val="0"/>
          <w:lang w:val="zh-TW" w:eastAsia="zh-TW" w:bidi="zh-TW"/>
        </w:rPr>
        <w:t>99.9%</w:t>
      </w:r>
      <w:r w:rsidRPr="001C35FA">
        <w:rPr>
          <w:rFonts w:ascii="Times New Roman" w:hAnsi="Times New Roman" w:cs="宋体" w:hint="eastAsia"/>
          <w:color w:val="000000"/>
          <w:kern w:val="0"/>
          <w:lang w:val="zh-TW" w:eastAsia="zh-TW" w:bidi="zh-TW"/>
        </w:rPr>
        <w:t>。</w:t>
      </w:r>
    </w:p>
    <w:p w14:paraId="34A89276" w14:textId="77777777" w:rsidR="001C35FA" w:rsidRPr="001C35FA" w:rsidRDefault="001C35FA" w:rsidP="001C35FA">
      <w:pPr>
        <w:widowControl/>
        <w:adjustRightInd/>
        <w:spacing w:line="360" w:lineRule="auto"/>
        <w:jc w:val="left"/>
        <w:rPr>
          <w:rFonts w:ascii="黑体" w:eastAsia="黑体" w:hAnsi="黑体"/>
          <w:kern w:val="0"/>
        </w:rPr>
      </w:pPr>
      <w:r w:rsidRPr="001C35FA">
        <w:rPr>
          <w:rFonts w:ascii="黑体" w:eastAsia="黑体" w:hAnsi="黑体"/>
          <w:kern w:val="0"/>
        </w:rPr>
        <w:t xml:space="preserve">A.2.3  </w:t>
      </w:r>
      <w:r w:rsidRPr="001C35FA">
        <w:rPr>
          <w:rFonts w:ascii="黑体" w:eastAsia="黑体" w:hAnsi="黑体" w:hint="eastAsia"/>
          <w:kern w:val="0"/>
        </w:rPr>
        <w:t xml:space="preserve">标准溶液 </w:t>
      </w:r>
    </w:p>
    <w:p w14:paraId="420782D2" w14:textId="77777777" w:rsidR="001C35FA" w:rsidRPr="001C35FA" w:rsidRDefault="001C35FA" w:rsidP="001C35FA">
      <w:pPr>
        <w:widowControl/>
        <w:adjustRightInd/>
        <w:spacing w:line="360" w:lineRule="auto"/>
        <w:jc w:val="left"/>
        <w:rPr>
          <w:rFonts w:ascii="黑体" w:eastAsia="黑体" w:hAnsi="黑体"/>
          <w:kern w:val="0"/>
        </w:rPr>
      </w:pPr>
      <w:r w:rsidRPr="001C35FA">
        <w:rPr>
          <w:rFonts w:ascii="黑体" w:eastAsia="黑体" w:hAnsi="黑体"/>
          <w:kern w:val="0"/>
        </w:rPr>
        <w:lastRenderedPageBreak/>
        <w:t xml:space="preserve">A.2.3.1  </w:t>
      </w:r>
      <w:r w:rsidRPr="001C35FA">
        <w:rPr>
          <w:rFonts w:ascii="黑体" w:eastAsia="黑体" w:hAnsi="黑体" w:hint="eastAsia"/>
          <w:kern w:val="0"/>
        </w:rPr>
        <w:t>混合标准储备溶液</w:t>
      </w:r>
    </w:p>
    <w:p w14:paraId="353296D8" w14:textId="77777777" w:rsidR="001C35FA" w:rsidRPr="001C35FA" w:rsidRDefault="001C35FA" w:rsidP="001C35FA">
      <w:pPr>
        <w:adjustRightInd/>
        <w:spacing w:line="360" w:lineRule="auto"/>
        <w:ind w:firstLineChars="200" w:firstLine="420"/>
        <w:jc w:val="left"/>
        <w:rPr>
          <w:rFonts w:ascii="Times New Roman" w:hAnsi="Times New Roman" w:cs="宋体"/>
          <w:color w:val="000000"/>
          <w:kern w:val="0"/>
          <w:lang w:bidi="en-US"/>
        </w:rPr>
      </w:pPr>
      <w:r w:rsidRPr="001C35FA">
        <w:rPr>
          <w:rFonts w:ascii="Times New Roman" w:hAnsi="Times New Roman" w:cs="宋体" w:hint="eastAsia"/>
          <w:color w:val="000000"/>
          <w:kern w:val="0"/>
          <w:lang w:bidi="en-US"/>
        </w:rPr>
        <w:t>准确称取</w:t>
      </w:r>
      <w:r w:rsidRPr="001C35FA">
        <w:rPr>
          <w:rFonts w:ascii="Times New Roman" w:hAnsi="Times New Roman" w:cs="宋体" w:hint="eastAsia"/>
          <w:color w:val="000000"/>
          <w:kern w:val="0"/>
          <w:lang w:bidi="en-US"/>
        </w:rPr>
        <w:t>10</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mg</w:t>
      </w:r>
      <w:r w:rsidRPr="001C35FA">
        <w:rPr>
          <w:rFonts w:ascii="Times New Roman" w:hAnsi="Times New Roman" w:cs="宋体" w:hint="eastAsia"/>
          <w:color w:val="000000"/>
          <w:kern w:val="0"/>
          <w:lang w:bidi="en-US"/>
        </w:rPr>
        <w:t>的甲醛</w:t>
      </w:r>
      <w:r w:rsidRPr="001C35FA">
        <w:rPr>
          <w:rFonts w:ascii="Times New Roman" w:hAnsi="Times New Roman" w:cs="宋体" w:hint="eastAsia"/>
          <w:color w:val="000000"/>
          <w:kern w:val="0"/>
          <w:lang w:bidi="en-US"/>
        </w:rPr>
        <w:t>-2,4-</w:t>
      </w:r>
      <w:r w:rsidRPr="001C35FA">
        <w:rPr>
          <w:rFonts w:ascii="Times New Roman" w:hAnsi="Times New Roman" w:cs="宋体" w:hint="eastAsia"/>
          <w:color w:val="000000"/>
          <w:kern w:val="0"/>
          <w:lang w:bidi="en-US"/>
        </w:rPr>
        <w:t>二硝基苯</w:t>
      </w:r>
      <w:proofErr w:type="gramStart"/>
      <w:r w:rsidRPr="001C35FA">
        <w:rPr>
          <w:rFonts w:ascii="Times New Roman" w:hAnsi="Times New Roman" w:cs="宋体" w:hint="eastAsia"/>
          <w:color w:val="000000"/>
          <w:kern w:val="0"/>
          <w:lang w:bidi="en-US"/>
        </w:rPr>
        <w:t>腙</w:t>
      </w:r>
      <w:proofErr w:type="gramEnd"/>
      <w:r w:rsidRPr="001C35FA">
        <w:rPr>
          <w:rFonts w:ascii="Times New Roman" w:hAnsi="Times New Roman" w:cs="宋体" w:hint="eastAsia"/>
          <w:color w:val="000000"/>
          <w:kern w:val="0"/>
          <w:lang w:bidi="en-US"/>
        </w:rPr>
        <w:t>（</w:t>
      </w:r>
      <w:r w:rsidRPr="001C35FA">
        <w:rPr>
          <w:rFonts w:ascii="Times New Roman" w:hAnsi="Times New Roman" w:cs="宋体"/>
          <w:color w:val="000000"/>
          <w:kern w:val="0"/>
          <w:lang w:bidi="en-US"/>
        </w:rPr>
        <w:t>A.2.2.6</w:t>
      </w:r>
      <w:r w:rsidRPr="001C35FA">
        <w:rPr>
          <w:rFonts w:ascii="Times New Roman" w:hAnsi="Times New Roman" w:cs="宋体" w:hint="eastAsia"/>
          <w:color w:val="000000"/>
          <w:kern w:val="0"/>
          <w:lang w:bidi="en-US"/>
        </w:rPr>
        <w:t>），精确至</w:t>
      </w:r>
      <w:r w:rsidRPr="001C35FA">
        <w:rPr>
          <w:rFonts w:ascii="Times New Roman" w:hAnsi="Times New Roman" w:cs="宋体" w:hint="eastAsia"/>
          <w:color w:val="000000"/>
          <w:kern w:val="0"/>
          <w:lang w:bidi="en-US"/>
        </w:rPr>
        <w:t>0.1</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mg</w:t>
      </w:r>
      <w:r w:rsidRPr="001C35FA">
        <w:rPr>
          <w:rFonts w:ascii="Times New Roman" w:hAnsi="Times New Roman" w:cs="宋体" w:hint="eastAsia"/>
          <w:color w:val="000000"/>
          <w:kern w:val="0"/>
          <w:lang w:bidi="en-US"/>
        </w:rPr>
        <w:t>，用乙腈（</w:t>
      </w:r>
      <w:r w:rsidRPr="001C35FA">
        <w:rPr>
          <w:rFonts w:ascii="Times New Roman" w:hAnsi="Times New Roman" w:cs="宋体"/>
          <w:color w:val="000000"/>
          <w:kern w:val="0"/>
          <w:lang w:bidi="en-US"/>
        </w:rPr>
        <w:t>A.2.2.2</w:t>
      </w:r>
      <w:r w:rsidRPr="001C35FA">
        <w:rPr>
          <w:rFonts w:ascii="Times New Roman" w:hAnsi="Times New Roman" w:cs="宋体" w:hint="eastAsia"/>
          <w:color w:val="000000"/>
          <w:kern w:val="0"/>
          <w:lang w:bidi="en-US"/>
        </w:rPr>
        <w:t>）溶解并定容于</w:t>
      </w:r>
      <w:r w:rsidRPr="001C35FA">
        <w:rPr>
          <w:rFonts w:ascii="Times New Roman" w:hAnsi="Times New Roman" w:cs="宋体" w:hint="eastAsia"/>
          <w:color w:val="000000"/>
          <w:kern w:val="0"/>
          <w:lang w:bidi="en-US"/>
        </w:rPr>
        <w:t>100</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mL</w:t>
      </w:r>
      <w:r w:rsidRPr="001C35FA">
        <w:rPr>
          <w:rFonts w:ascii="Times New Roman" w:hAnsi="Times New Roman" w:cs="宋体" w:hint="eastAsia"/>
          <w:color w:val="000000"/>
          <w:kern w:val="0"/>
          <w:lang w:bidi="en-US"/>
        </w:rPr>
        <w:t>容量瓶中，配制成浓度为</w:t>
      </w:r>
      <w:r w:rsidRPr="001C35FA">
        <w:rPr>
          <w:rFonts w:ascii="Times New Roman" w:hAnsi="Times New Roman" w:cs="宋体" w:hint="eastAsia"/>
          <w:color w:val="000000"/>
          <w:kern w:val="0"/>
          <w:lang w:bidi="en-US"/>
        </w:rPr>
        <w:t>0.1</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mg/mL</w:t>
      </w:r>
      <w:r w:rsidRPr="001C35FA">
        <w:rPr>
          <w:rFonts w:ascii="Times New Roman" w:hAnsi="Times New Roman" w:cs="宋体" w:hint="eastAsia"/>
          <w:color w:val="000000"/>
          <w:kern w:val="0"/>
          <w:lang w:bidi="en-US"/>
        </w:rPr>
        <w:t>的混合标准储备液。在</w:t>
      </w:r>
      <w:r w:rsidRPr="001C35FA">
        <w:rPr>
          <w:rFonts w:ascii="Times New Roman" w:hAnsi="Times New Roman" w:cs="宋体" w:hint="eastAsia"/>
          <w:color w:val="000000"/>
          <w:kern w:val="0"/>
          <w:lang w:bidi="en-US"/>
        </w:rPr>
        <w:t>0</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4</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℃条件下密封避光贮存，有效期</w:t>
      </w:r>
      <w:r w:rsidRPr="001C35FA">
        <w:rPr>
          <w:rFonts w:ascii="Times New Roman" w:hAnsi="Times New Roman" w:cs="宋体" w:hint="eastAsia"/>
          <w:color w:val="000000"/>
          <w:kern w:val="0"/>
          <w:lang w:bidi="en-US"/>
        </w:rPr>
        <w:t>1</w:t>
      </w:r>
      <w:r w:rsidRPr="001C35FA">
        <w:rPr>
          <w:rFonts w:ascii="Times New Roman" w:hAnsi="Times New Roman" w:cs="宋体" w:hint="eastAsia"/>
          <w:color w:val="000000"/>
          <w:kern w:val="0"/>
          <w:lang w:bidi="en-US"/>
        </w:rPr>
        <w:t>个月。</w:t>
      </w:r>
    </w:p>
    <w:p w14:paraId="70D1AD2A" w14:textId="77777777" w:rsidR="001C35FA" w:rsidRPr="001C35FA" w:rsidRDefault="001C35FA" w:rsidP="001C35FA">
      <w:pPr>
        <w:widowControl/>
        <w:adjustRightInd/>
        <w:spacing w:line="360" w:lineRule="auto"/>
        <w:jc w:val="left"/>
        <w:rPr>
          <w:rFonts w:ascii="黑体" w:eastAsia="黑体" w:hAnsi="黑体"/>
          <w:kern w:val="0"/>
        </w:rPr>
      </w:pPr>
      <w:r w:rsidRPr="001C35FA">
        <w:rPr>
          <w:rFonts w:ascii="黑体" w:eastAsia="黑体" w:hAnsi="黑体"/>
          <w:kern w:val="0"/>
        </w:rPr>
        <w:t xml:space="preserve">A.2.3.2  </w:t>
      </w:r>
      <w:r w:rsidRPr="001C35FA">
        <w:rPr>
          <w:rFonts w:ascii="黑体" w:eastAsia="黑体" w:hAnsi="黑体" w:hint="eastAsia"/>
          <w:kern w:val="0"/>
        </w:rPr>
        <w:t>混合标准溶液</w:t>
      </w:r>
    </w:p>
    <w:p w14:paraId="36ED1626" w14:textId="77777777" w:rsidR="001C35FA" w:rsidRPr="001C35FA" w:rsidRDefault="001C35FA" w:rsidP="001C35FA">
      <w:pPr>
        <w:adjustRightInd/>
        <w:spacing w:line="360" w:lineRule="auto"/>
        <w:ind w:firstLineChars="200" w:firstLine="420"/>
        <w:jc w:val="left"/>
        <w:rPr>
          <w:rFonts w:ascii="Times New Roman" w:hAnsi="Times New Roman" w:cs="宋体"/>
          <w:color w:val="000000"/>
          <w:kern w:val="0"/>
          <w:lang w:bidi="en-US"/>
        </w:rPr>
      </w:pPr>
      <w:r w:rsidRPr="001C35FA">
        <w:rPr>
          <w:rFonts w:ascii="Times New Roman" w:hAnsi="Times New Roman" w:cs="宋体" w:hint="eastAsia"/>
          <w:color w:val="000000"/>
          <w:kern w:val="0"/>
          <w:lang w:bidi="en-US"/>
        </w:rPr>
        <w:t>准确称取</w:t>
      </w:r>
      <w:r w:rsidRPr="001C35FA">
        <w:rPr>
          <w:rFonts w:ascii="Times New Roman" w:hAnsi="Times New Roman" w:cs="宋体" w:hint="eastAsia"/>
          <w:color w:val="000000"/>
          <w:kern w:val="0"/>
          <w:lang w:bidi="en-US"/>
        </w:rPr>
        <w:t>10</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mL</w:t>
      </w:r>
      <w:r w:rsidRPr="001C35FA">
        <w:rPr>
          <w:rFonts w:ascii="Times New Roman" w:hAnsi="Times New Roman" w:cs="宋体" w:hint="eastAsia"/>
          <w:color w:val="000000"/>
          <w:kern w:val="0"/>
          <w:lang w:bidi="en-US"/>
        </w:rPr>
        <w:t>混合标准储备溶液（</w:t>
      </w:r>
      <w:r w:rsidRPr="001C35FA">
        <w:rPr>
          <w:rFonts w:ascii="Times New Roman" w:hAnsi="Times New Roman" w:cs="宋体"/>
          <w:color w:val="000000"/>
          <w:kern w:val="0"/>
          <w:lang w:bidi="en-US"/>
        </w:rPr>
        <w:t>A</w:t>
      </w:r>
      <w:r w:rsidRPr="001C35FA">
        <w:rPr>
          <w:rFonts w:ascii="Times New Roman" w:hAnsi="Times New Roman" w:cs="宋体" w:hint="eastAsia"/>
          <w:color w:val="000000"/>
          <w:kern w:val="0"/>
          <w:lang w:bidi="en-US"/>
        </w:rPr>
        <w:t>.</w:t>
      </w:r>
      <w:r w:rsidRPr="001C35FA">
        <w:rPr>
          <w:rFonts w:ascii="Times New Roman" w:hAnsi="Times New Roman" w:cs="宋体"/>
          <w:color w:val="000000"/>
          <w:kern w:val="0"/>
          <w:lang w:bidi="en-US"/>
        </w:rPr>
        <w:t>2</w:t>
      </w:r>
      <w:r w:rsidRPr="001C35FA">
        <w:rPr>
          <w:rFonts w:ascii="Times New Roman" w:hAnsi="Times New Roman" w:cs="宋体" w:hint="eastAsia"/>
          <w:color w:val="000000"/>
          <w:kern w:val="0"/>
          <w:lang w:bidi="en-US"/>
        </w:rPr>
        <w:t>.</w:t>
      </w:r>
      <w:r w:rsidRPr="001C35FA">
        <w:rPr>
          <w:rFonts w:ascii="Times New Roman" w:hAnsi="Times New Roman" w:cs="宋体"/>
          <w:color w:val="000000"/>
          <w:kern w:val="0"/>
          <w:lang w:bidi="en-US"/>
        </w:rPr>
        <w:t>3.</w:t>
      </w:r>
      <w:r w:rsidRPr="001C35FA">
        <w:rPr>
          <w:rFonts w:ascii="Times New Roman" w:hAnsi="Times New Roman" w:cs="宋体" w:hint="eastAsia"/>
          <w:color w:val="000000"/>
          <w:kern w:val="0"/>
          <w:lang w:bidi="en-US"/>
        </w:rPr>
        <w:t>1</w:t>
      </w:r>
      <w:r w:rsidRPr="001C35FA">
        <w:rPr>
          <w:rFonts w:ascii="Times New Roman" w:hAnsi="Times New Roman" w:cs="宋体" w:hint="eastAsia"/>
          <w:color w:val="000000"/>
          <w:kern w:val="0"/>
          <w:lang w:bidi="en-US"/>
        </w:rPr>
        <w:t>）于</w:t>
      </w:r>
      <w:r w:rsidRPr="001C35FA">
        <w:rPr>
          <w:rFonts w:ascii="Times New Roman" w:hAnsi="Times New Roman" w:cs="宋体" w:hint="eastAsia"/>
          <w:color w:val="000000"/>
          <w:kern w:val="0"/>
          <w:lang w:bidi="en-US"/>
        </w:rPr>
        <w:t>100</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mL</w:t>
      </w:r>
      <w:r w:rsidRPr="001C35FA">
        <w:rPr>
          <w:rFonts w:ascii="Times New Roman" w:hAnsi="Times New Roman" w:cs="宋体" w:hint="eastAsia"/>
          <w:color w:val="000000"/>
          <w:kern w:val="0"/>
          <w:lang w:bidi="en-US"/>
        </w:rPr>
        <w:t>容量瓶中，用乙腈（</w:t>
      </w:r>
      <w:r w:rsidRPr="001C35FA">
        <w:rPr>
          <w:rFonts w:ascii="Times New Roman" w:hAnsi="Times New Roman" w:cs="宋体"/>
          <w:color w:val="000000"/>
          <w:kern w:val="0"/>
          <w:lang w:bidi="en-US"/>
        </w:rPr>
        <w:t>A.2.2.2</w:t>
      </w:r>
      <w:r w:rsidRPr="001C35FA">
        <w:rPr>
          <w:rFonts w:ascii="Times New Roman" w:hAnsi="Times New Roman" w:cs="宋体" w:hint="eastAsia"/>
          <w:color w:val="000000"/>
          <w:kern w:val="0"/>
          <w:lang w:bidi="en-US"/>
        </w:rPr>
        <w:t>）定容，配制成浓度为</w:t>
      </w:r>
      <w:r w:rsidRPr="001C35FA">
        <w:rPr>
          <w:rFonts w:ascii="Times New Roman" w:hAnsi="Times New Roman" w:cs="宋体" w:hint="eastAsia"/>
          <w:color w:val="000000"/>
          <w:kern w:val="0"/>
          <w:lang w:bidi="en-US"/>
        </w:rPr>
        <w:t>0.01</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mg/mL</w:t>
      </w:r>
      <w:r w:rsidRPr="001C35FA">
        <w:rPr>
          <w:rFonts w:ascii="Times New Roman" w:hAnsi="Times New Roman" w:cs="宋体" w:hint="eastAsia"/>
          <w:color w:val="000000"/>
          <w:kern w:val="0"/>
          <w:lang w:bidi="en-US"/>
        </w:rPr>
        <w:t>的混合标准溶液，现配现用。</w:t>
      </w:r>
    </w:p>
    <w:p w14:paraId="40778D3E" w14:textId="77777777" w:rsidR="001C35FA" w:rsidRPr="001C35FA" w:rsidRDefault="001C35FA" w:rsidP="001C35FA">
      <w:pPr>
        <w:widowControl/>
        <w:adjustRightInd/>
        <w:spacing w:line="360" w:lineRule="auto"/>
        <w:jc w:val="left"/>
        <w:rPr>
          <w:rFonts w:ascii="黑体" w:eastAsia="黑体" w:hAnsi="黑体"/>
          <w:kern w:val="0"/>
        </w:rPr>
      </w:pPr>
      <w:r w:rsidRPr="001C35FA">
        <w:rPr>
          <w:rFonts w:ascii="黑体" w:eastAsia="黑体" w:hAnsi="黑体"/>
          <w:kern w:val="0"/>
        </w:rPr>
        <w:t xml:space="preserve">A.2.3.3  </w:t>
      </w:r>
      <w:r w:rsidRPr="001C35FA">
        <w:rPr>
          <w:rFonts w:ascii="黑体" w:eastAsia="黑体" w:hAnsi="黑体" w:hint="eastAsia"/>
          <w:kern w:val="0"/>
        </w:rPr>
        <w:t>系列标准工作溶液</w:t>
      </w:r>
    </w:p>
    <w:p w14:paraId="45724A68" w14:textId="77777777" w:rsidR="001C35FA" w:rsidRPr="001C35FA" w:rsidRDefault="001C35FA" w:rsidP="001C35FA">
      <w:pPr>
        <w:adjustRightInd/>
        <w:spacing w:line="360" w:lineRule="auto"/>
        <w:ind w:firstLineChars="200" w:firstLine="420"/>
        <w:jc w:val="left"/>
        <w:rPr>
          <w:rFonts w:ascii="Times New Roman" w:eastAsia="PMingLiU" w:hAnsi="Times New Roman" w:cs="宋体"/>
          <w:color w:val="000000"/>
          <w:kern w:val="0"/>
          <w:lang w:eastAsia="zh-TW" w:bidi="en-US"/>
        </w:rPr>
      </w:pPr>
      <w:r w:rsidRPr="001C35FA">
        <w:rPr>
          <w:rFonts w:ascii="Times New Roman" w:hAnsi="Times New Roman" w:cs="宋体" w:hint="eastAsia"/>
          <w:color w:val="000000"/>
          <w:kern w:val="0"/>
          <w:lang w:bidi="en-US"/>
        </w:rPr>
        <w:t>根据样品实际含量配制合适浓度的系列标准工作溶液。系列标准工作溶液应以乙腈（</w:t>
      </w:r>
      <w:r w:rsidRPr="001C35FA">
        <w:rPr>
          <w:rFonts w:ascii="Times New Roman" w:hAnsi="Times New Roman" w:cs="宋体"/>
          <w:color w:val="000000"/>
          <w:kern w:val="0"/>
          <w:lang w:bidi="en-US"/>
        </w:rPr>
        <w:t>A.2.2.2</w:t>
      </w:r>
      <w:r w:rsidRPr="001C35FA">
        <w:rPr>
          <w:rFonts w:ascii="Times New Roman" w:hAnsi="Times New Roman" w:cs="宋体" w:hint="eastAsia"/>
          <w:color w:val="000000"/>
          <w:kern w:val="0"/>
          <w:lang w:bidi="en-US"/>
        </w:rPr>
        <w:t>）为溶剂，采用混</w:t>
      </w:r>
      <w:r w:rsidRPr="001C35FA">
        <w:rPr>
          <w:rFonts w:ascii="Times New Roman" w:hAnsi="Times New Roman" w:cs="宋体" w:hint="eastAsia"/>
          <w:color w:val="000000"/>
          <w:kern w:val="0"/>
          <w:lang w:val="zh-TW" w:eastAsia="zh-TW" w:bidi="zh-TW"/>
        </w:rPr>
        <w:t>合标准溶液稀释制备系列标准工作溶液。推荐如下配制方法：分别准确移取</w:t>
      </w:r>
      <w:r w:rsidRPr="001C35FA">
        <w:rPr>
          <w:rFonts w:ascii="Times New Roman" w:hAnsi="Times New Roman" w:cs="宋体" w:hint="eastAsia"/>
          <w:color w:val="000000"/>
          <w:kern w:val="0"/>
          <w:lang w:val="zh-TW" w:eastAsia="zh-TW" w:bidi="zh-TW"/>
        </w:rPr>
        <w:t>100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μ</w:t>
      </w:r>
      <w:r w:rsidRPr="001C35FA">
        <w:rPr>
          <w:rFonts w:ascii="Times New Roman" w:hAnsi="Times New Roman" w:cs="宋体" w:hint="eastAsia"/>
          <w:color w:val="000000"/>
          <w:kern w:val="0"/>
          <w:lang w:val="zh-TW" w:eastAsia="zh-TW" w:bidi="zh-TW"/>
        </w:rPr>
        <w:t>L</w:t>
      </w:r>
      <w:r w:rsidRPr="001C35FA">
        <w:rPr>
          <w:rFonts w:ascii="Times New Roman" w:hAnsi="Times New Roman" w:cs="宋体" w:hint="eastAsia"/>
          <w:color w:val="000000"/>
          <w:kern w:val="0"/>
          <w:lang w:val="zh-TW" w:eastAsia="zh-TW" w:bidi="zh-TW"/>
        </w:rPr>
        <w:t>、</w:t>
      </w:r>
      <w:r w:rsidRPr="001C35FA">
        <w:rPr>
          <w:rFonts w:ascii="Times New Roman" w:hAnsi="Times New Roman" w:cs="宋体" w:hint="eastAsia"/>
          <w:color w:val="000000"/>
          <w:kern w:val="0"/>
          <w:lang w:val="zh-TW" w:eastAsia="zh-TW" w:bidi="zh-TW"/>
        </w:rPr>
        <w:t>200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μ</w:t>
      </w:r>
      <w:r w:rsidRPr="001C35FA">
        <w:rPr>
          <w:rFonts w:ascii="Times New Roman" w:hAnsi="Times New Roman" w:cs="宋体" w:hint="eastAsia"/>
          <w:color w:val="000000"/>
          <w:kern w:val="0"/>
          <w:lang w:val="zh-TW" w:eastAsia="zh-TW" w:bidi="zh-TW"/>
        </w:rPr>
        <w:t>L</w:t>
      </w:r>
      <w:r w:rsidRPr="001C35FA">
        <w:rPr>
          <w:rFonts w:ascii="Times New Roman" w:hAnsi="Times New Roman" w:cs="宋体" w:hint="eastAsia"/>
          <w:color w:val="000000"/>
          <w:kern w:val="0"/>
          <w:lang w:val="zh-TW" w:eastAsia="zh-TW" w:bidi="zh-TW"/>
        </w:rPr>
        <w:t>、</w:t>
      </w:r>
      <w:r w:rsidRPr="001C35FA">
        <w:rPr>
          <w:rFonts w:ascii="Times New Roman" w:hAnsi="Times New Roman" w:cs="宋体" w:hint="eastAsia"/>
          <w:color w:val="000000"/>
          <w:kern w:val="0"/>
          <w:lang w:val="zh-TW" w:eastAsia="zh-TW" w:bidi="zh-TW"/>
        </w:rPr>
        <w:t>500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μ</w:t>
      </w:r>
      <w:r w:rsidRPr="001C35FA">
        <w:rPr>
          <w:rFonts w:ascii="Times New Roman" w:hAnsi="Times New Roman" w:cs="宋体" w:hint="eastAsia"/>
          <w:color w:val="000000"/>
          <w:kern w:val="0"/>
          <w:lang w:val="zh-TW" w:eastAsia="zh-TW" w:bidi="zh-TW"/>
        </w:rPr>
        <w:t>L</w:t>
      </w:r>
      <w:r w:rsidRPr="001C35FA">
        <w:rPr>
          <w:rFonts w:ascii="Times New Roman" w:hAnsi="Times New Roman" w:cs="宋体" w:hint="eastAsia"/>
          <w:color w:val="000000"/>
          <w:kern w:val="0"/>
          <w:lang w:val="zh-TW" w:eastAsia="zh-TW" w:bidi="zh-TW"/>
        </w:rPr>
        <w:t>、</w:t>
      </w:r>
      <w:r w:rsidRPr="001C35FA">
        <w:rPr>
          <w:rFonts w:ascii="Times New Roman" w:hAnsi="Times New Roman" w:cs="宋体" w:hint="eastAsia"/>
          <w:color w:val="000000"/>
          <w:kern w:val="0"/>
          <w:lang w:val="zh-TW" w:eastAsia="zh-TW" w:bidi="zh-TW"/>
        </w:rPr>
        <w:t>1000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μ</w:t>
      </w:r>
      <w:r w:rsidRPr="001C35FA">
        <w:rPr>
          <w:rFonts w:ascii="Times New Roman" w:hAnsi="Times New Roman" w:cs="宋体" w:hint="eastAsia"/>
          <w:color w:val="000000"/>
          <w:kern w:val="0"/>
          <w:lang w:val="zh-TW" w:eastAsia="zh-TW" w:bidi="zh-TW"/>
        </w:rPr>
        <w:t>L</w:t>
      </w:r>
      <w:r w:rsidRPr="001C35FA">
        <w:rPr>
          <w:rFonts w:ascii="Times New Roman" w:hAnsi="Times New Roman" w:cs="宋体" w:hint="eastAsia"/>
          <w:color w:val="000000"/>
          <w:kern w:val="0"/>
          <w:lang w:val="zh-TW" w:eastAsia="zh-TW" w:bidi="zh-TW"/>
        </w:rPr>
        <w:t>、</w:t>
      </w:r>
      <w:r w:rsidRPr="001C35FA">
        <w:rPr>
          <w:rFonts w:ascii="Times New Roman" w:hAnsi="Times New Roman" w:cs="宋体" w:hint="eastAsia"/>
          <w:color w:val="000000"/>
          <w:kern w:val="0"/>
          <w:lang w:val="zh-TW" w:eastAsia="zh-TW" w:bidi="zh-TW"/>
        </w:rPr>
        <w:t>4000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μ</w:t>
      </w:r>
      <w:r w:rsidRPr="001C35FA">
        <w:rPr>
          <w:rFonts w:ascii="Times New Roman" w:hAnsi="Times New Roman" w:cs="宋体" w:hint="eastAsia"/>
          <w:color w:val="000000"/>
          <w:kern w:val="0"/>
          <w:lang w:val="zh-TW" w:eastAsia="zh-TW" w:bidi="zh-TW"/>
        </w:rPr>
        <w:t>L</w:t>
      </w:r>
      <w:r w:rsidRPr="001C35FA">
        <w:rPr>
          <w:rFonts w:ascii="Times New Roman" w:hAnsi="Times New Roman" w:cs="宋体" w:hint="eastAsia"/>
          <w:color w:val="000000"/>
          <w:kern w:val="0"/>
          <w:lang w:val="zh-TW" w:eastAsia="zh-TW" w:bidi="zh-TW"/>
        </w:rPr>
        <w:t>混合标准溶液（</w:t>
      </w:r>
      <w:r w:rsidRPr="001C35FA">
        <w:rPr>
          <w:rFonts w:ascii="Times New Roman" w:hAnsi="Times New Roman" w:cs="宋体"/>
          <w:color w:val="000000"/>
          <w:kern w:val="0"/>
          <w:lang w:val="zh-TW" w:eastAsia="zh-TW" w:bidi="zh-TW"/>
        </w:rPr>
        <w:t>A.2.3.2</w:t>
      </w:r>
      <w:r w:rsidRPr="001C35FA">
        <w:rPr>
          <w:rFonts w:ascii="Times New Roman" w:hAnsi="Times New Roman" w:cs="宋体" w:hint="eastAsia"/>
          <w:color w:val="000000"/>
          <w:kern w:val="0"/>
          <w:lang w:val="zh-TW" w:eastAsia="zh-TW" w:bidi="zh-TW"/>
        </w:rPr>
        <w:t>）至</w:t>
      </w:r>
      <w:r w:rsidRPr="001C35FA">
        <w:rPr>
          <w:rFonts w:ascii="Times New Roman" w:hAnsi="Times New Roman" w:cs="宋体" w:hint="eastAsia"/>
          <w:color w:val="000000"/>
          <w:kern w:val="0"/>
          <w:lang w:val="zh-TW" w:eastAsia="zh-TW" w:bidi="zh-TW"/>
        </w:rPr>
        <w:t>10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mL</w:t>
      </w:r>
      <w:r w:rsidRPr="001C35FA">
        <w:rPr>
          <w:rFonts w:ascii="Times New Roman" w:hAnsi="Times New Roman" w:cs="宋体" w:hint="eastAsia"/>
          <w:color w:val="000000"/>
          <w:kern w:val="0"/>
          <w:lang w:val="zh-TW" w:eastAsia="zh-TW" w:bidi="zh-TW"/>
        </w:rPr>
        <w:t>容量瓶中，</w:t>
      </w:r>
      <w:r w:rsidRPr="001C35FA">
        <w:rPr>
          <w:rFonts w:ascii="Times New Roman" w:hAnsi="Times New Roman" w:cs="宋体" w:hint="eastAsia"/>
          <w:color w:val="000000"/>
          <w:kern w:val="0"/>
          <w:lang w:val="zh-CN" w:bidi="zh-CN"/>
        </w:rPr>
        <w:t>用乙腈</w:t>
      </w:r>
      <w:r w:rsidRPr="001C35FA">
        <w:rPr>
          <w:rFonts w:ascii="Times New Roman" w:hAnsi="Times New Roman" w:cs="宋体" w:hint="eastAsia"/>
          <w:color w:val="000000"/>
          <w:kern w:val="0"/>
          <w:lang w:bidi="en-US"/>
        </w:rPr>
        <w:t>（</w:t>
      </w:r>
      <w:r w:rsidRPr="001C35FA">
        <w:rPr>
          <w:rFonts w:ascii="Times New Roman" w:hAnsi="Times New Roman" w:cs="宋体"/>
          <w:color w:val="000000"/>
          <w:kern w:val="0"/>
          <w:lang w:bidi="en-US"/>
        </w:rPr>
        <w:t>A.2.2.2</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定容，现配现用。所配制的系列标准工作溶液中甲醛的浓度为</w:t>
      </w:r>
      <w:r w:rsidRPr="001C35FA">
        <w:rPr>
          <w:rFonts w:ascii="Times New Roman" w:hAnsi="Times New Roman" w:cs="宋体" w:hint="eastAsia"/>
          <w:color w:val="000000"/>
          <w:kern w:val="0"/>
          <w:lang w:eastAsia="zh-TW" w:bidi="en-US"/>
        </w:rPr>
        <w:t>0.014</w:t>
      </w:r>
      <w:r w:rsidRPr="001C35FA">
        <w:rPr>
          <w:rFonts w:ascii="Times New Roman" w:hAnsi="Times New Roman" w:cs="宋体"/>
          <w:color w:val="000000"/>
          <w:kern w:val="0"/>
          <w:lang w:eastAsia="zh-TW" w:bidi="en-US"/>
        </w:rPr>
        <w:t xml:space="preserve"> </w:t>
      </w:r>
      <w:r w:rsidRPr="001C35FA">
        <w:rPr>
          <w:rFonts w:ascii="Times New Roman" w:hAnsi="Times New Roman" w:cs="宋体" w:hint="eastAsia"/>
          <w:color w:val="000000"/>
          <w:kern w:val="0"/>
          <w:lang w:eastAsia="zh-TW" w:bidi="en-US"/>
        </w:rPr>
        <w:t>mg/L</w:t>
      </w:r>
      <w:r w:rsidRPr="001C35FA">
        <w:rPr>
          <w:rFonts w:ascii="Times New Roman" w:hAnsi="Times New Roman" w:cs="宋体" w:hint="eastAsia"/>
          <w:color w:val="000000"/>
          <w:kern w:val="0"/>
          <w:lang w:eastAsia="zh-TW" w:bidi="en-US"/>
        </w:rPr>
        <w:t>、</w:t>
      </w:r>
      <w:r w:rsidRPr="001C35FA">
        <w:rPr>
          <w:rFonts w:ascii="Times New Roman" w:hAnsi="Times New Roman" w:cs="宋体" w:hint="eastAsia"/>
          <w:color w:val="000000"/>
          <w:kern w:val="0"/>
          <w:lang w:eastAsia="zh-TW" w:bidi="en-US"/>
        </w:rPr>
        <w:t>0.028</w:t>
      </w:r>
      <w:r w:rsidRPr="001C35FA">
        <w:rPr>
          <w:rFonts w:ascii="Times New Roman" w:hAnsi="Times New Roman" w:cs="宋体"/>
          <w:color w:val="000000"/>
          <w:kern w:val="0"/>
          <w:lang w:eastAsia="zh-TW" w:bidi="en-US"/>
        </w:rPr>
        <w:t xml:space="preserve"> </w:t>
      </w:r>
      <w:r w:rsidRPr="001C35FA">
        <w:rPr>
          <w:rFonts w:ascii="Times New Roman" w:hAnsi="Times New Roman" w:cs="宋体" w:hint="eastAsia"/>
          <w:color w:val="000000"/>
          <w:kern w:val="0"/>
          <w:lang w:eastAsia="zh-TW" w:bidi="en-US"/>
        </w:rPr>
        <w:t>mg/L</w:t>
      </w:r>
      <w:r w:rsidRPr="001C35FA">
        <w:rPr>
          <w:rFonts w:ascii="Times New Roman" w:hAnsi="Times New Roman" w:cs="宋体" w:hint="eastAsia"/>
          <w:color w:val="000000"/>
          <w:kern w:val="0"/>
          <w:lang w:eastAsia="zh-TW" w:bidi="en-US"/>
        </w:rPr>
        <w:t>、</w:t>
      </w:r>
      <w:r w:rsidRPr="001C35FA">
        <w:rPr>
          <w:rFonts w:ascii="Times New Roman" w:hAnsi="Times New Roman" w:cs="宋体" w:hint="eastAsia"/>
          <w:color w:val="000000"/>
          <w:kern w:val="0"/>
          <w:lang w:eastAsia="zh-TW" w:bidi="en-US"/>
        </w:rPr>
        <w:t>0.071</w:t>
      </w:r>
      <w:r w:rsidRPr="001C35FA">
        <w:rPr>
          <w:rFonts w:ascii="Times New Roman" w:hAnsi="Times New Roman" w:cs="宋体"/>
          <w:color w:val="000000"/>
          <w:kern w:val="0"/>
          <w:lang w:eastAsia="zh-TW" w:bidi="en-US"/>
        </w:rPr>
        <w:t xml:space="preserve"> </w:t>
      </w:r>
      <w:r w:rsidRPr="001C35FA">
        <w:rPr>
          <w:rFonts w:ascii="Times New Roman" w:hAnsi="Times New Roman" w:cs="宋体" w:hint="eastAsia"/>
          <w:color w:val="000000"/>
          <w:kern w:val="0"/>
          <w:lang w:eastAsia="zh-TW" w:bidi="en-US"/>
        </w:rPr>
        <w:t>mg/L</w:t>
      </w:r>
      <w:r w:rsidRPr="001C35FA">
        <w:rPr>
          <w:rFonts w:ascii="Times New Roman" w:hAnsi="Times New Roman" w:cs="宋体" w:hint="eastAsia"/>
          <w:color w:val="000000"/>
          <w:kern w:val="0"/>
          <w:lang w:eastAsia="zh-TW" w:bidi="en-US"/>
        </w:rPr>
        <w:t>、</w:t>
      </w:r>
      <w:r w:rsidRPr="001C35FA">
        <w:rPr>
          <w:rFonts w:ascii="Times New Roman" w:hAnsi="Times New Roman" w:cs="宋体" w:hint="eastAsia"/>
          <w:color w:val="000000"/>
          <w:kern w:val="0"/>
          <w:lang w:eastAsia="zh-TW" w:bidi="en-US"/>
        </w:rPr>
        <w:t>0.142</w:t>
      </w:r>
      <w:r w:rsidRPr="001C35FA">
        <w:rPr>
          <w:rFonts w:ascii="Times New Roman" w:hAnsi="Times New Roman" w:cs="宋体"/>
          <w:color w:val="000000"/>
          <w:kern w:val="0"/>
          <w:lang w:eastAsia="zh-TW" w:bidi="en-US"/>
        </w:rPr>
        <w:t xml:space="preserve"> </w:t>
      </w:r>
      <w:r w:rsidRPr="001C35FA">
        <w:rPr>
          <w:rFonts w:ascii="Times New Roman" w:hAnsi="Times New Roman" w:cs="宋体" w:hint="eastAsia"/>
          <w:color w:val="000000"/>
          <w:kern w:val="0"/>
          <w:lang w:eastAsia="zh-TW" w:bidi="en-US"/>
        </w:rPr>
        <w:t>mg/L</w:t>
      </w:r>
      <w:r w:rsidRPr="001C35FA">
        <w:rPr>
          <w:rFonts w:ascii="Times New Roman" w:hAnsi="Times New Roman" w:cs="宋体" w:hint="eastAsia"/>
          <w:color w:val="000000"/>
          <w:kern w:val="0"/>
          <w:lang w:eastAsia="zh-TW" w:bidi="en-US"/>
        </w:rPr>
        <w:t>、</w:t>
      </w:r>
      <w:r w:rsidRPr="001C35FA">
        <w:rPr>
          <w:rFonts w:ascii="Times New Roman" w:hAnsi="Times New Roman" w:cs="宋体" w:hint="eastAsia"/>
          <w:color w:val="000000"/>
          <w:kern w:val="0"/>
          <w:lang w:eastAsia="zh-TW" w:bidi="en-US"/>
        </w:rPr>
        <w:t>0.569</w:t>
      </w:r>
      <w:r w:rsidRPr="001C35FA">
        <w:rPr>
          <w:rFonts w:ascii="Times New Roman" w:hAnsi="Times New Roman" w:cs="宋体"/>
          <w:color w:val="000000"/>
          <w:kern w:val="0"/>
          <w:lang w:eastAsia="zh-TW" w:bidi="en-US"/>
        </w:rPr>
        <w:t xml:space="preserve"> </w:t>
      </w:r>
      <w:r w:rsidRPr="001C35FA">
        <w:rPr>
          <w:rFonts w:ascii="Times New Roman" w:hAnsi="Times New Roman" w:cs="宋体" w:hint="eastAsia"/>
          <w:color w:val="000000"/>
          <w:kern w:val="0"/>
          <w:lang w:eastAsia="zh-TW" w:bidi="en-US"/>
        </w:rPr>
        <w:t>mg/L</w:t>
      </w:r>
      <w:r w:rsidRPr="001C35FA">
        <w:rPr>
          <w:rFonts w:ascii="Times New Roman" w:hAnsi="Times New Roman" w:cs="宋体" w:hint="eastAsia"/>
          <w:color w:val="000000"/>
          <w:kern w:val="0"/>
          <w:lang w:eastAsia="zh-TW" w:bidi="en-US"/>
        </w:rPr>
        <w:t>。</w:t>
      </w:r>
    </w:p>
    <w:p w14:paraId="4C9D4B2D" w14:textId="77777777" w:rsidR="001C35FA" w:rsidRPr="001C35FA" w:rsidRDefault="001C35FA" w:rsidP="001C35FA">
      <w:pPr>
        <w:widowControl/>
        <w:adjustRightInd/>
        <w:spacing w:line="360" w:lineRule="auto"/>
        <w:jc w:val="left"/>
        <w:rPr>
          <w:rFonts w:ascii="黑体" w:eastAsia="黑体" w:hAnsi="黑体"/>
          <w:kern w:val="0"/>
        </w:rPr>
      </w:pPr>
      <w:r w:rsidRPr="001C35FA">
        <w:rPr>
          <w:rFonts w:ascii="黑体" w:eastAsia="黑体" w:hAnsi="黑体"/>
          <w:kern w:val="0"/>
        </w:rPr>
        <w:t>A.2.4</w:t>
      </w:r>
      <w:r w:rsidRPr="001C35FA">
        <w:rPr>
          <w:rFonts w:ascii="黑体" w:eastAsia="黑体" w:hAnsi="黑体" w:hint="eastAsia"/>
          <w:kern w:val="0"/>
        </w:rPr>
        <w:t xml:space="preserve">  仪器</w:t>
      </w:r>
    </w:p>
    <w:p w14:paraId="4959DD8E" w14:textId="77777777" w:rsidR="001C35FA" w:rsidRPr="001C35FA" w:rsidRDefault="001C35FA" w:rsidP="001C35FA">
      <w:pPr>
        <w:adjustRightInd/>
        <w:spacing w:line="360" w:lineRule="auto"/>
        <w:jc w:val="left"/>
        <w:rPr>
          <w:rFonts w:ascii="Times New Roman" w:hAnsi="Times New Roman" w:cs="宋体"/>
          <w:kern w:val="0"/>
          <w:lang w:val="zh-TW" w:eastAsia="zh-TW" w:bidi="zh-TW"/>
        </w:rPr>
      </w:pPr>
      <w:r w:rsidRPr="001C35FA">
        <w:rPr>
          <w:rFonts w:ascii="黑体" w:eastAsia="黑体" w:hAnsi="黑体"/>
          <w:kern w:val="0"/>
        </w:rPr>
        <w:t xml:space="preserve">A.2.4.1 </w:t>
      </w:r>
      <w:r w:rsidRPr="001C35FA">
        <w:rPr>
          <w:rFonts w:ascii="Times New Roman" w:eastAsia="黑体" w:hAnsi="Times New Roman" w:cs="宋体"/>
          <w:color w:val="000000"/>
          <w:kern w:val="0"/>
          <w:lang w:bidi="en-US"/>
        </w:rPr>
        <w:t xml:space="preserve"> </w:t>
      </w:r>
      <w:r w:rsidRPr="001C35FA">
        <w:rPr>
          <w:rFonts w:ascii="Times New Roman" w:hAnsi="Times New Roman" w:cs="宋体" w:hint="eastAsia"/>
          <w:color w:val="000000"/>
          <w:kern w:val="0"/>
          <w:lang w:val="zh-TW" w:eastAsia="zh-TW" w:bidi="zh-TW"/>
        </w:rPr>
        <w:t>高效液相色谱仪，配紫外检测器。</w:t>
      </w:r>
    </w:p>
    <w:p w14:paraId="1795731F" w14:textId="77777777" w:rsidR="001C35FA" w:rsidRPr="001C35FA" w:rsidRDefault="001C35FA" w:rsidP="001C35FA">
      <w:pPr>
        <w:adjustRightInd/>
        <w:spacing w:line="360" w:lineRule="auto"/>
        <w:jc w:val="left"/>
        <w:rPr>
          <w:rFonts w:ascii="Times New Roman" w:hAnsi="Times New Roman" w:cs="宋体"/>
          <w:kern w:val="0"/>
          <w:lang w:val="zh-TW" w:eastAsia="zh-TW" w:bidi="zh-TW"/>
        </w:rPr>
      </w:pPr>
      <w:r w:rsidRPr="001C35FA">
        <w:rPr>
          <w:rFonts w:ascii="黑体" w:eastAsia="黑体" w:hAnsi="黑体"/>
          <w:kern w:val="0"/>
        </w:rPr>
        <w:t xml:space="preserve">A.2.4.2 </w:t>
      </w:r>
      <w:r w:rsidRPr="001C35FA">
        <w:rPr>
          <w:rFonts w:ascii="Times New Roman" w:eastAsia="黑体" w:hAnsi="Times New Roman" w:cs="宋体"/>
          <w:color w:val="000000"/>
          <w:kern w:val="0"/>
          <w:lang w:bidi="en-US"/>
        </w:rPr>
        <w:t xml:space="preserve"> </w:t>
      </w:r>
      <w:r w:rsidRPr="001C35FA">
        <w:rPr>
          <w:rFonts w:ascii="Times New Roman" w:hAnsi="Times New Roman" w:cs="宋体" w:hint="eastAsia"/>
          <w:color w:val="000000"/>
          <w:kern w:val="0"/>
          <w:lang w:val="zh-TW" w:eastAsia="zh-TW" w:bidi="zh-TW"/>
        </w:rPr>
        <w:t>分析天平，感量为</w:t>
      </w:r>
      <w:r w:rsidRPr="001C35FA">
        <w:rPr>
          <w:rFonts w:ascii="Times New Roman" w:hAnsi="Times New Roman" w:cs="宋体" w:hint="eastAsia"/>
          <w:color w:val="000000"/>
          <w:kern w:val="0"/>
          <w:lang w:bidi="en-US"/>
        </w:rPr>
        <w:t>0.1</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mg</w:t>
      </w:r>
      <w:r w:rsidRPr="001C35FA">
        <w:rPr>
          <w:rFonts w:ascii="Times New Roman" w:hAnsi="Times New Roman" w:cs="宋体" w:hint="eastAsia"/>
          <w:color w:val="000000"/>
          <w:kern w:val="0"/>
          <w:lang w:bidi="en-US"/>
        </w:rPr>
        <w:t>。</w:t>
      </w:r>
    </w:p>
    <w:p w14:paraId="5B6E1A44" w14:textId="77777777" w:rsidR="001C35FA" w:rsidRPr="001C35FA" w:rsidRDefault="001C35FA" w:rsidP="001C35FA">
      <w:pPr>
        <w:adjustRightInd/>
        <w:spacing w:line="360" w:lineRule="auto"/>
        <w:jc w:val="left"/>
        <w:rPr>
          <w:rFonts w:ascii="Times New Roman" w:hAnsi="Times New Roman" w:cs="宋体"/>
          <w:kern w:val="0"/>
        </w:rPr>
      </w:pPr>
      <w:r w:rsidRPr="001C35FA">
        <w:rPr>
          <w:rFonts w:ascii="黑体" w:eastAsia="黑体" w:hAnsi="黑体"/>
          <w:kern w:val="0"/>
        </w:rPr>
        <w:t>A.2.4.3</w:t>
      </w:r>
      <w:r w:rsidRPr="001C35FA">
        <w:rPr>
          <w:rFonts w:ascii="Times New Roman" w:hAnsi="Times New Roman" w:cs="宋体" w:hint="eastAsia"/>
          <w:color w:val="000000"/>
          <w:kern w:val="0"/>
          <w:lang w:bidi="en-US"/>
        </w:rPr>
        <w:t xml:space="preserve"> </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0.45</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val="zh-TW" w:eastAsia="zh-TW" w:bidi="zh-TW"/>
        </w:rPr>
        <w:t>μ</w:t>
      </w:r>
      <w:r w:rsidRPr="001C35FA">
        <w:rPr>
          <w:rFonts w:ascii="Times New Roman" w:hAnsi="Times New Roman" w:cs="宋体" w:hint="eastAsia"/>
          <w:color w:val="000000"/>
          <w:kern w:val="0"/>
          <w:lang w:bidi="en-US"/>
        </w:rPr>
        <w:t>m</w:t>
      </w:r>
      <w:r w:rsidRPr="001C35FA">
        <w:rPr>
          <w:rFonts w:ascii="Times New Roman" w:hAnsi="Times New Roman" w:cs="宋体" w:hint="eastAsia"/>
          <w:color w:val="000000"/>
          <w:kern w:val="0"/>
          <w:lang w:val="zh-TW" w:eastAsia="zh-TW" w:bidi="zh-TW"/>
        </w:rPr>
        <w:t>有机相滤膜。</w:t>
      </w:r>
    </w:p>
    <w:p w14:paraId="29F290C6" w14:textId="77777777" w:rsidR="001C35FA" w:rsidRPr="001C35FA" w:rsidRDefault="001C35FA" w:rsidP="001C35FA">
      <w:pPr>
        <w:adjustRightInd/>
        <w:spacing w:line="360" w:lineRule="auto"/>
        <w:jc w:val="left"/>
        <w:rPr>
          <w:rFonts w:ascii="Times New Roman" w:eastAsia="PMingLiU" w:hAnsi="Times New Roman" w:cs="宋体"/>
          <w:kern w:val="0"/>
          <w:lang w:val="zh-TW" w:eastAsia="zh-TW" w:bidi="zh-TW"/>
        </w:rPr>
      </w:pPr>
      <w:r w:rsidRPr="001C35FA">
        <w:rPr>
          <w:rFonts w:ascii="黑体" w:eastAsia="黑体" w:hAnsi="黑体"/>
          <w:kern w:val="0"/>
        </w:rPr>
        <w:t xml:space="preserve">A.2.4.4 </w:t>
      </w:r>
      <w:r w:rsidRPr="001C35FA">
        <w:rPr>
          <w:rFonts w:ascii="Times New Roman" w:eastAsia="PMingLiU" w:hAnsi="Times New Roman" w:cs="宋体"/>
          <w:color w:val="000000"/>
          <w:kern w:val="0"/>
          <w:lang w:val="zh-TW" w:eastAsia="zh-TW" w:bidi="en-US"/>
        </w:rPr>
        <w:t xml:space="preserve"> </w:t>
      </w:r>
      <w:r w:rsidRPr="001C35FA">
        <w:rPr>
          <w:rFonts w:ascii="Times New Roman" w:hAnsi="Times New Roman" w:cs="宋体" w:hint="eastAsia"/>
          <w:color w:val="000000"/>
          <w:kern w:val="0"/>
          <w:lang w:val="zh-TW" w:eastAsia="zh-TW" w:bidi="zh-TW"/>
        </w:rPr>
        <w:t>各种规格移液管、移液枪、棕色容量瓶、棕色样品瓶、具塞三角瓶和离心管。</w:t>
      </w:r>
    </w:p>
    <w:p w14:paraId="59A8CF40" w14:textId="77777777" w:rsidR="001C35FA" w:rsidRPr="001C35FA" w:rsidRDefault="001C35FA" w:rsidP="001C35FA">
      <w:pPr>
        <w:widowControl/>
        <w:adjustRightInd/>
        <w:spacing w:line="360" w:lineRule="auto"/>
        <w:jc w:val="left"/>
        <w:rPr>
          <w:rFonts w:ascii="黑体" w:eastAsia="黑体" w:hAnsi="黑体"/>
          <w:kern w:val="0"/>
        </w:rPr>
      </w:pPr>
      <w:r w:rsidRPr="001C35FA">
        <w:rPr>
          <w:rFonts w:ascii="黑体" w:eastAsia="黑体" w:hAnsi="黑体"/>
          <w:kern w:val="0"/>
        </w:rPr>
        <w:t>A.2.5</w:t>
      </w:r>
      <w:r w:rsidRPr="001C35FA">
        <w:rPr>
          <w:rFonts w:ascii="黑体" w:eastAsia="黑体" w:hAnsi="黑体" w:hint="eastAsia"/>
          <w:kern w:val="0"/>
        </w:rPr>
        <w:t xml:space="preserve">  分析步骤</w:t>
      </w:r>
    </w:p>
    <w:p w14:paraId="3C23A37D" w14:textId="77777777" w:rsidR="001C35FA" w:rsidRPr="001C35FA" w:rsidRDefault="001C35FA" w:rsidP="001C35FA">
      <w:pPr>
        <w:widowControl/>
        <w:adjustRightInd/>
        <w:spacing w:line="360" w:lineRule="auto"/>
        <w:jc w:val="left"/>
        <w:rPr>
          <w:rFonts w:ascii="黑体" w:eastAsia="黑体" w:hAnsi="黑体"/>
          <w:kern w:val="0"/>
        </w:rPr>
      </w:pPr>
      <w:r w:rsidRPr="001C35FA">
        <w:rPr>
          <w:rFonts w:ascii="黑体" w:eastAsia="黑体" w:hAnsi="黑体"/>
          <w:kern w:val="0"/>
        </w:rPr>
        <w:t xml:space="preserve">A.2.5.1  </w:t>
      </w:r>
      <w:r w:rsidRPr="001C35FA">
        <w:rPr>
          <w:rFonts w:ascii="黑体" w:eastAsia="黑体" w:hAnsi="黑体" w:hint="eastAsia"/>
          <w:kern w:val="0"/>
        </w:rPr>
        <w:t>试样的制备</w:t>
      </w:r>
    </w:p>
    <w:p w14:paraId="3E43D910" w14:textId="77777777" w:rsidR="001C35FA" w:rsidRPr="001C35FA" w:rsidRDefault="001C35FA" w:rsidP="001C35FA">
      <w:pPr>
        <w:adjustRightInd/>
        <w:spacing w:line="360" w:lineRule="auto"/>
        <w:ind w:firstLine="420"/>
        <w:contextualSpacing/>
        <w:jc w:val="left"/>
        <w:rPr>
          <w:rFonts w:ascii="Times New Roman" w:eastAsia="PMingLiU" w:hAnsi="Times New Roman" w:cs="宋体"/>
          <w:kern w:val="0"/>
          <w:lang w:val="zh-TW" w:eastAsia="zh-TW" w:bidi="zh-TW"/>
        </w:rPr>
      </w:pPr>
      <w:r w:rsidRPr="001C35FA">
        <w:rPr>
          <w:rFonts w:ascii="Times New Roman" w:hAnsi="Times New Roman" w:cs="宋体" w:hint="eastAsia"/>
          <w:color w:val="000000"/>
          <w:kern w:val="0"/>
          <w:lang w:val="zh-TW" w:eastAsia="zh-TW" w:bidi="zh-TW"/>
        </w:rPr>
        <w:t>裁取方式按照</w:t>
      </w:r>
      <w:r w:rsidRPr="001C35FA">
        <w:rPr>
          <w:rFonts w:ascii="Times New Roman" w:hAnsi="Times New Roman" w:cs="宋体" w:hint="eastAsia"/>
          <w:color w:val="000000"/>
          <w:kern w:val="0"/>
          <w:lang w:bidi="en-US"/>
        </w:rPr>
        <w:t>YC/T 207</w:t>
      </w:r>
      <w:r w:rsidRPr="001C35FA">
        <w:rPr>
          <w:rFonts w:ascii="Times New Roman" w:hAnsi="Times New Roman" w:cs="宋体" w:hint="eastAsia"/>
          <w:color w:val="000000"/>
          <w:kern w:val="0"/>
          <w:lang w:val="zh-TW" w:eastAsia="zh-TW" w:bidi="zh-TW"/>
        </w:rPr>
        <w:t>的规定进行，即硬盒包装纸参照印刷压痕准确裁取主包装面，裁取面积应为</w:t>
      </w:r>
      <w:r w:rsidRPr="001C35FA">
        <w:rPr>
          <w:rFonts w:ascii="Times New Roman" w:hAnsi="Times New Roman" w:cs="宋体" w:hint="eastAsia"/>
          <w:color w:val="000000"/>
          <w:kern w:val="0"/>
          <w:lang w:bidi="en-US"/>
        </w:rPr>
        <w:t>22.0</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cm</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5.5</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cm</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软盒包装纸</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整张</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，面积应为</w:t>
      </w:r>
      <w:r w:rsidRPr="001C35FA">
        <w:rPr>
          <w:rFonts w:ascii="Times New Roman" w:hAnsi="Times New Roman" w:cs="宋体" w:hint="eastAsia"/>
          <w:color w:val="000000"/>
          <w:kern w:val="0"/>
          <w:lang w:bidi="en-US"/>
        </w:rPr>
        <w:t>15.5</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cm</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10.0</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cm</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条包装纸应选取包装正面中央区域，裁取面积应为</w:t>
      </w:r>
      <w:r w:rsidRPr="001C35FA">
        <w:rPr>
          <w:rFonts w:ascii="Times New Roman" w:hAnsi="Times New Roman" w:cs="宋体" w:hint="eastAsia"/>
          <w:color w:val="000000"/>
          <w:kern w:val="0"/>
          <w:lang w:bidi="en-US"/>
        </w:rPr>
        <w:t>22.0</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cm</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5.5</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cm</w:t>
      </w:r>
      <w:r w:rsidRPr="001C35FA">
        <w:rPr>
          <w:rFonts w:ascii="Times New Roman" w:hAnsi="Times New Roman" w:cs="宋体" w:hint="eastAsia"/>
          <w:color w:val="000000"/>
          <w:kern w:val="0"/>
          <w:lang w:bidi="en-US"/>
        </w:rPr>
        <w:t>。</w:t>
      </w:r>
    </w:p>
    <w:p w14:paraId="4BEB0ECF" w14:textId="77777777" w:rsidR="001C35FA" w:rsidRPr="001C35FA" w:rsidRDefault="001C35FA" w:rsidP="001C35FA">
      <w:pPr>
        <w:adjustRightInd/>
        <w:spacing w:line="360" w:lineRule="auto"/>
        <w:ind w:firstLineChars="200" w:firstLine="420"/>
        <w:contextualSpacing/>
        <w:jc w:val="left"/>
        <w:rPr>
          <w:rFonts w:ascii="Times New Roman" w:eastAsia="PMingLiU" w:hAnsi="Times New Roman" w:cs="宋体"/>
          <w:kern w:val="0"/>
          <w:lang w:val="zh-TW" w:eastAsia="zh-TW" w:bidi="zh-TW"/>
        </w:rPr>
      </w:pPr>
      <w:r w:rsidRPr="001C35FA">
        <w:rPr>
          <w:rFonts w:ascii="Times New Roman" w:hAnsi="Times New Roman" w:cs="宋体" w:hint="eastAsia"/>
          <w:color w:val="000000"/>
          <w:kern w:val="0"/>
          <w:lang w:val="zh-TW" w:eastAsia="zh-TW" w:bidi="zh-TW"/>
        </w:rPr>
        <w:t>将裁剪下来的试样剪成</w:t>
      </w:r>
      <w:r w:rsidRPr="001C35FA">
        <w:rPr>
          <w:rFonts w:ascii="Times New Roman" w:hAnsi="Times New Roman" w:cs="宋体" w:hint="eastAsia"/>
          <w:color w:val="000000"/>
          <w:kern w:val="0"/>
          <w:lang w:bidi="en-US"/>
        </w:rPr>
        <w:t>0.5</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cm</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0.5</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cm</w:t>
      </w:r>
      <w:r w:rsidRPr="001C35FA">
        <w:rPr>
          <w:rFonts w:ascii="Times New Roman" w:hAnsi="Times New Roman" w:cs="宋体" w:hint="eastAsia"/>
          <w:color w:val="000000"/>
          <w:kern w:val="0"/>
          <w:lang w:val="zh-TW" w:eastAsia="zh-TW" w:bidi="zh-TW"/>
        </w:rPr>
        <w:t>的碎片，混合均匀，置于干净的密封袋中待用，每个试样不少于</w:t>
      </w:r>
      <w:r w:rsidRPr="001C35FA">
        <w:rPr>
          <w:rFonts w:ascii="Times New Roman" w:hAnsi="Times New Roman" w:cs="宋体" w:hint="eastAsia"/>
          <w:color w:val="000000"/>
          <w:kern w:val="0"/>
          <w:lang w:val="zh-TW" w:eastAsia="zh-TW" w:bidi="zh-TW"/>
        </w:rPr>
        <w:t>5</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bidi="en-US"/>
        </w:rPr>
        <w:t>g</w:t>
      </w:r>
      <w:r w:rsidRPr="001C35FA">
        <w:rPr>
          <w:rFonts w:ascii="Times New Roman" w:hAnsi="Times New Roman" w:cs="宋体" w:hint="eastAsia"/>
          <w:color w:val="000000"/>
          <w:kern w:val="0"/>
          <w:lang w:bidi="en-US"/>
        </w:rPr>
        <w:t>。</w:t>
      </w:r>
    </w:p>
    <w:p w14:paraId="13A3E66E" w14:textId="77777777" w:rsidR="001C35FA" w:rsidRPr="001C35FA" w:rsidRDefault="001C35FA" w:rsidP="001C35FA">
      <w:pPr>
        <w:widowControl/>
        <w:adjustRightInd/>
        <w:spacing w:line="360" w:lineRule="auto"/>
        <w:jc w:val="left"/>
        <w:rPr>
          <w:rFonts w:ascii="黑体" w:eastAsia="黑体" w:hAnsi="黑体"/>
          <w:kern w:val="0"/>
        </w:rPr>
      </w:pPr>
      <w:r w:rsidRPr="001C35FA">
        <w:rPr>
          <w:rFonts w:ascii="黑体" w:eastAsia="黑体" w:hAnsi="黑体"/>
          <w:kern w:val="0"/>
        </w:rPr>
        <w:t xml:space="preserve">A.2.5.2  </w:t>
      </w:r>
      <w:r w:rsidRPr="001C35FA">
        <w:rPr>
          <w:rFonts w:ascii="黑体" w:eastAsia="黑体" w:hAnsi="黑体" w:hint="eastAsia"/>
          <w:kern w:val="0"/>
        </w:rPr>
        <w:t>萃取</w:t>
      </w:r>
    </w:p>
    <w:p w14:paraId="11CBCB87" w14:textId="77777777" w:rsidR="001C35FA" w:rsidRPr="001C35FA" w:rsidRDefault="001C35FA" w:rsidP="001C35FA">
      <w:pPr>
        <w:adjustRightInd/>
        <w:spacing w:line="360" w:lineRule="auto"/>
        <w:ind w:firstLine="420"/>
        <w:rPr>
          <w:rFonts w:ascii="Times New Roman" w:hAnsi="Times New Roman" w:cs="宋体"/>
          <w:kern w:val="0"/>
          <w:lang w:val="zh-TW" w:eastAsia="zh-TW" w:bidi="zh-TW"/>
        </w:rPr>
      </w:pPr>
      <w:r w:rsidRPr="001C35FA">
        <w:rPr>
          <w:rFonts w:ascii="Times New Roman" w:hAnsi="Times New Roman" w:cs="宋体" w:hint="eastAsia"/>
          <w:color w:val="000000"/>
          <w:kern w:val="0"/>
          <w:lang w:val="zh-TW" w:eastAsia="zh-TW" w:bidi="zh-TW"/>
        </w:rPr>
        <w:t>准确称取</w:t>
      </w:r>
      <w:r w:rsidRPr="001C35FA">
        <w:rPr>
          <w:rFonts w:ascii="Times New Roman" w:hAnsi="Times New Roman" w:cs="宋体" w:hint="eastAsia"/>
          <w:color w:val="000000"/>
          <w:kern w:val="0"/>
          <w:lang w:val="zh-TW" w:eastAsia="zh-TW" w:bidi="zh-TW"/>
        </w:rPr>
        <w:t>2</w:t>
      </w:r>
      <w:r w:rsidRPr="001C35FA">
        <w:rPr>
          <w:rFonts w:ascii="Times New Roman" w:eastAsia="黑体" w:hAnsi="Times New Roman" w:cs="宋体"/>
          <w:color w:val="000000"/>
          <w:kern w:val="0"/>
          <w:lang w:val="zh-TW" w:eastAsia="zh-TW" w:bidi="en-US"/>
        </w:rPr>
        <w:t xml:space="preserve"> </w:t>
      </w:r>
      <w:r w:rsidRPr="001C35FA">
        <w:rPr>
          <w:rFonts w:ascii="Times New Roman" w:hAnsi="Times New Roman" w:cs="宋体" w:hint="eastAsia"/>
          <w:color w:val="000000"/>
          <w:kern w:val="0"/>
          <w:lang w:bidi="en-US"/>
        </w:rPr>
        <w:t>g</w:t>
      </w:r>
      <w:r w:rsidRPr="001C35FA">
        <w:rPr>
          <w:rFonts w:ascii="Times New Roman" w:hAnsi="Times New Roman" w:cs="宋体" w:hint="eastAsia"/>
          <w:color w:val="000000"/>
          <w:kern w:val="0"/>
          <w:lang w:val="zh-TW" w:eastAsia="zh-TW" w:bidi="zh-TW"/>
        </w:rPr>
        <w:t>试样（</w:t>
      </w:r>
      <w:r w:rsidRPr="001C35FA">
        <w:rPr>
          <w:rFonts w:ascii="Times New Roman" w:hAnsi="Times New Roman" w:cs="宋体"/>
          <w:color w:val="000000"/>
          <w:kern w:val="0"/>
          <w:lang w:val="zh-TW" w:eastAsia="zh-TW" w:bidi="zh-TW"/>
        </w:rPr>
        <w:t>A.2.5.1</w:t>
      </w:r>
      <w:r w:rsidRPr="001C35FA">
        <w:rPr>
          <w:rFonts w:ascii="Times New Roman" w:hAnsi="Times New Roman" w:cs="宋体" w:hint="eastAsia"/>
          <w:color w:val="000000"/>
          <w:kern w:val="0"/>
          <w:lang w:val="zh-TW" w:eastAsia="zh-TW" w:bidi="zh-TW"/>
        </w:rPr>
        <w:t>)</w:t>
      </w:r>
      <w:r w:rsidRPr="001C35FA">
        <w:rPr>
          <w:rFonts w:ascii="Times New Roman" w:hAnsi="Times New Roman" w:cs="宋体" w:hint="eastAsia"/>
          <w:color w:val="000000"/>
          <w:kern w:val="0"/>
          <w:lang w:val="zh-TW" w:eastAsia="zh-TW" w:bidi="zh-TW"/>
        </w:rPr>
        <w:t>，精确至</w:t>
      </w:r>
      <w:r w:rsidRPr="001C35FA">
        <w:rPr>
          <w:rFonts w:ascii="Times New Roman" w:hAnsi="Times New Roman" w:cs="宋体" w:hint="eastAsia"/>
          <w:color w:val="000000"/>
          <w:kern w:val="0"/>
          <w:lang w:val="zh-TW" w:eastAsia="zh-TW" w:bidi="zh-TW"/>
        </w:rPr>
        <w:t>0.1</w:t>
      </w:r>
      <w:r w:rsidRPr="001C35FA">
        <w:rPr>
          <w:rFonts w:ascii="Times New Roman"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mg</w:t>
      </w:r>
      <w:r w:rsidRPr="001C35FA">
        <w:rPr>
          <w:rFonts w:ascii="Times New Roman" w:hAnsi="Times New Roman" w:cs="宋体" w:hint="eastAsia"/>
          <w:color w:val="000000"/>
          <w:kern w:val="0"/>
          <w:lang w:val="zh-TW" w:eastAsia="zh-TW" w:bidi="zh-TW"/>
        </w:rPr>
        <w:t>，置于</w:t>
      </w:r>
      <w:r w:rsidRPr="001C35FA">
        <w:rPr>
          <w:rFonts w:ascii="Times New Roman" w:hAnsi="Times New Roman" w:cs="宋体" w:hint="eastAsia"/>
          <w:color w:val="000000"/>
          <w:kern w:val="0"/>
          <w:lang w:val="zh-TW" w:eastAsia="zh-TW" w:bidi="zh-TW"/>
        </w:rPr>
        <w:t>100</w:t>
      </w:r>
      <w:r w:rsidRPr="001C35FA">
        <w:rPr>
          <w:rFonts w:ascii="Times New Roman"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mL</w:t>
      </w:r>
      <w:r w:rsidRPr="001C35FA">
        <w:rPr>
          <w:rFonts w:ascii="Times New Roman" w:hAnsi="Times New Roman" w:cs="宋体" w:hint="eastAsia"/>
          <w:color w:val="000000"/>
          <w:kern w:val="0"/>
          <w:lang w:val="zh-TW" w:eastAsia="zh-TW" w:bidi="zh-TW"/>
        </w:rPr>
        <w:t>具塞三角瓶中，准确加入</w:t>
      </w:r>
      <w:r w:rsidRPr="001C35FA">
        <w:rPr>
          <w:rFonts w:ascii="Times New Roman" w:hAnsi="Times New Roman" w:cs="宋体" w:hint="eastAsia"/>
          <w:color w:val="000000"/>
          <w:kern w:val="0"/>
          <w:lang w:val="zh-TW" w:eastAsia="zh-TW" w:bidi="zh-TW"/>
        </w:rPr>
        <w:t>50</w:t>
      </w:r>
      <w:r w:rsidRPr="001C35FA">
        <w:rPr>
          <w:rFonts w:ascii="Times New Roman"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mL</w:t>
      </w:r>
      <w:r w:rsidRPr="001C35FA">
        <w:rPr>
          <w:rFonts w:ascii="Times New Roman" w:hAnsi="Times New Roman" w:cs="宋体" w:hint="eastAsia"/>
          <w:color w:val="000000"/>
          <w:kern w:val="0"/>
          <w:lang w:val="zh-TW" w:eastAsia="zh-TW" w:bidi="zh-TW"/>
        </w:rPr>
        <w:t>水（</w:t>
      </w:r>
      <w:r w:rsidRPr="001C35FA">
        <w:rPr>
          <w:rFonts w:ascii="Times New Roman" w:hAnsi="Times New Roman" w:cs="宋体"/>
          <w:color w:val="000000"/>
          <w:kern w:val="0"/>
          <w:lang w:val="zh-TW" w:eastAsia="zh-TW" w:bidi="zh-TW"/>
        </w:rPr>
        <w:t>A.2.2</w:t>
      </w:r>
      <w:r w:rsidRPr="001C35FA">
        <w:rPr>
          <w:rFonts w:ascii="Times New Roman" w:hAnsi="Times New Roman" w:cs="宋体" w:hint="eastAsia"/>
          <w:color w:val="000000"/>
          <w:kern w:val="0"/>
          <w:lang w:val="zh-TW" w:eastAsia="zh-TW" w:bidi="zh-TW"/>
        </w:rPr>
        <w:t>.1)</w:t>
      </w:r>
      <w:r w:rsidRPr="001C35FA">
        <w:rPr>
          <w:rFonts w:ascii="Times New Roman" w:hAnsi="Times New Roman" w:cs="宋体" w:hint="eastAsia"/>
          <w:color w:val="000000"/>
          <w:kern w:val="0"/>
          <w:lang w:val="zh-TW" w:eastAsia="zh-TW" w:bidi="zh-TW"/>
        </w:rPr>
        <w:t>，混合均匀，在</w:t>
      </w:r>
      <w:r w:rsidRPr="001C35FA">
        <w:rPr>
          <w:rFonts w:ascii="Times New Roman" w:hAnsi="Times New Roman" w:cs="宋体" w:hint="eastAsia"/>
          <w:color w:val="000000"/>
          <w:kern w:val="0"/>
          <w:lang w:val="zh-TW" w:eastAsia="zh-TW" w:bidi="zh-TW"/>
        </w:rPr>
        <w:t>40</w:t>
      </w:r>
      <w:r w:rsidRPr="001C35FA">
        <w:rPr>
          <w:rFonts w:ascii="Times New Roman"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℃条件下浸泡提取</w:t>
      </w:r>
      <w:r w:rsidRPr="001C35FA">
        <w:rPr>
          <w:rFonts w:ascii="Times New Roman" w:hAnsi="Times New Roman" w:cs="宋体" w:hint="eastAsia"/>
          <w:color w:val="000000"/>
          <w:kern w:val="0"/>
          <w:lang w:val="zh-TW" w:eastAsia="zh-TW" w:bidi="zh-TW"/>
        </w:rPr>
        <w:t>24</w:t>
      </w:r>
      <w:r w:rsidRPr="001C35FA">
        <w:rPr>
          <w:rFonts w:ascii="Times New Roman"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h</w:t>
      </w:r>
      <w:r w:rsidRPr="001C35FA">
        <w:rPr>
          <w:rFonts w:ascii="Times New Roman" w:hAnsi="Times New Roman" w:cs="宋体" w:hint="eastAsia"/>
          <w:color w:val="000000"/>
          <w:kern w:val="0"/>
          <w:lang w:val="zh-TW" w:eastAsia="zh-TW" w:bidi="zh-TW"/>
        </w:rPr>
        <w:t>，然后准确称取</w:t>
      </w:r>
      <w:r w:rsidRPr="001C35FA">
        <w:rPr>
          <w:rFonts w:ascii="Times New Roman" w:hAnsi="Times New Roman" w:cs="宋体" w:hint="eastAsia"/>
          <w:color w:val="000000"/>
          <w:kern w:val="0"/>
          <w:lang w:val="zh-TW" w:eastAsia="zh-TW" w:bidi="zh-TW"/>
        </w:rPr>
        <w:t>1.0</w:t>
      </w:r>
      <w:r w:rsidRPr="001C35FA">
        <w:rPr>
          <w:rFonts w:ascii="Times New Roman"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mL</w:t>
      </w:r>
      <w:r w:rsidRPr="001C35FA">
        <w:rPr>
          <w:rFonts w:ascii="Times New Roman" w:hAnsi="Times New Roman" w:cs="宋体" w:hint="eastAsia"/>
          <w:color w:val="000000"/>
          <w:kern w:val="0"/>
          <w:lang w:val="zh-TW" w:eastAsia="zh-TW" w:bidi="zh-TW"/>
        </w:rPr>
        <w:t>上层清液于</w:t>
      </w:r>
      <w:r w:rsidRPr="001C35FA">
        <w:rPr>
          <w:rFonts w:ascii="Times New Roman" w:hAnsi="Times New Roman" w:cs="宋体" w:hint="eastAsia"/>
          <w:color w:val="000000"/>
          <w:kern w:val="0"/>
          <w:lang w:val="zh-TW" w:eastAsia="zh-TW" w:bidi="zh-TW"/>
        </w:rPr>
        <w:t>10</w:t>
      </w:r>
      <w:r w:rsidRPr="001C35FA">
        <w:rPr>
          <w:rFonts w:ascii="Times New Roman"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mL</w:t>
      </w:r>
      <w:r w:rsidRPr="001C35FA">
        <w:rPr>
          <w:rFonts w:ascii="Times New Roman" w:hAnsi="Times New Roman" w:cs="宋体" w:hint="eastAsia"/>
          <w:color w:val="000000"/>
          <w:kern w:val="0"/>
          <w:lang w:val="zh-TW" w:eastAsia="zh-TW" w:bidi="zh-TW"/>
        </w:rPr>
        <w:t>容量瓶中，加入</w:t>
      </w:r>
      <w:r w:rsidRPr="001C35FA">
        <w:rPr>
          <w:rFonts w:ascii="Times New Roman" w:hAnsi="Times New Roman" w:cs="宋体" w:hint="eastAsia"/>
          <w:color w:val="000000"/>
          <w:kern w:val="0"/>
          <w:lang w:val="zh-TW" w:eastAsia="zh-TW" w:bidi="zh-TW"/>
        </w:rPr>
        <w:t>4</w:t>
      </w:r>
      <w:r w:rsidRPr="001C35FA">
        <w:rPr>
          <w:rFonts w:ascii="Times New Roman"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mL</w:t>
      </w:r>
      <w:r w:rsidRPr="001C35FA">
        <w:rPr>
          <w:rFonts w:ascii="Times New Roman" w:hAnsi="Times New Roman" w:cs="宋体" w:hint="eastAsia"/>
          <w:color w:val="000000"/>
          <w:kern w:val="0"/>
          <w:lang w:val="zh-TW" w:eastAsia="zh-TW" w:bidi="zh-TW"/>
        </w:rPr>
        <w:t>衍生化试剂（</w:t>
      </w:r>
      <w:r w:rsidRPr="001C35FA">
        <w:rPr>
          <w:rFonts w:ascii="Times New Roman" w:hAnsi="Times New Roman" w:cs="宋体"/>
          <w:color w:val="000000"/>
          <w:kern w:val="0"/>
          <w:lang w:val="zh-TW" w:eastAsia="zh-TW" w:bidi="zh-TW"/>
        </w:rPr>
        <w:t>A.2.2</w:t>
      </w:r>
      <w:r w:rsidRPr="001C35FA">
        <w:rPr>
          <w:rFonts w:ascii="Times New Roman" w:hAnsi="Times New Roman" w:cs="宋体" w:hint="eastAsia"/>
          <w:color w:val="000000"/>
          <w:kern w:val="0"/>
          <w:lang w:val="zh-TW" w:eastAsia="zh-TW" w:bidi="zh-TW"/>
        </w:rPr>
        <w:t>.</w:t>
      </w:r>
      <w:r w:rsidRPr="001C35FA">
        <w:rPr>
          <w:rFonts w:ascii="Times New Roman" w:hAnsi="Times New Roman" w:cs="宋体"/>
          <w:color w:val="000000"/>
          <w:kern w:val="0"/>
          <w:lang w:val="zh-TW" w:eastAsia="zh-TW" w:bidi="zh-TW"/>
        </w:rPr>
        <w:t>5</w:t>
      </w:r>
      <w:r w:rsidRPr="001C35FA">
        <w:rPr>
          <w:rFonts w:ascii="Times New Roman" w:hAnsi="Times New Roman" w:cs="宋体" w:hint="eastAsia"/>
          <w:color w:val="000000"/>
          <w:kern w:val="0"/>
          <w:lang w:val="zh-TW" w:eastAsia="zh-TW" w:bidi="zh-TW"/>
        </w:rPr>
        <w:t>）后用乙腈（</w:t>
      </w:r>
      <w:r w:rsidRPr="001C35FA">
        <w:rPr>
          <w:rFonts w:ascii="Times New Roman" w:hAnsi="Times New Roman" w:cs="宋体"/>
          <w:color w:val="000000"/>
          <w:kern w:val="0"/>
          <w:lang w:val="zh-TW" w:eastAsia="zh-TW" w:bidi="zh-TW"/>
        </w:rPr>
        <w:t>A.2.2</w:t>
      </w:r>
      <w:r w:rsidRPr="001C35FA">
        <w:rPr>
          <w:rFonts w:ascii="Times New Roman" w:hAnsi="Times New Roman" w:cs="宋体" w:hint="eastAsia"/>
          <w:color w:val="000000"/>
          <w:kern w:val="0"/>
          <w:lang w:val="zh-TW" w:eastAsia="zh-TW" w:bidi="zh-TW"/>
        </w:rPr>
        <w:t>.</w:t>
      </w:r>
      <w:r w:rsidRPr="001C35FA">
        <w:rPr>
          <w:rFonts w:ascii="Times New Roman" w:hAnsi="Times New Roman" w:cs="宋体"/>
          <w:color w:val="000000"/>
          <w:kern w:val="0"/>
          <w:lang w:val="zh-TW" w:eastAsia="zh-TW" w:bidi="zh-TW"/>
        </w:rPr>
        <w:t>2</w:t>
      </w:r>
      <w:r w:rsidRPr="001C35FA">
        <w:rPr>
          <w:rFonts w:ascii="Times New Roman" w:hAnsi="Times New Roman" w:cs="宋体" w:hint="eastAsia"/>
          <w:color w:val="000000"/>
          <w:kern w:val="0"/>
          <w:lang w:val="zh-TW" w:eastAsia="zh-TW" w:bidi="zh-TW"/>
        </w:rPr>
        <w:t>）定容，摇匀后室温放置</w:t>
      </w:r>
      <w:r w:rsidRPr="001C35FA">
        <w:rPr>
          <w:rFonts w:ascii="Times New Roman" w:hAnsi="Times New Roman" w:cs="宋体" w:hint="eastAsia"/>
          <w:color w:val="000000"/>
          <w:kern w:val="0"/>
          <w:lang w:val="zh-TW" w:eastAsia="zh-TW" w:bidi="zh-TW"/>
        </w:rPr>
        <w:t>30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bidi="en-US"/>
        </w:rPr>
        <w:t>min</w:t>
      </w:r>
      <w:r w:rsidRPr="001C35FA">
        <w:rPr>
          <w:rFonts w:ascii="Times New Roman" w:hAnsi="Times New Roman" w:cs="宋体" w:hint="eastAsia"/>
          <w:color w:val="000000"/>
          <w:kern w:val="0"/>
          <w:lang w:val="zh-TW" w:eastAsia="zh-TW" w:bidi="zh-TW"/>
        </w:rPr>
        <w:t>进行衍生化</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经</w:t>
      </w:r>
      <w:r w:rsidRPr="001C35FA">
        <w:rPr>
          <w:rFonts w:ascii="Times New Roman" w:hAnsi="Times New Roman" w:cs="宋体" w:hint="eastAsia"/>
          <w:color w:val="000000"/>
          <w:kern w:val="0"/>
          <w:lang w:bidi="en-US"/>
        </w:rPr>
        <w:t>0.45</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val="zh-TW" w:bidi="zh-TW"/>
        </w:rPr>
        <w:t>μ</w:t>
      </w:r>
      <w:r w:rsidRPr="001C35FA">
        <w:rPr>
          <w:rFonts w:ascii="Times New Roman" w:hAnsi="Times New Roman" w:cs="宋体" w:hint="eastAsia"/>
          <w:color w:val="000000"/>
          <w:kern w:val="0"/>
          <w:lang w:bidi="en-US"/>
        </w:rPr>
        <w:t>m</w:t>
      </w:r>
      <w:r w:rsidRPr="001C35FA">
        <w:rPr>
          <w:rFonts w:ascii="Times New Roman" w:hAnsi="Times New Roman" w:cs="宋体" w:hint="eastAsia"/>
          <w:color w:val="000000"/>
          <w:kern w:val="0"/>
          <w:lang w:val="zh-TW" w:eastAsia="zh-TW" w:bidi="zh-TW"/>
        </w:rPr>
        <w:t>有机滤膜过滤后，进行</w:t>
      </w:r>
      <w:r w:rsidRPr="001C35FA">
        <w:rPr>
          <w:rFonts w:ascii="Times New Roman" w:hAnsi="Times New Roman" w:cs="宋体" w:hint="eastAsia"/>
          <w:color w:val="000000"/>
          <w:kern w:val="0"/>
          <w:lang w:bidi="en-US"/>
        </w:rPr>
        <w:t>HPLC</w:t>
      </w:r>
      <w:r w:rsidRPr="001C35FA">
        <w:rPr>
          <w:rFonts w:ascii="Times New Roman" w:hAnsi="Times New Roman" w:cs="宋体" w:hint="eastAsia"/>
          <w:color w:val="000000"/>
          <w:kern w:val="0"/>
          <w:lang w:val="zh-TW" w:eastAsia="zh-TW" w:bidi="zh-TW"/>
        </w:rPr>
        <w:t>分析。</w:t>
      </w:r>
    </w:p>
    <w:p w14:paraId="524BAB0C" w14:textId="77777777" w:rsidR="001C35FA" w:rsidRPr="001C35FA" w:rsidRDefault="001C35FA" w:rsidP="001C35FA">
      <w:pPr>
        <w:adjustRightInd/>
        <w:spacing w:line="360" w:lineRule="auto"/>
        <w:jc w:val="left"/>
        <w:rPr>
          <w:rFonts w:ascii="黑体" w:eastAsia="黑体" w:hAnsi="黑体"/>
          <w:color w:val="000000"/>
          <w:kern w:val="0"/>
          <w:lang w:bidi="en-US"/>
        </w:rPr>
      </w:pPr>
      <w:r w:rsidRPr="001C35FA">
        <w:rPr>
          <w:rFonts w:ascii="黑体" w:eastAsia="黑体" w:hAnsi="黑体"/>
          <w:color w:val="000000"/>
          <w:kern w:val="0"/>
          <w:lang w:bidi="en-US"/>
        </w:rPr>
        <w:t xml:space="preserve">A.2.5.3  </w:t>
      </w:r>
      <w:r w:rsidRPr="001C35FA">
        <w:rPr>
          <w:rFonts w:ascii="黑体" w:eastAsia="黑体" w:hAnsi="黑体" w:hint="eastAsia"/>
          <w:color w:val="000000"/>
          <w:kern w:val="0"/>
          <w:lang w:bidi="en-US"/>
        </w:rPr>
        <w:t>空白实验</w:t>
      </w:r>
    </w:p>
    <w:p w14:paraId="3BEDBD42" w14:textId="77777777" w:rsidR="001C35FA" w:rsidRPr="001C35FA" w:rsidRDefault="001C35FA" w:rsidP="001C35FA">
      <w:pPr>
        <w:adjustRightInd/>
        <w:spacing w:line="360" w:lineRule="auto"/>
        <w:ind w:firstLineChars="200" w:firstLine="420"/>
        <w:jc w:val="left"/>
        <w:rPr>
          <w:rFonts w:ascii="Times New Roman" w:hAnsi="Times New Roman" w:cs="宋体"/>
          <w:kern w:val="0"/>
          <w:lang w:val="zh-TW" w:eastAsia="zh-TW" w:bidi="zh-TW"/>
        </w:rPr>
      </w:pPr>
      <w:r w:rsidRPr="001C35FA">
        <w:rPr>
          <w:rFonts w:ascii="Times New Roman" w:hAnsi="Times New Roman" w:cs="宋体" w:hint="eastAsia"/>
          <w:color w:val="000000"/>
          <w:kern w:val="0"/>
          <w:lang w:val="zh-TW" w:eastAsia="zh-TW" w:bidi="zh-TW"/>
        </w:rPr>
        <w:t>不加样品，重复</w:t>
      </w:r>
      <w:r w:rsidRPr="001C35FA">
        <w:rPr>
          <w:rFonts w:ascii="Times New Roman" w:eastAsia="黑体" w:hAnsi="Times New Roman" w:cs="宋体"/>
          <w:color w:val="000000"/>
          <w:kern w:val="0"/>
          <w:lang w:bidi="en-US"/>
        </w:rPr>
        <w:t>A.2.5.</w:t>
      </w:r>
      <w:r w:rsidRPr="001C35FA">
        <w:rPr>
          <w:rFonts w:ascii="Times New Roman" w:eastAsia="黑体" w:hAnsi="Times New Roman" w:cs="宋体"/>
          <w:color w:val="000000"/>
          <w:kern w:val="0"/>
          <w:lang w:val="zh-TW" w:eastAsia="zh-TW" w:bidi="en-US"/>
        </w:rPr>
        <w:t>2</w:t>
      </w:r>
      <w:r w:rsidRPr="001C35FA">
        <w:rPr>
          <w:rFonts w:ascii="Times New Roman" w:hAnsi="Times New Roman" w:cs="宋体" w:hint="eastAsia"/>
          <w:color w:val="000000"/>
          <w:kern w:val="0"/>
          <w:lang w:val="zh-TW" w:eastAsia="zh-TW" w:bidi="zh-TW"/>
        </w:rPr>
        <w:t>步骤，进行</w:t>
      </w:r>
      <w:r w:rsidRPr="001C35FA">
        <w:rPr>
          <w:rFonts w:ascii="Times New Roman" w:hAnsi="Times New Roman" w:cs="宋体" w:hint="eastAsia"/>
          <w:color w:val="000000"/>
          <w:kern w:val="0"/>
          <w:lang w:bidi="en-US"/>
        </w:rPr>
        <w:t>HPLC</w:t>
      </w:r>
      <w:r w:rsidRPr="001C35FA">
        <w:rPr>
          <w:rFonts w:ascii="Times New Roman" w:hAnsi="Times New Roman" w:cs="宋体" w:hint="eastAsia"/>
          <w:color w:val="000000"/>
          <w:kern w:val="0"/>
          <w:lang w:val="zh-TW" w:eastAsia="zh-TW" w:bidi="zh-TW"/>
        </w:rPr>
        <w:t>分析。</w:t>
      </w:r>
    </w:p>
    <w:p w14:paraId="2A8254E9" w14:textId="77777777" w:rsidR="001C35FA" w:rsidRPr="001C35FA" w:rsidRDefault="001C35FA" w:rsidP="001C35FA">
      <w:pPr>
        <w:adjustRightInd/>
        <w:spacing w:line="360" w:lineRule="auto"/>
        <w:jc w:val="left"/>
        <w:rPr>
          <w:rFonts w:ascii="黑体" w:eastAsia="黑体" w:hAnsi="黑体"/>
          <w:color w:val="000000"/>
          <w:kern w:val="0"/>
          <w:lang w:bidi="en-US"/>
        </w:rPr>
      </w:pPr>
      <w:r w:rsidRPr="001C35FA">
        <w:rPr>
          <w:rFonts w:ascii="黑体" w:eastAsia="黑体" w:hAnsi="黑体"/>
          <w:color w:val="000000"/>
          <w:kern w:val="0"/>
          <w:lang w:bidi="en-US"/>
        </w:rPr>
        <w:t xml:space="preserve">A.2.5.4  </w:t>
      </w:r>
      <w:r w:rsidRPr="001C35FA">
        <w:rPr>
          <w:rFonts w:ascii="黑体" w:eastAsia="黑体" w:hAnsi="黑体" w:hint="eastAsia"/>
          <w:color w:val="000000"/>
          <w:kern w:val="0"/>
          <w:lang w:bidi="en-US"/>
        </w:rPr>
        <w:t>仪器条件</w:t>
      </w:r>
    </w:p>
    <w:p w14:paraId="65003081" w14:textId="77777777" w:rsidR="001C35FA" w:rsidRPr="001C35FA" w:rsidRDefault="001C35FA" w:rsidP="001C35FA">
      <w:pPr>
        <w:adjustRightInd/>
        <w:spacing w:line="360" w:lineRule="auto"/>
        <w:ind w:firstLineChars="200" w:firstLine="420"/>
        <w:jc w:val="left"/>
        <w:rPr>
          <w:rFonts w:ascii="Times New Roman" w:hAnsi="Times New Roman" w:cs="宋体"/>
          <w:kern w:val="0"/>
          <w:lang w:val="zh-TW" w:eastAsia="zh-TW" w:bidi="zh-TW"/>
        </w:rPr>
      </w:pPr>
      <w:r w:rsidRPr="001C35FA">
        <w:rPr>
          <w:rFonts w:ascii="Times New Roman" w:hAnsi="Times New Roman" w:cs="宋体" w:hint="eastAsia"/>
          <w:color w:val="000000"/>
          <w:kern w:val="0"/>
          <w:lang w:val="zh-TW" w:eastAsia="zh-TW" w:bidi="zh-TW"/>
        </w:rPr>
        <w:lastRenderedPageBreak/>
        <w:t>以下分析条件可供参考，采用其他条件应验证其适用性。</w:t>
      </w:r>
    </w:p>
    <w:p w14:paraId="5351B81A" w14:textId="77777777" w:rsidR="001C35FA" w:rsidRPr="001C35FA" w:rsidRDefault="001C35FA" w:rsidP="001C35FA">
      <w:pPr>
        <w:tabs>
          <w:tab w:val="left" w:leader="hyphen" w:pos="1165"/>
        </w:tabs>
        <w:adjustRightInd/>
        <w:spacing w:line="360" w:lineRule="auto"/>
        <w:ind w:leftChars="200" w:left="760" w:hangingChars="200" w:hanging="340"/>
        <w:jc w:val="left"/>
        <w:rPr>
          <w:rFonts w:ascii="Times New Roman" w:hAnsi="Times New Roman" w:cs="宋体"/>
          <w:kern w:val="0"/>
          <w:lang w:val="zh-TW" w:eastAsia="zh-TW" w:bidi="zh-TW"/>
        </w:rPr>
      </w:pPr>
      <w:r w:rsidRPr="001C35FA">
        <w:rPr>
          <w:rFonts w:ascii="Times New Roman" w:hAnsi="Times New Roman" w:cs="宋体" w:hint="eastAsia"/>
          <w:color w:val="000000"/>
          <w:spacing w:val="-20"/>
          <w:kern w:val="0"/>
          <w:lang w:val="zh-TW" w:bidi="zh-TW"/>
        </w:rPr>
        <w:t>——</w:t>
      </w:r>
      <w:r w:rsidRPr="001C35FA">
        <w:rPr>
          <w:rFonts w:ascii="Times New Roman" w:hAnsi="Times New Roman" w:cs="宋体" w:hint="eastAsia"/>
          <w:color w:val="000000"/>
          <w:kern w:val="0"/>
          <w:lang w:val="zh-TW" w:eastAsia="zh-TW" w:bidi="zh-TW"/>
        </w:rPr>
        <w:t>色谱柱，</w:t>
      </w:r>
      <w:r w:rsidRPr="001C35FA">
        <w:rPr>
          <w:rFonts w:ascii="Times New Roman" w:hAnsi="Times New Roman" w:cs="宋体" w:hint="eastAsia"/>
          <w:color w:val="000000"/>
          <w:kern w:val="0"/>
          <w:lang w:bidi="en-US"/>
        </w:rPr>
        <w:t>C18</w:t>
      </w:r>
      <w:r w:rsidRPr="001C35FA">
        <w:rPr>
          <w:rFonts w:ascii="Times New Roman" w:hAnsi="Times New Roman" w:cs="宋体" w:hint="eastAsia"/>
          <w:color w:val="000000"/>
          <w:kern w:val="0"/>
          <w:lang w:val="zh-TW" w:eastAsia="zh-TW" w:bidi="zh-TW"/>
        </w:rPr>
        <w:t>反相色谱柱，规格：</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250</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mm</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长度</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bidi="en-US"/>
        </w:rPr>
        <w:t>×</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4.6</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mm</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内径</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w:t>
      </w:r>
      <w:r w:rsidRPr="001C35FA">
        <w:rPr>
          <w:rFonts w:ascii="Times New Roman" w:hAnsi="Times New Roman" w:cs="宋体" w:hint="eastAsia"/>
          <w:color w:val="000000"/>
          <w:kern w:val="0"/>
          <w:lang w:val="zh-TW" w:eastAsia="zh-TW" w:bidi="zh-TW"/>
        </w:rPr>
        <w:t>5</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bidi="zh-TW"/>
        </w:rPr>
        <w:t>μ</w:t>
      </w:r>
      <w:r w:rsidRPr="001C35FA">
        <w:rPr>
          <w:rFonts w:ascii="Times New Roman" w:hAnsi="Times New Roman" w:cs="宋体" w:hint="eastAsia"/>
          <w:color w:val="000000"/>
          <w:kern w:val="0"/>
          <w:lang w:bidi="en-US"/>
        </w:rPr>
        <w:t>m</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粒径</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w:t>
      </w:r>
    </w:p>
    <w:p w14:paraId="0110A53A" w14:textId="77777777" w:rsidR="001C35FA" w:rsidRPr="001C35FA" w:rsidRDefault="001C35FA" w:rsidP="001C35FA">
      <w:pPr>
        <w:tabs>
          <w:tab w:val="left" w:leader="hyphen" w:pos="1165"/>
        </w:tabs>
        <w:adjustRightInd/>
        <w:spacing w:line="360" w:lineRule="auto"/>
        <w:ind w:firstLineChars="200" w:firstLine="340"/>
        <w:jc w:val="left"/>
        <w:rPr>
          <w:rFonts w:ascii="Times New Roman" w:hAnsi="Times New Roman" w:cs="宋体"/>
          <w:kern w:val="0"/>
        </w:rPr>
      </w:pPr>
      <w:r w:rsidRPr="001C35FA">
        <w:rPr>
          <w:rFonts w:ascii="Times New Roman" w:hAnsi="Times New Roman" w:hint="eastAsia"/>
          <w:color w:val="000000"/>
          <w:spacing w:val="-20"/>
          <w:kern w:val="0"/>
        </w:rPr>
        <w:t>——</w:t>
      </w:r>
      <w:r w:rsidRPr="001C35FA">
        <w:rPr>
          <w:rFonts w:ascii="Times New Roman" w:hAnsi="Times New Roman" w:cs="宋体" w:hint="eastAsia"/>
          <w:color w:val="000000"/>
          <w:kern w:val="0"/>
          <w:lang w:val="zh-TW" w:eastAsia="zh-TW" w:bidi="zh-TW"/>
        </w:rPr>
        <w:t>流动相</w:t>
      </w:r>
      <w:r w:rsidRPr="001C35FA">
        <w:rPr>
          <w:rFonts w:ascii="Times New Roman" w:hAnsi="Times New Roman" w:cs="宋体" w:hint="eastAsia"/>
          <w:color w:val="000000"/>
          <w:kern w:val="0"/>
          <w:lang w:bidi="en-US"/>
        </w:rPr>
        <w:t>A</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水</w:t>
      </w:r>
      <w:r w:rsidRPr="001C35FA">
        <w:rPr>
          <w:rFonts w:ascii="Times New Roman" w:hAnsi="Times New Roman" w:hint="eastAsia"/>
          <w:color w:val="000000"/>
          <w:kern w:val="0"/>
        </w:rPr>
        <w:t>（</w:t>
      </w:r>
      <w:r w:rsidRPr="001C35FA">
        <w:rPr>
          <w:rFonts w:ascii="Times New Roman" w:hAnsi="Times New Roman" w:cs="宋体"/>
          <w:color w:val="000000"/>
          <w:kern w:val="0"/>
          <w:lang w:bidi="en-US"/>
        </w:rPr>
        <w:t>A.2.2</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1</w:t>
      </w:r>
      <w:r w:rsidRPr="001C35FA">
        <w:rPr>
          <w:rFonts w:ascii="Times New Roman" w:hAnsi="Times New Roman" w:hint="eastAsia"/>
          <w:color w:val="000000"/>
          <w:kern w:val="0"/>
          <w:lang w:bidi="en-US"/>
        </w:rPr>
        <w:t>)</w:t>
      </w:r>
      <w:r w:rsidRPr="001C35FA">
        <w:rPr>
          <w:rFonts w:ascii="Times New Roman" w:hAnsi="Times New Roman" w:cs="宋体" w:hint="eastAsia"/>
          <w:color w:val="000000"/>
          <w:kern w:val="0"/>
          <w:lang w:bidi="en-US"/>
        </w:rPr>
        <w:t>。</w:t>
      </w:r>
    </w:p>
    <w:p w14:paraId="769F4522" w14:textId="77777777" w:rsidR="001C35FA" w:rsidRPr="001C35FA" w:rsidRDefault="001C35FA" w:rsidP="001C35FA">
      <w:pPr>
        <w:adjustRightInd/>
        <w:spacing w:line="360" w:lineRule="auto"/>
        <w:ind w:firstLineChars="200" w:firstLine="340"/>
        <w:jc w:val="left"/>
        <w:rPr>
          <w:rFonts w:ascii="Times New Roman" w:hAnsi="Times New Roman" w:cs="宋体"/>
          <w:kern w:val="0"/>
        </w:rPr>
      </w:pPr>
      <w:r w:rsidRPr="001C35FA">
        <w:rPr>
          <w:rFonts w:ascii="Times New Roman" w:hAnsi="Times New Roman" w:hint="eastAsia"/>
          <w:color w:val="000000"/>
          <w:spacing w:val="-20"/>
          <w:kern w:val="0"/>
        </w:rPr>
        <w:t>——</w:t>
      </w:r>
      <w:r w:rsidRPr="001C35FA">
        <w:rPr>
          <w:rFonts w:ascii="Times New Roman" w:hAnsi="Times New Roman" w:cs="宋体" w:hint="eastAsia"/>
          <w:color w:val="000000"/>
          <w:kern w:val="0"/>
          <w:lang w:val="zh-TW" w:eastAsia="zh-TW" w:bidi="zh-TW"/>
        </w:rPr>
        <w:t>流动相</w:t>
      </w:r>
      <w:r w:rsidRPr="001C35FA">
        <w:rPr>
          <w:rFonts w:ascii="Times New Roman" w:hAnsi="Times New Roman" w:cs="宋体" w:hint="eastAsia"/>
          <w:color w:val="000000"/>
          <w:kern w:val="0"/>
          <w:lang w:bidi="en-US"/>
        </w:rPr>
        <w:t>B</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bidi="zh-TW"/>
        </w:rPr>
        <w:t>乙腈（</w:t>
      </w:r>
      <w:r w:rsidRPr="001C35FA">
        <w:rPr>
          <w:rFonts w:ascii="Times New Roman" w:hAnsi="Times New Roman" w:cs="宋体"/>
          <w:color w:val="000000"/>
          <w:kern w:val="0"/>
          <w:lang w:bidi="en-US"/>
        </w:rPr>
        <w:t>A.2.2</w:t>
      </w:r>
      <w:r w:rsidRPr="001C35FA">
        <w:rPr>
          <w:rFonts w:ascii="Times New Roman" w:hAnsi="Times New Roman" w:cs="宋体" w:hint="eastAsia"/>
          <w:color w:val="000000"/>
          <w:kern w:val="0"/>
          <w:lang w:bidi="en-US"/>
        </w:rPr>
        <w:t>.</w:t>
      </w:r>
      <w:r w:rsidRPr="001C35FA">
        <w:rPr>
          <w:rFonts w:ascii="Times New Roman" w:hAnsi="Times New Roman" w:cs="宋体"/>
          <w:color w:val="000000"/>
          <w:kern w:val="0"/>
          <w:lang w:val="zh-TW" w:eastAsia="zh-TW" w:bidi="zh-TW"/>
        </w:rPr>
        <w:t>2</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w:t>
      </w:r>
    </w:p>
    <w:p w14:paraId="572C29DB" w14:textId="77777777" w:rsidR="001C35FA" w:rsidRPr="001C35FA" w:rsidRDefault="001C35FA" w:rsidP="001C35FA">
      <w:pPr>
        <w:tabs>
          <w:tab w:val="left" w:leader="hyphen" w:pos="1165"/>
        </w:tabs>
        <w:adjustRightInd/>
        <w:spacing w:line="360" w:lineRule="auto"/>
        <w:ind w:firstLineChars="200" w:firstLine="340"/>
        <w:jc w:val="left"/>
        <w:rPr>
          <w:rFonts w:ascii="Times New Roman" w:hAnsi="Times New Roman" w:cs="宋体"/>
          <w:kern w:val="0"/>
        </w:rPr>
      </w:pPr>
      <w:r w:rsidRPr="001C35FA">
        <w:rPr>
          <w:rFonts w:ascii="Times New Roman" w:hAnsi="Times New Roman" w:hint="eastAsia"/>
          <w:color w:val="000000"/>
          <w:spacing w:val="-20"/>
          <w:kern w:val="0"/>
        </w:rPr>
        <w:t>——</w:t>
      </w:r>
      <w:r w:rsidRPr="001C35FA">
        <w:rPr>
          <w:rFonts w:ascii="Times New Roman" w:hAnsi="Times New Roman" w:cs="宋体" w:hint="eastAsia"/>
          <w:color w:val="000000"/>
          <w:kern w:val="0"/>
          <w:lang w:val="zh-TW" w:eastAsia="zh-TW" w:bidi="zh-TW"/>
        </w:rPr>
        <w:t>柱温，</w:t>
      </w:r>
      <w:r w:rsidRPr="001C35FA">
        <w:rPr>
          <w:rFonts w:ascii="Times New Roman" w:hAnsi="Times New Roman" w:cs="宋体" w:hint="eastAsia"/>
          <w:color w:val="000000"/>
          <w:kern w:val="0"/>
          <w:lang w:bidi="en-US"/>
        </w:rPr>
        <w:t>30</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w:t>
      </w:r>
    </w:p>
    <w:p w14:paraId="544E895A" w14:textId="77777777" w:rsidR="001C35FA" w:rsidRPr="001C35FA" w:rsidRDefault="001C35FA" w:rsidP="001C35FA">
      <w:pPr>
        <w:tabs>
          <w:tab w:val="left" w:leader="hyphen" w:pos="1165"/>
        </w:tabs>
        <w:adjustRightInd/>
        <w:spacing w:line="360" w:lineRule="auto"/>
        <w:ind w:firstLineChars="200" w:firstLine="340"/>
        <w:jc w:val="left"/>
        <w:rPr>
          <w:rFonts w:ascii="Times New Roman" w:eastAsia="PMingLiU" w:hAnsi="Times New Roman" w:cs="宋体"/>
          <w:color w:val="000000"/>
          <w:kern w:val="0"/>
          <w:lang w:val="zh-TW" w:eastAsia="zh-TW" w:bidi="zh-TW"/>
        </w:rPr>
      </w:pPr>
      <w:r w:rsidRPr="001C35FA">
        <w:rPr>
          <w:rFonts w:ascii="Times New Roman" w:hAnsi="Times New Roman" w:hint="eastAsia"/>
          <w:color w:val="000000"/>
          <w:spacing w:val="-20"/>
          <w:kern w:val="0"/>
        </w:rPr>
        <w:t>——</w:t>
      </w:r>
      <w:r w:rsidRPr="001C35FA">
        <w:rPr>
          <w:rFonts w:ascii="Times New Roman" w:hAnsi="Times New Roman" w:cs="宋体" w:hint="eastAsia"/>
          <w:color w:val="000000"/>
          <w:kern w:val="0"/>
          <w:lang w:val="zh-TW" w:eastAsia="zh-TW" w:bidi="zh-TW"/>
        </w:rPr>
        <w:t>柱流量</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1.5</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mL/min</w:t>
      </w:r>
      <w:r w:rsidRPr="001C35FA">
        <w:rPr>
          <w:rFonts w:ascii="Times New Roman" w:hAnsi="Times New Roman" w:cs="宋体" w:hint="eastAsia"/>
          <w:color w:val="000000"/>
          <w:kern w:val="0"/>
          <w:lang w:val="zh-TW" w:eastAsia="zh-TW" w:bidi="zh-TW"/>
        </w:rPr>
        <w:t>。</w:t>
      </w:r>
    </w:p>
    <w:p w14:paraId="63F836E2" w14:textId="77777777" w:rsidR="001C35FA" w:rsidRPr="001C35FA" w:rsidRDefault="001C35FA" w:rsidP="001C35FA">
      <w:pPr>
        <w:tabs>
          <w:tab w:val="left" w:leader="hyphen" w:pos="1165"/>
        </w:tabs>
        <w:adjustRightInd/>
        <w:spacing w:line="360" w:lineRule="auto"/>
        <w:ind w:firstLineChars="200" w:firstLine="340"/>
        <w:jc w:val="left"/>
        <w:rPr>
          <w:rFonts w:ascii="Times New Roman" w:hAnsi="Times New Roman"/>
          <w:color w:val="000000"/>
          <w:kern w:val="0"/>
          <w:lang w:bidi="en-US"/>
        </w:rPr>
      </w:pPr>
      <w:r w:rsidRPr="001C35FA">
        <w:rPr>
          <w:rFonts w:ascii="Times New Roman" w:hAnsi="Times New Roman" w:hint="eastAsia"/>
          <w:color w:val="000000"/>
          <w:spacing w:val="-20"/>
          <w:kern w:val="0"/>
        </w:rPr>
        <w:t>——</w:t>
      </w:r>
      <w:r w:rsidRPr="001C35FA">
        <w:rPr>
          <w:rFonts w:ascii="Times New Roman" w:hAnsi="Times New Roman" w:hint="eastAsia"/>
          <w:color w:val="000000"/>
          <w:kern w:val="0"/>
        </w:rPr>
        <w:t>进样体积，</w:t>
      </w:r>
      <w:r w:rsidRPr="001C35FA">
        <w:rPr>
          <w:rFonts w:ascii="Times New Roman" w:hAnsi="Times New Roman" w:hint="eastAsia"/>
          <w:color w:val="000000"/>
          <w:kern w:val="0"/>
        </w:rPr>
        <w:t>10</w:t>
      </w:r>
      <w:r w:rsidRPr="001C35FA">
        <w:rPr>
          <w:rFonts w:ascii="Times New Roman" w:eastAsia="PMingLiU" w:hAnsi="Times New Roman"/>
          <w:color w:val="000000"/>
          <w:kern w:val="0"/>
        </w:rPr>
        <w:t xml:space="preserve"> </w:t>
      </w:r>
      <w:r w:rsidRPr="001C35FA">
        <w:rPr>
          <w:rFonts w:ascii="Times New Roman" w:hAnsi="Times New Roman" w:hint="eastAsia"/>
          <w:color w:val="000000"/>
          <w:kern w:val="0"/>
        </w:rPr>
        <w:t>μ</w:t>
      </w:r>
      <w:r w:rsidRPr="001C35FA">
        <w:rPr>
          <w:rFonts w:ascii="Times New Roman" w:hAnsi="Times New Roman" w:hint="eastAsia"/>
          <w:color w:val="000000"/>
          <w:kern w:val="0"/>
          <w:lang w:bidi="en-US"/>
        </w:rPr>
        <w:t>L</w:t>
      </w:r>
      <w:r w:rsidRPr="001C35FA">
        <w:rPr>
          <w:rFonts w:ascii="Times New Roman" w:hAnsi="Times New Roman" w:hint="eastAsia"/>
          <w:color w:val="000000"/>
          <w:kern w:val="0"/>
          <w:lang w:bidi="en-US"/>
        </w:rPr>
        <w:t>。</w:t>
      </w:r>
    </w:p>
    <w:p w14:paraId="445E593D" w14:textId="77777777" w:rsidR="001C35FA" w:rsidRPr="001C35FA" w:rsidRDefault="001C35FA" w:rsidP="001C35FA">
      <w:pPr>
        <w:tabs>
          <w:tab w:val="left" w:leader="hyphen" w:pos="1165"/>
        </w:tabs>
        <w:adjustRightInd/>
        <w:spacing w:line="360" w:lineRule="auto"/>
        <w:ind w:firstLineChars="200" w:firstLine="340"/>
        <w:jc w:val="left"/>
        <w:rPr>
          <w:rFonts w:ascii="Times New Roman" w:hAnsi="Times New Roman"/>
          <w:color w:val="000000"/>
          <w:kern w:val="0"/>
        </w:rPr>
      </w:pPr>
      <w:r w:rsidRPr="001C35FA">
        <w:rPr>
          <w:rFonts w:ascii="Times New Roman" w:hAnsi="Times New Roman" w:hint="eastAsia"/>
          <w:color w:val="000000"/>
          <w:spacing w:val="-20"/>
          <w:kern w:val="0"/>
        </w:rPr>
        <w:t>——</w:t>
      </w:r>
      <w:r w:rsidRPr="001C35FA">
        <w:rPr>
          <w:rFonts w:ascii="Times New Roman" w:hAnsi="Times New Roman" w:hint="eastAsia"/>
          <w:color w:val="000000"/>
          <w:kern w:val="0"/>
        </w:rPr>
        <w:t>流动相洗脱梯度见表</w:t>
      </w:r>
      <w:r w:rsidRPr="001C35FA">
        <w:rPr>
          <w:rFonts w:ascii="Times New Roman" w:hAnsi="Times New Roman" w:hint="eastAsia"/>
          <w:color w:val="000000"/>
          <w:kern w:val="0"/>
        </w:rPr>
        <w:t>A</w:t>
      </w:r>
      <w:r w:rsidRPr="001C35FA">
        <w:rPr>
          <w:rFonts w:ascii="Times New Roman" w:eastAsia="PMingLiU" w:hAnsi="Times New Roman"/>
          <w:color w:val="000000"/>
          <w:kern w:val="0"/>
        </w:rPr>
        <w:t>.</w:t>
      </w:r>
      <w:r w:rsidRPr="001C35FA">
        <w:rPr>
          <w:rFonts w:ascii="Times New Roman" w:hAnsi="Times New Roman" w:hint="eastAsia"/>
          <w:color w:val="000000"/>
          <w:kern w:val="0"/>
        </w:rPr>
        <w:t>1</w:t>
      </w:r>
      <w:r w:rsidRPr="001C35FA">
        <w:rPr>
          <w:rFonts w:ascii="Times New Roman" w:hAnsi="Times New Roman" w:hint="eastAsia"/>
          <w:color w:val="000000"/>
          <w:kern w:val="0"/>
        </w:rPr>
        <w:t>。</w:t>
      </w:r>
    </w:p>
    <w:p w14:paraId="72924A88" w14:textId="77777777" w:rsidR="001C35FA" w:rsidRPr="001C35FA" w:rsidRDefault="001C35FA" w:rsidP="001C35FA">
      <w:pPr>
        <w:tabs>
          <w:tab w:val="left" w:leader="hyphen" w:pos="1165"/>
        </w:tabs>
        <w:adjustRightInd/>
        <w:spacing w:line="360" w:lineRule="auto"/>
        <w:ind w:firstLineChars="200" w:firstLine="340"/>
        <w:jc w:val="left"/>
        <w:rPr>
          <w:rFonts w:ascii="Times New Roman" w:hAnsi="Times New Roman"/>
          <w:color w:val="000000"/>
          <w:kern w:val="0"/>
          <w:vertAlign w:val="subscript"/>
          <w:lang w:bidi="en-US"/>
        </w:rPr>
      </w:pPr>
      <w:r w:rsidRPr="001C35FA">
        <w:rPr>
          <w:rFonts w:ascii="Times New Roman" w:hAnsi="Times New Roman" w:hint="eastAsia"/>
          <w:color w:val="000000"/>
          <w:spacing w:val="-20"/>
          <w:kern w:val="0"/>
        </w:rPr>
        <w:t>——</w:t>
      </w:r>
      <w:r w:rsidRPr="001C35FA">
        <w:rPr>
          <w:rFonts w:ascii="Times New Roman" w:hAnsi="Times New Roman" w:hint="eastAsia"/>
          <w:color w:val="000000"/>
          <w:kern w:val="0"/>
        </w:rPr>
        <w:t>检测器，紫外检测器，波长</w:t>
      </w:r>
      <w:r w:rsidRPr="001C35FA">
        <w:rPr>
          <w:rFonts w:ascii="Times New Roman" w:hAnsi="Times New Roman" w:hint="eastAsia"/>
          <w:color w:val="000000"/>
          <w:kern w:val="0"/>
        </w:rPr>
        <w:t>365</w:t>
      </w:r>
      <w:r w:rsidRPr="001C35FA">
        <w:rPr>
          <w:rFonts w:ascii="Times New Roman" w:eastAsia="PMingLiU" w:hAnsi="Times New Roman"/>
          <w:color w:val="000000"/>
          <w:kern w:val="0"/>
        </w:rPr>
        <w:t xml:space="preserve"> </w:t>
      </w:r>
      <w:proofErr w:type="spellStart"/>
      <w:r w:rsidRPr="001C35FA">
        <w:rPr>
          <w:rFonts w:ascii="Times New Roman" w:hAnsi="Times New Roman" w:hint="eastAsia"/>
          <w:color w:val="000000"/>
          <w:kern w:val="0"/>
          <w:lang w:bidi="en-US"/>
        </w:rPr>
        <w:t>nm</w:t>
      </w:r>
      <w:r w:rsidRPr="001C35FA">
        <w:rPr>
          <w:rFonts w:ascii="Times New Roman" w:hAnsi="Times New Roman" w:hint="eastAsia"/>
          <w:color w:val="000000"/>
          <w:kern w:val="0"/>
          <w:vertAlign w:val="subscript"/>
          <w:lang w:bidi="en-US"/>
        </w:rPr>
        <w:t>o</w:t>
      </w:r>
      <w:proofErr w:type="spellEnd"/>
    </w:p>
    <w:p w14:paraId="71422748" w14:textId="77777777" w:rsidR="001C35FA" w:rsidRPr="001C35FA" w:rsidRDefault="001C35FA" w:rsidP="001C35FA">
      <w:pPr>
        <w:adjustRightInd/>
        <w:spacing w:line="360" w:lineRule="auto"/>
        <w:jc w:val="center"/>
        <w:rPr>
          <w:rFonts w:ascii="黑体" w:eastAsia="黑体" w:hAnsi="黑体"/>
          <w:color w:val="000000"/>
          <w:kern w:val="0"/>
          <w:lang w:bidi="en-US"/>
        </w:rPr>
      </w:pPr>
      <w:r w:rsidRPr="001C35FA">
        <w:rPr>
          <w:rFonts w:ascii="黑体" w:eastAsia="黑体" w:hAnsi="黑体" w:hint="eastAsia"/>
          <w:color w:val="000000"/>
          <w:kern w:val="0"/>
          <w:lang w:bidi="en-US"/>
        </w:rPr>
        <w:t>表A</w:t>
      </w:r>
      <w:r w:rsidRPr="001C35FA">
        <w:rPr>
          <w:rFonts w:ascii="黑体" w:eastAsia="黑体" w:hAnsi="黑体"/>
          <w:color w:val="000000"/>
          <w:kern w:val="0"/>
          <w:lang w:bidi="en-US"/>
        </w:rPr>
        <w:t xml:space="preserve">.1  </w:t>
      </w:r>
      <w:r w:rsidRPr="001C35FA">
        <w:rPr>
          <w:rFonts w:ascii="黑体" w:eastAsia="黑体" w:hAnsi="黑体" w:hint="eastAsia"/>
          <w:color w:val="000000"/>
          <w:kern w:val="0"/>
          <w:lang w:bidi="en-US"/>
        </w:rPr>
        <w:t>梯度洗脱程序</w:t>
      </w:r>
    </w:p>
    <w:tbl>
      <w:tblPr>
        <w:tblW w:w="71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51"/>
        <w:gridCol w:w="2553"/>
        <w:gridCol w:w="2410"/>
      </w:tblGrid>
      <w:tr w:rsidR="001C35FA" w:rsidRPr="001C35FA" w14:paraId="4A35FDAC" w14:textId="77777777" w:rsidTr="00C155C0">
        <w:trPr>
          <w:trHeight w:val="454"/>
          <w:jc w:val="center"/>
        </w:trPr>
        <w:tc>
          <w:tcPr>
            <w:tcW w:w="2151" w:type="dxa"/>
            <w:tcBorders>
              <w:top w:val="single" w:sz="12" w:space="0" w:color="auto"/>
              <w:bottom w:val="single" w:sz="12" w:space="0" w:color="auto"/>
            </w:tcBorders>
            <w:shd w:val="clear" w:color="auto" w:fill="FFFFFF"/>
            <w:vAlign w:val="center"/>
          </w:tcPr>
          <w:p w14:paraId="11E9FA4F"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hint="eastAsia"/>
                <w:color w:val="000000"/>
                <w:kern w:val="0"/>
                <w:sz w:val="18"/>
                <w:szCs w:val="18"/>
                <w:lang w:val="zh-TW" w:eastAsia="zh-TW" w:bidi="zh-TW"/>
              </w:rPr>
              <w:t>时间</w:t>
            </w:r>
            <w:r w:rsidRPr="001C35FA">
              <w:rPr>
                <w:rFonts w:ascii="宋体" w:hAnsi="宋体" w:cs="宋体" w:hint="eastAsia"/>
                <w:color w:val="000000"/>
                <w:kern w:val="0"/>
                <w:sz w:val="18"/>
                <w:szCs w:val="18"/>
                <w:lang w:val="zh-TW" w:bidi="zh-TW"/>
              </w:rPr>
              <w:t>/</w:t>
            </w:r>
            <w:r w:rsidRPr="001C35FA">
              <w:rPr>
                <w:rFonts w:ascii="宋体" w:hAnsi="宋体" w:cs="宋体" w:hint="eastAsia"/>
                <w:color w:val="000000"/>
                <w:kern w:val="0"/>
                <w:sz w:val="18"/>
                <w:szCs w:val="18"/>
                <w:lang w:eastAsia="en-US" w:bidi="en-US"/>
              </w:rPr>
              <w:t>min</w:t>
            </w:r>
          </w:p>
        </w:tc>
        <w:tc>
          <w:tcPr>
            <w:tcW w:w="2553" w:type="dxa"/>
            <w:tcBorders>
              <w:top w:val="single" w:sz="12" w:space="0" w:color="auto"/>
              <w:bottom w:val="single" w:sz="12" w:space="0" w:color="auto"/>
            </w:tcBorders>
            <w:shd w:val="clear" w:color="auto" w:fill="FFFFFF"/>
            <w:vAlign w:val="center"/>
          </w:tcPr>
          <w:p w14:paraId="583453A2"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hint="eastAsia"/>
                <w:color w:val="000000"/>
                <w:kern w:val="0"/>
                <w:sz w:val="18"/>
                <w:szCs w:val="18"/>
                <w:lang w:val="zh-TW" w:eastAsia="zh-TW" w:bidi="zh-TW"/>
              </w:rPr>
              <w:t>流动相</w:t>
            </w:r>
            <w:r w:rsidRPr="001C35FA">
              <w:rPr>
                <w:rFonts w:ascii="宋体" w:hAnsi="宋体" w:cs="宋体" w:hint="eastAsia"/>
                <w:color w:val="000000"/>
                <w:kern w:val="0"/>
                <w:sz w:val="18"/>
                <w:szCs w:val="18"/>
                <w:lang w:eastAsia="en-US" w:bidi="en-US"/>
              </w:rPr>
              <w:t>A</w:t>
            </w:r>
            <w:r w:rsidRPr="001C35FA">
              <w:rPr>
                <w:rFonts w:ascii="宋体" w:hAnsi="宋体" w:cs="宋体" w:hint="eastAsia"/>
                <w:kern w:val="0"/>
                <w:sz w:val="18"/>
                <w:szCs w:val="18"/>
              </w:rPr>
              <w:t>/</w:t>
            </w:r>
            <w:r w:rsidRPr="001C35FA">
              <w:rPr>
                <w:rFonts w:ascii="宋体" w:hAnsi="宋体" w:cs="宋体" w:hint="eastAsia"/>
                <w:color w:val="000000"/>
                <w:kern w:val="0"/>
                <w:sz w:val="18"/>
                <w:szCs w:val="18"/>
                <w:lang w:val="zh-TW" w:eastAsia="zh-TW" w:bidi="zh-TW"/>
              </w:rPr>
              <w:t>%</w:t>
            </w:r>
          </w:p>
        </w:tc>
        <w:tc>
          <w:tcPr>
            <w:tcW w:w="2410" w:type="dxa"/>
            <w:tcBorders>
              <w:top w:val="single" w:sz="12" w:space="0" w:color="auto"/>
              <w:bottom w:val="single" w:sz="12" w:space="0" w:color="auto"/>
            </w:tcBorders>
            <w:shd w:val="clear" w:color="auto" w:fill="FFFFFF"/>
            <w:vAlign w:val="center"/>
          </w:tcPr>
          <w:p w14:paraId="6A794AC3"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hint="eastAsia"/>
                <w:color w:val="000000"/>
                <w:kern w:val="0"/>
                <w:sz w:val="18"/>
                <w:szCs w:val="18"/>
                <w:lang w:val="zh-TW" w:eastAsia="zh-TW" w:bidi="zh-TW"/>
              </w:rPr>
              <w:t>流动相</w:t>
            </w:r>
            <w:r w:rsidRPr="001C35FA">
              <w:rPr>
                <w:rFonts w:ascii="宋体" w:hAnsi="宋体" w:cs="宋体" w:hint="eastAsia"/>
                <w:color w:val="000000"/>
                <w:kern w:val="0"/>
                <w:sz w:val="18"/>
                <w:szCs w:val="18"/>
                <w:lang w:eastAsia="en-US" w:bidi="en-US"/>
              </w:rPr>
              <w:t>B</w:t>
            </w:r>
            <w:r w:rsidRPr="001C35FA">
              <w:rPr>
                <w:rFonts w:ascii="宋体" w:hAnsi="宋体" w:cs="宋体" w:hint="eastAsia"/>
                <w:kern w:val="0"/>
                <w:sz w:val="18"/>
                <w:szCs w:val="18"/>
              </w:rPr>
              <w:t>/</w:t>
            </w:r>
            <w:r w:rsidRPr="001C35FA">
              <w:rPr>
                <w:rFonts w:ascii="宋体" w:hAnsi="宋体" w:cs="宋体" w:hint="eastAsia"/>
                <w:color w:val="000000"/>
                <w:kern w:val="0"/>
                <w:sz w:val="18"/>
                <w:szCs w:val="18"/>
                <w:lang w:val="zh-TW" w:eastAsia="zh-TW" w:bidi="zh-TW"/>
              </w:rPr>
              <w:t>%</w:t>
            </w:r>
          </w:p>
        </w:tc>
      </w:tr>
      <w:tr w:rsidR="001C35FA" w:rsidRPr="001C35FA" w14:paraId="43F80708" w14:textId="77777777" w:rsidTr="00C155C0">
        <w:trPr>
          <w:trHeight w:val="454"/>
          <w:jc w:val="center"/>
        </w:trPr>
        <w:tc>
          <w:tcPr>
            <w:tcW w:w="2151" w:type="dxa"/>
            <w:tcBorders>
              <w:top w:val="single" w:sz="12" w:space="0" w:color="auto"/>
            </w:tcBorders>
            <w:shd w:val="clear" w:color="auto" w:fill="FFFFFF"/>
            <w:vAlign w:val="center"/>
          </w:tcPr>
          <w:p w14:paraId="1451795E"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hint="eastAsia"/>
                <w:color w:val="000000"/>
                <w:kern w:val="0"/>
                <w:sz w:val="18"/>
                <w:szCs w:val="18"/>
                <w:lang w:eastAsia="en-US" w:bidi="en-US"/>
              </w:rPr>
              <w:t>0.00</w:t>
            </w:r>
          </w:p>
        </w:tc>
        <w:tc>
          <w:tcPr>
            <w:tcW w:w="2553" w:type="dxa"/>
            <w:tcBorders>
              <w:top w:val="single" w:sz="12" w:space="0" w:color="auto"/>
            </w:tcBorders>
            <w:shd w:val="clear" w:color="auto" w:fill="FFFFFF"/>
            <w:vAlign w:val="center"/>
          </w:tcPr>
          <w:p w14:paraId="14A9C260"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hint="eastAsia"/>
                <w:color w:val="000000"/>
                <w:kern w:val="0"/>
                <w:sz w:val="18"/>
                <w:szCs w:val="18"/>
                <w:lang w:val="zh-TW" w:eastAsia="zh-TW" w:bidi="zh-TW"/>
              </w:rPr>
              <w:t>50</w:t>
            </w:r>
          </w:p>
        </w:tc>
        <w:tc>
          <w:tcPr>
            <w:tcW w:w="2410" w:type="dxa"/>
            <w:tcBorders>
              <w:top w:val="single" w:sz="12" w:space="0" w:color="auto"/>
            </w:tcBorders>
            <w:shd w:val="clear" w:color="auto" w:fill="FFFFFF"/>
            <w:vAlign w:val="center"/>
          </w:tcPr>
          <w:p w14:paraId="4F928B54"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hint="eastAsia"/>
                <w:color w:val="000000"/>
                <w:kern w:val="0"/>
                <w:sz w:val="18"/>
                <w:szCs w:val="18"/>
                <w:lang w:val="zh-TW" w:eastAsia="zh-TW" w:bidi="zh-TW"/>
              </w:rPr>
              <w:t>50</w:t>
            </w:r>
          </w:p>
        </w:tc>
      </w:tr>
      <w:tr w:rsidR="001C35FA" w:rsidRPr="001C35FA" w14:paraId="2E762D98" w14:textId="77777777" w:rsidTr="00C155C0">
        <w:trPr>
          <w:trHeight w:val="454"/>
          <w:jc w:val="center"/>
        </w:trPr>
        <w:tc>
          <w:tcPr>
            <w:tcW w:w="2151" w:type="dxa"/>
            <w:shd w:val="clear" w:color="auto" w:fill="FFFFFF"/>
            <w:vAlign w:val="center"/>
          </w:tcPr>
          <w:p w14:paraId="1D329EDE"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hint="eastAsia"/>
                <w:color w:val="000000"/>
                <w:kern w:val="0"/>
                <w:sz w:val="18"/>
                <w:szCs w:val="18"/>
                <w:lang w:eastAsia="en-US" w:bidi="en-US"/>
              </w:rPr>
              <w:t>10.00</w:t>
            </w:r>
          </w:p>
        </w:tc>
        <w:tc>
          <w:tcPr>
            <w:tcW w:w="2553" w:type="dxa"/>
            <w:shd w:val="clear" w:color="auto" w:fill="FFFFFF"/>
            <w:vAlign w:val="center"/>
          </w:tcPr>
          <w:p w14:paraId="3A055FC6"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hint="eastAsia"/>
                <w:color w:val="000000"/>
                <w:kern w:val="0"/>
                <w:sz w:val="18"/>
                <w:szCs w:val="18"/>
                <w:lang w:val="zh-TW" w:eastAsia="zh-TW" w:bidi="zh-TW"/>
              </w:rPr>
              <w:t>50</w:t>
            </w:r>
          </w:p>
        </w:tc>
        <w:tc>
          <w:tcPr>
            <w:tcW w:w="2410" w:type="dxa"/>
            <w:shd w:val="clear" w:color="auto" w:fill="FFFFFF"/>
            <w:vAlign w:val="center"/>
          </w:tcPr>
          <w:p w14:paraId="7B380073"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hint="eastAsia"/>
                <w:color w:val="000000"/>
                <w:kern w:val="0"/>
                <w:sz w:val="18"/>
                <w:szCs w:val="18"/>
                <w:lang w:val="zh-TW" w:eastAsia="zh-TW" w:bidi="zh-TW"/>
              </w:rPr>
              <w:t>50</w:t>
            </w:r>
          </w:p>
        </w:tc>
      </w:tr>
      <w:tr w:rsidR="001C35FA" w:rsidRPr="001C35FA" w14:paraId="30880CF9" w14:textId="77777777" w:rsidTr="00C155C0">
        <w:trPr>
          <w:trHeight w:val="454"/>
          <w:jc w:val="center"/>
        </w:trPr>
        <w:tc>
          <w:tcPr>
            <w:tcW w:w="2151" w:type="dxa"/>
            <w:shd w:val="clear" w:color="auto" w:fill="FFFFFF"/>
            <w:vAlign w:val="center"/>
          </w:tcPr>
          <w:p w14:paraId="06BFF6C4"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hint="eastAsia"/>
                <w:color w:val="000000"/>
                <w:kern w:val="0"/>
                <w:sz w:val="18"/>
                <w:szCs w:val="18"/>
                <w:lang w:eastAsia="en-US" w:bidi="en-US"/>
              </w:rPr>
              <w:t>13.00</w:t>
            </w:r>
          </w:p>
        </w:tc>
        <w:tc>
          <w:tcPr>
            <w:tcW w:w="2553" w:type="dxa"/>
            <w:shd w:val="clear" w:color="auto" w:fill="FFFFFF"/>
            <w:vAlign w:val="center"/>
          </w:tcPr>
          <w:p w14:paraId="0D6A68D1"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hint="eastAsia"/>
                <w:color w:val="000000"/>
                <w:kern w:val="0"/>
                <w:sz w:val="18"/>
                <w:szCs w:val="18"/>
                <w:lang w:val="zh-TW" w:eastAsia="zh-TW" w:bidi="zh-TW"/>
              </w:rPr>
              <w:t>25</w:t>
            </w:r>
          </w:p>
        </w:tc>
        <w:tc>
          <w:tcPr>
            <w:tcW w:w="2410" w:type="dxa"/>
            <w:shd w:val="clear" w:color="auto" w:fill="FFFFFF"/>
            <w:vAlign w:val="center"/>
          </w:tcPr>
          <w:p w14:paraId="4643C276"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hint="eastAsia"/>
                <w:color w:val="000000"/>
                <w:kern w:val="0"/>
                <w:sz w:val="18"/>
                <w:szCs w:val="18"/>
                <w:lang w:val="zh-TW" w:eastAsia="zh-TW" w:bidi="zh-TW"/>
              </w:rPr>
              <w:t>75</w:t>
            </w:r>
          </w:p>
        </w:tc>
      </w:tr>
      <w:tr w:rsidR="001C35FA" w:rsidRPr="001C35FA" w14:paraId="2DAE58D6" w14:textId="77777777" w:rsidTr="00C155C0">
        <w:trPr>
          <w:trHeight w:val="454"/>
          <w:jc w:val="center"/>
        </w:trPr>
        <w:tc>
          <w:tcPr>
            <w:tcW w:w="2151" w:type="dxa"/>
            <w:shd w:val="clear" w:color="auto" w:fill="FFFFFF"/>
            <w:vAlign w:val="center"/>
          </w:tcPr>
          <w:p w14:paraId="6E6679B5"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hint="eastAsia"/>
                <w:color w:val="000000"/>
                <w:kern w:val="0"/>
                <w:sz w:val="18"/>
                <w:szCs w:val="18"/>
                <w:lang w:eastAsia="en-US" w:bidi="en-US"/>
              </w:rPr>
              <w:t>18.00</w:t>
            </w:r>
          </w:p>
        </w:tc>
        <w:tc>
          <w:tcPr>
            <w:tcW w:w="2553" w:type="dxa"/>
            <w:shd w:val="clear" w:color="auto" w:fill="FFFFFF"/>
            <w:vAlign w:val="center"/>
          </w:tcPr>
          <w:p w14:paraId="6C57F901"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hint="eastAsia"/>
                <w:color w:val="000000"/>
                <w:kern w:val="0"/>
                <w:sz w:val="18"/>
                <w:szCs w:val="18"/>
                <w:lang w:val="zh-TW" w:eastAsia="zh-TW" w:bidi="zh-TW"/>
              </w:rPr>
              <w:t>25</w:t>
            </w:r>
          </w:p>
        </w:tc>
        <w:tc>
          <w:tcPr>
            <w:tcW w:w="2410" w:type="dxa"/>
            <w:shd w:val="clear" w:color="auto" w:fill="FFFFFF"/>
            <w:vAlign w:val="center"/>
          </w:tcPr>
          <w:p w14:paraId="05F89D11"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hint="eastAsia"/>
                <w:color w:val="000000"/>
                <w:kern w:val="0"/>
                <w:sz w:val="18"/>
                <w:szCs w:val="18"/>
                <w:lang w:val="zh-TW" w:eastAsia="zh-TW" w:bidi="zh-TW"/>
              </w:rPr>
              <w:t>75</w:t>
            </w:r>
          </w:p>
        </w:tc>
      </w:tr>
      <w:tr w:rsidR="001C35FA" w:rsidRPr="001C35FA" w14:paraId="32EE87BE" w14:textId="77777777" w:rsidTr="00C155C0">
        <w:trPr>
          <w:trHeight w:val="454"/>
          <w:jc w:val="center"/>
        </w:trPr>
        <w:tc>
          <w:tcPr>
            <w:tcW w:w="2151" w:type="dxa"/>
            <w:shd w:val="clear" w:color="auto" w:fill="FFFFFF"/>
            <w:vAlign w:val="center"/>
          </w:tcPr>
          <w:p w14:paraId="1492E469"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hint="eastAsia"/>
                <w:color w:val="000000"/>
                <w:kern w:val="0"/>
                <w:sz w:val="18"/>
                <w:szCs w:val="18"/>
                <w:lang w:eastAsia="en-US" w:bidi="en-US"/>
              </w:rPr>
              <w:t>20.00</w:t>
            </w:r>
          </w:p>
        </w:tc>
        <w:tc>
          <w:tcPr>
            <w:tcW w:w="2553" w:type="dxa"/>
            <w:shd w:val="clear" w:color="auto" w:fill="FFFFFF"/>
            <w:vAlign w:val="center"/>
          </w:tcPr>
          <w:p w14:paraId="62513B60"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hint="eastAsia"/>
                <w:color w:val="000000"/>
                <w:kern w:val="0"/>
                <w:sz w:val="18"/>
                <w:szCs w:val="18"/>
                <w:lang w:val="zh-TW" w:eastAsia="zh-TW" w:bidi="zh-TW"/>
              </w:rPr>
              <w:t>50</w:t>
            </w:r>
          </w:p>
        </w:tc>
        <w:tc>
          <w:tcPr>
            <w:tcW w:w="2410" w:type="dxa"/>
            <w:shd w:val="clear" w:color="auto" w:fill="FFFFFF"/>
            <w:vAlign w:val="center"/>
          </w:tcPr>
          <w:p w14:paraId="615FCAA8"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hint="eastAsia"/>
                <w:color w:val="000000"/>
                <w:kern w:val="0"/>
                <w:sz w:val="18"/>
                <w:szCs w:val="18"/>
                <w:lang w:val="zh-TW" w:eastAsia="zh-TW" w:bidi="zh-TW"/>
              </w:rPr>
              <w:t>50</w:t>
            </w:r>
          </w:p>
        </w:tc>
      </w:tr>
    </w:tbl>
    <w:p w14:paraId="03DA4F68" w14:textId="77777777" w:rsidR="001C35FA" w:rsidRPr="001C35FA" w:rsidRDefault="001C35FA" w:rsidP="001C35FA">
      <w:pPr>
        <w:adjustRightInd/>
        <w:spacing w:line="360" w:lineRule="auto"/>
        <w:jc w:val="left"/>
        <w:rPr>
          <w:rFonts w:ascii="Times New Roman" w:eastAsia="黑体" w:hAnsi="Times New Roman"/>
          <w:color w:val="000000"/>
          <w:kern w:val="0"/>
          <w:lang w:bidi="en-US"/>
        </w:rPr>
      </w:pPr>
    </w:p>
    <w:p w14:paraId="6924F1EA" w14:textId="77777777" w:rsidR="001C35FA" w:rsidRPr="001C35FA" w:rsidRDefault="001C35FA" w:rsidP="001C35FA">
      <w:pPr>
        <w:adjustRightInd/>
        <w:spacing w:line="360" w:lineRule="auto"/>
        <w:jc w:val="left"/>
        <w:rPr>
          <w:rFonts w:ascii="黑体" w:eastAsia="黑体" w:hAnsi="黑体"/>
          <w:color w:val="000000"/>
          <w:kern w:val="0"/>
          <w:lang w:bidi="en-US"/>
        </w:rPr>
      </w:pPr>
      <w:r w:rsidRPr="001C35FA">
        <w:rPr>
          <w:rFonts w:ascii="黑体" w:eastAsia="黑体" w:hAnsi="黑体"/>
          <w:color w:val="000000"/>
          <w:kern w:val="0"/>
          <w:lang w:bidi="en-US"/>
        </w:rPr>
        <w:t xml:space="preserve">A.2.5.5  </w:t>
      </w:r>
      <w:r w:rsidRPr="001C35FA">
        <w:rPr>
          <w:rFonts w:ascii="黑体" w:eastAsia="黑体" w:hAnsi="黑体" w:hint="eastAsia"/>
          <w:color w:val="000000"/>
          <w:kern w:val="0"/>
          <w:lang w:bidi="en-US"/>
        </w:rPr>
        <w:t>标准工作曲线绘制</w:t>
      </w:r>
    </w:p>
    <w:p w14:paraId="4961937F" w14:textId="77777777" w:rsidR="001C35FA" w:rsidRPr="001C35FA" w:rsidRDefault="001C35FA" w:rsidP="001C35FA">
      <w:pPr>
        <w:adjustRightInd/>
        <w:spacing w:line="360" w:lineRule="auto"/>
        <w:ind w:firstLine="400"/>
        <w:rPr>
          <w:rFonts w:ascii="Times New Roman" w:eastAsia="PMingLiU" w:hAnsi="Times New Roman" w:cs="宋体"/>
          <w:kern w:val="0"/>
          <w:lang w:val="zh-TW" w:eastAsia="zh-TW" w:bidi="zh-TW"/>
        </w:rPr>
      </w:pPr>
      <w:r w:rsidRPr="001C35FA">
        <w:rPr>
          <w:rFonts w:ascii="Times New Roman" w:hAnsi="Times New Roman" w:cs="宋体" w:hint="eastAsia"/>
          <w:color w:val="000000"/>
          <w:kern w:val="0"/>
          <w:lang w:val="zh-TW" w:eastAsia="zh-TW" w:bidi="zh-TW"/>
        </w:rPr>
        <w:t>分别取系列标准工作溶液</w:t>
      </w:r>
      <w:r w:rsidRPr="001C35FA">
        <w:rPr>
          <w:rFonts w:ascii="Times New Roman" w:hAnsi="Times New Roman" w:cs="宋体" w:hint="eastAsia"/>
          <w:color w:val="000000"/>
          <w:kern w:val="0"/>
          <w:lang w:val="zh-TW" w:bidi="zh-TW"/>
        </w:rPr>
        <w:t>（</w:t>
      </w:r>
      <w:r w:rsidRPr="001C35FA">
        <w:rPr>
          <w:rFonts w:ascii="Times New Roman" w:hAnsi="Times New Roman" w:cs="宋体"/>
          <w:color w:val="000000"/>
          <w:kern w:val="0"/>
          <w:lang w:bidi="en-US"/>
        </w:rPr>
        <w:t>A.2.3.3</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进</w:t>
      </w:r>
      <w:r w:rsidRPr="001C35FA">
        <w:rPr>
          <w:rFonts w:ascii="Times New Roman" w:hAnsi="Times New Roman" w:cs="宋体" w:hint="eastAsia"/>
          <w:color w:val="000000"/>
          <w:kern w:val="0"/>
          <w:lang w:bidi="en-US"/>
        </w:rPr>
        <w:t>HPLC</w:t>
      </w:r>
      <w:r w:rsidRPr="001C35FA">
        <w:rPr>
          <w:rFonts w:ascii="Times New Roman" w:hAnsi="Times New Roman" w:cs="宋体" w:hint="eastAsia"/>
          <w:color w:val="000000"/>
          <w:kern w:val="0"/>
          <w:lang w:val="zh-TW" w:eastAsia="zh-TW" w:bidi="zh-TW"/>
        </w:rPr>
        <w:t>分析，以各标准工作溶液中甲醛</w:t>
      </w:r>
      <w:r w:rsidRPr="001C35FA">
        <w:rPr>
          <w:rFonts w:ascii="Times New Roman" w:hAnsi="Times New Roman" w:cs="宋体" w:hint="eastAsia"/>
          <w:color w:val="000000"/>
          <w:kern w:val="0"/>
          <w:lang w:bidi="zh-TW"/>
        </w:rPr>
        <w:t>腙</w:t>
      </w:r>
      <w:r w:rsidRPr="001C35FA">
        <w:rPr>
          <w:rFonts w:ascii="Times New Roman" w:hAnsi="Times New Roman" w:cs="宋体" w:hint="eastAsia"/>
          <w:color w:val="000000"/>
          <w:kern w:val="0"/>
          <w:lang w:val="zh-TW" w:eastAsia="zh-TW" w:bidi="zh-TW"/>
        </w:rPr>
        <w:t>的响应峰面积为纵坐标，以各标准工作溶液中甲醛的浓度为横坐标，绘制甲醛的标准工作曲线，工作曲线线性相关系数</w:t>
      </w:r>
      <w:r w:rsidRPr="001C35FA">
        <w:rPr>
          <w:rFonts w:ascii="Times New Roman" w:hAnsi="Times New Roman" w:cs="宋体" w:hint="eastAsia"/>
          <w:smallCaps/>
          <w:color w:val="000000"/>
          <w:kern w:val="0"/>
          <w:lang w:bidi="en-US"/>
        </w:rPr>
        <w:t>R</w:t>
      </w:r>
      <w:r w:rsidRPr="001C35FA">
        <w:rPr>
          <w:rFonts w:ascii="Times New Roman" w:hAnsi="Times New Roman" w:cs="宋体" w:hint="eastAsia"/>
          <w:smallCaps/>
          <w:color w:val="000000"/>
          <w:kern w:val="0"/>
          <w:vertAlign w:val="superscript"/>
          <w:lang w:bidi="en-US"/>
        </w:rPr>
        <w:t>2</w:t>
      </w:r>
      <w:r w:rsidRPr="001C35FA">
        <w:rPr>
          <w:rFonts w:ascii="Times New Roman" w:hAnsi="Times New Roman" w:cs="宋体" w:hint="eastAsia"/>
          <w:smallCaps/>
          <w:color w:val="000000"/>
          <w:kern w:val="0"/>
          <w:lang w:bidi="en-US"/>
        </w:rPr>
        <w:t>&gt;0.99</w:t>
      </w:r>
      <w:r w:rsidRPr="001C35FA">
        <w:rPr>
          <w:rFonts w:ascii="Times New Roman" w:hAnsi="Times New Roman" w:cs="宋体" w:hint="eastAsia"/>
          <w:smallCaps/>
          <w:color w:val="000000"/>
          <w:kern w:val="0"/>
          <w:lang w:bidi="en-US"/>
        </w:rPr>
        <w:t>。</w:t>
      </w:r>
    </w:p>
    <w:p w14:paraId="3F6441C8" w14:textId="77777777" w:rsidR="001C35FA" w:rsidRPr="001C35FA" w:rsidRDefault="001C35FA" w:rsidP="001C35FA">
      <w:pPr>
        <w:adjustRightInd/>
        <w:spacing w:line="360" w:lineRule="auto"/>
        <w:ind w:firstLine="400"/>
        <w:rPr>
          <w:rFonts w:ascii="Times New Roman" w:hAnsi="Times New Roman" w:cs="宋体"/>
          <w:kern w:val="0"/>
          <w:lang w:val="zh-TW" w:eastAsia="zh-TW" w:bidi="zh-TW"/>
        </w:rPr>
      </w:pPr>
      <w:r w:rsidRPr="001C35FA">
        <w:rPr>
          <w:rFonts w:ascii="Times New Roman" w:hAnsi="Times New Roman" w:cs="宋体" w:hint="eastAsia"/>
          <w:color w:val="000000"/>
          <w:kern w:val="0"/>
          <w:lang w:val="zh-TW" w:eastAsia="zh-TW" w:bidi="zh-TW"/>
        </w:rPr>
        <w:t>每次试验均应制作标准曲线，每</w:t>
      </w:r>
      <w:r w:rsidRPr="001C35FA">
        <w:rPr>
          <w:rFonts w:ascii="Times New Roman" w:hAnsi="Times New Roman" w:cs="宋体" w:hint="eastAsia"/>
          <w:color w:val="000000"/>
          <w:kern w:val="0"/>
          <w:lang w:val="zh-TW" w:eastAsia="zh-TW" w:bidi="zh-TW"/>
        </w:rPr>
        <w:t>20</w:t>
      </w:r>
      <w:r w:rsidRPr="001C35FA">
        <w:rPr>
          <w:rFonts w:ascii="Times New Roman" w:hAnsi="Times New Roman" w:cs="宋体" w:hint="eastAsia"/>
          <w:color w:val="000000"/>
          <w:kern w:val="0"/>
          <w:lang w:val="zh-TW" w:eastAsia="zh-TW" w:bidi="zh-TW"/>
        </w:rPr>
        <w:t>次样品测定后应加入一个中等浓度的标准工作溶液，如果测得的值与原值相差超过</w:t>
      </w:r>
      <w:r w:rsidRPr="001C35FA">
        <w:rPr>
          <w:rFonts w:ascii="Times New Roman" w:hAnsi="Times New Roman" w:cs="宋体" w:hint="eastAsia"/>
          <w:color w:val="000000"/>
          <w:kern w:val="0"/>
          <w:lang w:val="zh-TW" w:eastAsia="zh-TW" w:bidi="zh-TW"/>
        </w:rPr>
        <w:t>5</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则应重新进行标准工作曲线的制作。</w:t>
      </w:r>
    </w:p>
    <w:p w14:paraId="043C7CE9" w14:textId="77777777" w:rsidR="001C35FA" w:rsidRPr="001C35FA" w:rsidRDefault="001C35FA" w:rsidP="001C35FA">
      <w:pPr>
        <w:adjustRightInd/>
        <w:spacing w:line="360" w:lineRule="auto"/>
        <w:jc w:val="left"/>
        <w:rPr>
          <w:rFonts w:ascii="黑体" w:eastAsia="黑体" w:hAnsi="黑体"/>
          <w:color w:val="000000"/>
          <w:kern w:val="0"/>
          <w:lang w:bidi="en-US"/>
        </w:rPr>
      </w:pPr>
      <w:r w:rsidRPr="001C35FA">
        <w:rPr>
          <w:rFonts w:ascii="黑体" w:eastAsia="黑体" w:hAnsi="黑体"/>
          <w:color w:val="000000"/>
          <w:kern w:val="0"/>
          <w:lang w:bidi="en-US"/>
        </w:rPr>
        <w:t xml:space="preserve">A.2.5.6 </w:t>
      </w:r>
      <w:r w:rsidRPr="001C35FA">
        <w:rPr>
          <w:rFonts w:ascii="黑体" w:eastAsia="黑体" w:hAnsi="黑体" w:hint="eastAsia"/>
          <w:color w:val="000000"/>
          <w:kern w:val="0"/>
          <w:lang w:bidi="en-US"/>
        </w:rPr>
        <w:t>样品测定</w:t>
      </w:r>
    </w:p>
    <w:p w14:paraId="1F90B5A9" w14:textId="77777777" w:rsidR="001C35FA" w:rsidRPr="001C35FA" w:rsidRDefault="001C35FA" w:rsidP="001C35FA">
      <w:pPr>
        <w:adjustRightInd/>
        <w:spacing w:line="360" w:lineRule="auto"/>
        <w:ind w:firstLine="400"/>
        <w:rPr>
          <w:rFonts w:ascii="Times New Roman" w:hAnsi="Times New Roman" w:cs="宋体"/>
          <w:color w:val="000000"/>
          <w:kern w:val="0"/>
          <w:lang w:val="zh-TW" w:eastAsia="zh-TW" w:bidi="zh-TW"/>
        </w:rPr>
      </w:pPr>
      <w:r w:rsidRPr="001C35FA">
        <w:rPr>
          <w:rFonts w:ascii="Times New Roman" w:hAnsi="Times New Roman" w:cs="宋体" w:hint="eastAsia"/>
          <w:color w:val="000000"/>
          <w:kern w:val="0"/>
          <w:lang w:val="zh-TW" w:eastAsia="zh-TW" w:bidi="zh-TW"/>
        </w:rPr>
        <w:t>按照仪器条件（</w:t>
      </w:r>
      <w:r w:rsidRPr="001C35FA">
        <w:rPr>
          <w:rFonts w:ascii="Times New Roman" w:hAnsi="Times New Roman" w:cs="宋体"/>
          <w:color w:val="000000"/>
          <w:kern w:val="0"/>
          <w:lang w:val="zh-TW" w:eastAsia="zh-TW" w:bidi="zh-TW"/>
        </w:rPr>
        <w:t>A.2.5.4</w:t>
      </w:r>
      <w:r w:rsidRPr="001C35FA">
        <w:rPr>
          <w:rFonts w:ascii="Times New Roman" w:hAnsi="Times New Roman" w:cs="宋体" w:hint="eastAsia"/>
          <w:color w:val="000000"/>
          <w:kern w:val="0"/>
          <w:lang w:val="zh-TW" w:eastAsia="zh-TW" w:bidi="zh-TW"/>
        </w:rPr>
        <w:t>）测定样品，由保留时间定性，外标法定量。每个样品平行测定两次，每批样品做一组空白。</w:t>
      </w:r>
    </w:p>
    <w:p w14:paraId="0D95E505" w14:textId="77777777" w:rsidR="001C35FA" w:rsidRPr="001C35FA" w:rsidRDefault="001C35FA" w:rsidP="001C35FA">
      <w:pPr>
        <w:adjustRightInd/>
        <w:spacing w:line="360" w:lineRule="auto"/>
        <w:ind w:firstLine="400"/>
        <w:rPr>
          <w:rFonts w:ascii="Times New Roman" w:hAnsi="Times New Roman" w:cs="宋体"/>
          <w:color w:val="000000"/>
          <w:kern w:val="0"/>
          <w:lang w:val="zh-TW" w:eastAsia="zh-TW" w:bidi="zh-TW"/>
        </w:rPr>
      </w:pPr>
      <w:r w:rsidRPr="001C35FA">
        <w:rPr>
          <w:rFonts w:ascii="Times New Roman" w:hAnsi="Times New Roman" w:cs="宋体" w:hint="eastAsia"/>
          <w:color w:val="000000"/>
          <w:kern w:val="0"/>
          <w:lang w:val="zh-TW" w:eastAsia="zh-TW" w:bidi="zh-TW"/>
        </w:rPr>
        <w:t>若待测试样溶液的浓度超出标准工作曲线浓度范围，则对试样前处理适当调整后重新测定。</w:t>
      </w:r>
    </w:p>
    <w:p w14:paraId="4A7FB560" w14:textId="77777777" w:rsidR="001C35FA" w:rsidRPr="001C35FA" w:rsidRDefault="001C35FA" w:rsidP="001C35FA">
      <w:pPr>
        <w:adjustRightInd/>
        <w:spacing w:line="360" w:lineRule="auto"/>
        <w:jc w:val="left"/>
        <w:rPr>
          <w:rFonts w:ascii="黑体" w:eastAsia="黑体" w:hAnsi="黑体"/>
          <w:color w:val="000000"/>
          <w:kern w:val="0"/>
          <w:lang w:bidi="en-US"/>
        </w:rPr>
      </w:pPr>
      <w:r w:rsidRPr="001C35FA">
        <w:rPr>
          <w:rFonts w:ascii="黑体" w:eastAsia="黑体" w:hAnsi="黑体"/>
          <w:color w:val="000000"/>
          <w:kern w:val="0"/>
          <w:lang w:bidi="en-US"/>
        </w:rPr>
        <w:t>A.2.6</w:t>
      </w:r>
      <w:r w:rsidRPr="001C35FA">
        <w:rPr>
          <w:rFonts w:ascii="黑体" w:eastAsia="黑体" w:hAnsi="黑体" w:hint="eastAsia"/>
          <w:color w:val="000000"/>
          <w:kern w:val="0"/>
          <w:lang w:bidi="en-US"/>
        </w:rPr>
        <w:t xml:space="preserve">  结果的计算与表述</w:t>
      </w:r>
    </w:p>
    <w:p w14:paraId="205E056F" w14:textId="77777777" w:rsidR="001C35FA" w:rsidRPr="001C35FA" w:rsidRDefault="001C35FA" w:rsidP="001C35FA">
      <w:pPr>
        <w:adjustRightInd/>
        <w:spacing w:line="360" w:lineRule="auto"/>
        <w:ind w:firstLineChars="200" w:firstLine="420"/>
        <w:jc w:val="left"/>
        <w:rPr>
          <w:rFonts w:ascii="Times New Roman" w:hAnsi="Times New Roman" w:cs="宋体"/>
          <w:kern w:val="0"/>
          <w:lang w:val="zh-TW" w:eastAsia="zh-TW" w:bidi="zh-TW"/>
        </w:rPr>
      </w:pPr>
      <w:r w:rsidRPr="001C35FA">
        <w:rPr>
          <w:rFonts w:ascii="Times New Roman" w:hAnsi="Times New Roman" w:cs="宋体" w:hint="eastAsia"/>
          <w:color w:val="000000"/>
          <w:kern w:val="0"/>
          <w:lang w:val="zh-TW" w:eastAsia="zh-TW" w:bidi="zh-TW"/>
        </w:rPr>
        <w:t>样品中甲醛的含量按式（</w:t>
      </w:r>
      <w:r w:rsidRPr="001C35FA">
        <w:rPr>
          <w:rFonts w:ascii="Times New Roman" w:hAnsi="Times New Roman" w:cs="宋体" w:hint="eastAsia"/>
          <w:color w:val="000000"/>
          <w:kern w:val="0"/>
          <w:lang w:val="zh-TW" w:bidi="zh-TW"/>
        </w:rPr>
        <w:t>A</w:t>
      </w:r>
      <w:r w:rsidRPr="001C35FA">
        <w:rPr>
          <w:rFonts w:ascii="Times New Roman" w:eastAsia="PMingLiU" w:hAnsi="Times New Roman" w:cs="宋体"/>
          <w:color w:val="000000"/>
          <w:kern w:val="0"/>
          <w:lang w:val="zh-TW" w:eastAsia="zh-TW" w:bidi="zh-TW"/>
        </w:rPr>
        <w:t>.</w:t>
      </w:r>
      <w:r w:rsidRPr="001C35FA">
        <w:rPr>
          <w:rFonts w:ascii="Times New Roman" w:hAnsi="Times New Roman" w:cs="宋体" w:hint="eastAsia"/>
          <w:color w:val="000000"/>
          <w:kern w:val="0"/>
          <w:lang w:val="zh-TW" w:eastAsia="zh-TW" w:bidi="zh-TW"/>
        </w:rPr>
        <w:t>1</w:t>
      </w:r>
      <w:r w:rsidRPr="001C35FA">
        <w:rPr>
          <w:rFonts w:ascii="Times New Roman" w:hAnsi="Times New Roman" w:cs="宋体" w:hint="eastAsia"/>
          <w:color w:val="000000"/>
          <w:kern w:val="0"/>
          <w:lang w:val="zh-TW" w:eastAsia="zh-TW" w:bidi="zh-TW"/>
        </w:rPr>
        <w:t>）进行计算：</w:t>
      </w:r>
    </w:p>
    <w:p w14:paraId="520339D5" w14:textId="77777777" w:rsidR="001C35FA" w:rsidRPr="001C35FA" w:rsidRDefault="001C35FA" w:rsidP="001C35FA">
      <w:pPr>
        <w:adjustRightInd/>
        <w:spacing w:line="360" w:lineRule="auto"/>
        <w:ind w:firstLine="740"/>
        <w:jc w:val="center"/>
        <w:rPr>
          <w:rFonts w:ascii="Times New Roman" w:hAnsi="Times New Roman" w:cs="宋体"/>
          <w:kern w:val="0"/>
          <w:lang w:eastAsia="zh-TW" w:bidi="zh-TW"/>
        </w:rPr>
      </w:pPr>
      <m:oMath>
        <m:r>
          <w:rPr>
            <w:rFonts w:ascii="Cambria Math" w:hAnsi="Cambria Math" w:cs="宋体"/>
            <w:color w:val="000000"/>
            <w:kern w:val="0"/>
            <w:lang w:val="zh-TW" w:eastAsia="zh-TW" w:bidi="zh-TW"/>
          </w:rPr>
          <m:t>X</m:t>
        </m:r>
        <m:r>
          <w:rPr>
            <w:rFonts w:ascii="Cambria Math" w:eastAsia="PMingLiU" w:hAnsi="Cambria Math" w:cs="宋体"/>
            <w:color w:val="000000"/>
            <w:kern w:val="0"/>
            <w:lang w:val="zh-TW" w:eastAsia="zh-TW" w:bidi="zh-TW"/>
          </w:rPr>
          <m:t>=</m:t>
        </m:r>
        <m:f>
          <m:fPr>
            <m:ctrlPr>
              <w:rPr>
                <w:rFonts w:ascii="Cambria Math" w:eastAsia="PMingLiU" w:hAnsi="Cambria Math" w:cs="宋体"/>
                <w:i/>
                <w:color w:val="000000"/>
                <w:kern w:val="0"/>
                <w:lang w:val="zh-TW" w:eastAsia="zh-TW" w:bidi="zh-TW"/>
              </w:rPr>
            </m:ctrlPr>
          </m:fPr>
          <m:num>
            <m:d>
              <m:dPr>
                <m:ctrlPr>
                  <w:rPr>
                    <w:rFonts w:ascii="Cambria Math" w:eastAsia="PMingLiU" w:hAnsi="Cambria Math" w:cs="宋体"/>
                    <w:i/>
                    <w:color w:val="000000"/>
                    <w:kern w:val="0"/>
                    <w:lang w:val="zh-TW" w:eastAsia="zh-TW" w:bidi="zh-TW"/>
                  </w:rPr>
                </m:ctrlPr>
              </m:dPr>
              <m:e>
                <m:r>
                  <w:rPr>
                    <w:rFonts w:ascii="Cambria Math" w:eastAsia="PMingLiU" w:hAnsi="Cambria Math" w:cs="宋体"/>
                    <w:color w:val="000000"/>
                    <w:kern w:val="0"/>
                    <w:lang w:val="zh-TW" w:eastAsia="zh-TW" w:bidi="zh-TW"/>
                  </w:rPr>
                  <m:t>C-</m:t>
                </m:r>
                <m:sSub>
                  <m:sSubPr>
                    <m:ctrlPr>
                      <w:rPr>
                        <w:rFonts w:ascii="Cambria Math" w:eastAsia="PMingLiU" w:hAnsi="Cambria Math" w:cs="宋体"/>
                        <w:i/>
                        <w:color w:val="000000"/>
                        <w:kern w:val="0"/>
                        <w:lang w:val="zh-TW" w:eastAsia="zh-TW" w:bidi="zh-TW"/>
                      </w:rPr>
                    </m:ctrlPr>
                  </m:sSubPr>
                  <m:e>
                    <m:r>
                      <w:rPr>
                        <w:rFonts w:ascii="Cambria Math" w:eastAsia="PMingLiU" w:hAnsi="Cambria Math" w:cs="宋体"/>
                        <w:color w:val="000000"/>
                        <w:kern w:val="0"/>
                        <w:lang w:val="zh-TW" w:eastAsia="zh-TW" w:bidi="zh-TW"/>
                      </w:rPr>
                      <m:t>C</m:t>
                    </m:r>
                  </m:e>
                  <m:sub>
                    <m:r>
                      <w:rPr>
                        <w:rFonts w:ascii="Cambria Math" w:eastAsia="PMingLiU" w:hAnsi="Cambria Math" w:cs="宋体"/>
                        <w:color w:val="000000"/>
                        <w:kern w:val="0"/>
                        <w:lang w:val="zh-TW" w:eastAsia="zh-TW" w:bidi="zh-TW"/>
                      </w:rPr>
                      <m:t>0</m:t>
                    </m:r>
                  </m:sub>
                </m:sSub>
              </m:e>
            </m:d>
            <m:r>
              <w:rPr>
                <w:rFonts w:ascii="Cambria Math" w:eastAsia="PMingLiU" w:hAnsi="Cambria Math" w:cs="宋体"/>
                <w:color w:val="000000"/>
                <w:kern w:val="0"/>
                <w:lang w:val="zh-TW" w:eastAsia="zh-TW" w:bidi="zh-TW"/>
              </w:rPr>
              <m:t>×V×10</m:t>
            </m:r>
          </m:num>
          <m:den>
            <m:r>
              <w:rPr>
                <w:rFonts w:ascii="Cambria Math" w:eastAsia="PMingLiU" w:hAnsi="Cambria Math" w:cs="宋体"/>
                <w:color w:val="000000"/>
                <w:kern w:val="0"/>
                <w:lang w:val="zh-TW" w:eastAsia="zh-TW" w:bidi="zh-TW"/>
              </w:rPr>
              <m:t>m</m:t>
            </m:r>
          </m:den>
        </m:f>
      </m:oMath>
      <w:r w:rsidRPr="001C35FA">
        <w:rPr>
          <w:rFonts w:ascii="Times New Roman" w:hAnsi="Times New Roman" w:cs="宋体" w:hint="eastAsia"/>
          <w:color w:val="000000"/>
          <w:kern w:val="0"/>
          <w:lang w:eastAsia="zh-TW" w:bidi="zh-TW"/>
        </w:rPr>
        <w:t>........................................ (</w:t>
      </w:r>
      <w:r w:rsidRPr="001C35FA">
        <w:rPr>
          <w:rFonts w:ascii="Times New Roman" w:hAnsi="Times New Roman" w:cs="宋体"/>
          <w:color w:val="000000"/>
          <w:kern w:val="0"/>
          <w:lang w:eastAsia="zh-TW" w:bidi="zh-TW"/>
        </w:rPr>
        <w:t>A.</w:t>
      </w:r>
      <w:r w:rsidRPr="001C35FA">
        <w:rPr>
          <w:rFonts w:ascii="Times New Roman" w:hAnsi="Times New Roman" w:cs="宋体" w:hint="eastAsia"/>
          <w:color w:val="000000"/>
          <w:kern w:val="0"/>
          <w:lang w:eastAsia="zh-TW" w:bidi="zh-TW"/>
        </w:rPr>
        <w:t>1)</w:t>
      </w:r>
    </w:p>
    <w:p w14:paraId="60CE774B" w14:textId="77777777" w:rsidR="001C35FA" w:rsidRPr="001C35FA" w:rsidRDefault="001C35FA" w:rsidP="001C35FA">
      <w:pPr>
        <w:adjustRightInd/>
        <w:spacing w:line="360" w:lineRule="auto"/>
        <w:ind w:firstLine="740"/>
        <w:jc w:val="left"/>
        <w:rPr>
          <w:rFonts w:ascii="Times New Roman" w:eastAsia="PMingLiU" w:hAnsi="Times New Roman" w:cs="宋体"/>
          <w:color w:val="000000"/>
          <w:kern w:val="0"/>
          <w:lang w:val="zh-TW" w:eastAsia="zh-TW" w:bidi="zh-TW"/>
        </w:rPr>
      </w:pPr>
    </w:p>
    <w:p w14:paraId="6BC36D0F" w14:textId="77777777" w:rsidR="001C35FA" w:rsidRPr="001C35FA" w:rsidRDefault="001C35FA" w:rsidP="001C35FA">
      <w:pPr>
        <w:adjustRightInd/>
        <w:spacing w:line="360" w:lineRule="auto"/>
        <w:ind w:firstLine="740"/>
        <w:jc w:val="left"/>
        <w:rPr>
          <w:rFonts w:ascii="Times New Roman" w:hAnsi="Times New Roman" w:cs="宋体"/>
          <w:kern w:val="0"/>
          <w:lang w:val="zh-TW" w:eastAsia="zh-TW" w:bidi="zh-TW"/>
        </w:rPr>
      </w:pPr>
      <w:r w:rsidRPr="001C35FA">
        <w:rPr>
          <w:rFonts w:ascii="Times New Roman" w:hAnsi="Times New Roman" w:cs="宋体" w:hint="eastAsia"/>
          <w:color w:val="000000"/>
          <w:kern w:val="0"/>
          <w:lang w:val="zh-TW" w:eastAsia="zh-TW" w:bidi="zh-TW"/>
        </w:rPr>
        <w:lastRenderedPageBreak/>
        <w:t>式中：</w:t>
      </w:r>
    </w:p>
    <w:p w14:paraId="433BB91B" w14:textId="77777777" w:rsidR="001C35FA" w:rsidRPr="001C35FA" w:rsidRDefault="001C35FA" w:rsidP="001C35FA">
      <w:pPr>
        <w:adjustRightInd/>
        <w:spacing w:line="360" w:lineRule="auto"/>
        <w:ind w:firstLine="740"/>
        <w:jc w:val="left"/>
        <w:rPr>
          <w:rFonts w:ascii="Times New Roman" w:hAnsi="Times New Roman" w:cs="宋体"/>
          <w:kern w:val="0"/>
          <w:lang w:val="zh-TW" w:eastAsia="zh-TW" w:bidi="zh-TW"/>
        </w:rPr>
      </w:pPr>
      <w:r w:rsidRPr="001C35FA">
        <w:rPr>
          <w:rFonts w:ascii="Times New Roman" w:hAnsi="Times New Roman" w:cs="宋体" w:hint="eastAsia"/>
          <w:i/>
          <w:iCs/>
          <w:color w:val="000000"/>
          <w:kern w:val="0"/>
          <w:lang w:val="zh-TW" w:eastAsia="zh-TW" w:bidi="zh-TW"/>
        </w:rPr>
        <w:t>X</w:t>
      </w:r>
      <w:r w:rsidRPr="001C35FA">
        <w:rPr>
          <w:rFonts w:ascii="Times New Roman" w:hAnsi="Times New Roman" w:cs="宋体" w:hint="eastAsia"/>
          <w:i/>
          <w:iCs/>
          <w:color w:val="000000"/>
          <w:spacing w:val="-20"/>
          <w:kern w:val="0"/>
          <w:lang w:val="zh-TW" w:bidi="zh-TW"/>
        </w:rPr>
        <w:t>——</w:t>
      </w:r>
      <w:r w:rsidRPr="001C35FA">
        <w:rPr>
          <w:rFonts w:ascii="Times New Roman" w:hAnsi="Times New Roman" w:cs="宋体" w:hint="eastAsia"/>
          <w:color w:val="000000"/>
          <w:kern w:val="0"/>
          <w:lang w:val="zh-TW" w:eastAsia="zh-TW" w:bidi="zh-TW"/>
        </w:rPr>
        <w:t>试样中甲醛的含量，单位为毫克每千克</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mg/kg</w:t>
      </w:r>
      <w:r w:rsidRPr="001C35FA">
        <w:rPr>
          <w:rFonts w:ascii="Times New Roman" w:hAnsi="Times New Roman" w:cs="宋体" w:hint="eastAsia"/>
          <w:color w:val="000000"/>
          <w:kern w:val="0"/>
          <w:lang w:bidi="en-US"/>
        </w:rPr>
        <w:t>）；</w:t>
      </w:r>
    </w:p>
    <w:p w14:paraId="653926EF" w14:textId="77777777" w:rsidR="001C35FA" w:rsidRPr="001C35FA" w:rsidRDefault="001C35FA" w:rsidP="001C35FA">
      <w:pPr>
        <w:adjustRightInd/>
        <w:spacing w:line="360" w:lineRule="auto"/>
        <w:ind w:firstLine="740"/>
        <w:jc w:val="left"/>
        <w:rPr>
          <w:rFonts w:ascii="Times New Roman" w:hAnsi="Times New Roman" w:cs="宋体"/>
          <w:kern w:val="0"/>
          <w:lang w:val="zh-TW" w:eastAsia="zh-TW" w:bidi="zh-TW"/>
        </w:rPr>
      </w:pPr>
      <w:r w:rsidRPr="001C35FA">
        <w:rPr>
          <w:rFonts w:ascii="Times New Roman" w:hAnsi="Times New Roman" w:cs="宋体" w:hint="eastAsia"/>
          <w:i/>
          <w:iCs/>
          <w:color w:val="000000"/>
          <w:kern w:val="0"/>
          <w:lang w:bidi="en-US"/>
        </w:rPr>
        <w:t>C</w:t>
      </w:r>
      <w:r w:rsidRPr="001C35FA">
        <w:rPr>
          <w:rFonts w:ascii="Times New Roman" w:hAnsi="Times New Roman" w:cs="宋体" w:hint="eastAsia"/>
          <w:i/>
          <w:iCs/>
          <w:color w:val="000000"/>
          <w:spacing w:val="-20"/>
          <w:kern w:val="0"/>
          <w:lang w:val="zh-TW" w:bidi="zh-TW"/>
        </w:rPr>
        <w:t>——</w:t>
      </w:r>
      <w:r w:rsidRPr="001C35FA">
        <w:rPr>
          <w:rFonts w:ascii="Times New Roman" w:hAnsi="Times New Roman" w:cs="宋体" w:hint="eastAsia"/>
          <w:color w:val="000000"/>
          <w:kern w:val="0"/>
          <w:lang w:val="zh-TW" w:eastAsia="zh-TW" w:bidi="zh-TW"/>
        </w:rPr>
        <w:t>由标准工作曲线得出的甲醛浓度，单位为毫克每升</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mg/L</w:t>
      </w:r>
      <w:r w:rsidRPr="001C35FA">
        <w:rPr>
          <w:rFonts w:ascii="Times New Roman" w:hAnsi="Times New Roman" w:cs="宋体" w:hint="eastAsia"/>
          <w:color w:val="000000"/>
          <w:kern w:val="0"/>
          <w:lang w:bidi="en-US"/>
        </w:rPr>
        <w:t>）；</w:t>
      </w:r>
    </w:p>
    <w:p w14:paraId="5C978EC4" w14:textId="77777777" w:rsidR="001C35FA" w:rsidRPr="001C35FA" w:rsidRDefault="001C35FA" w:rsidP="001C35FA">
      <w:pPr>
        <w:adjustRightInd/>
        <w:spacing w:line="360" w:lineRule="auto"/>
        <w:ind w:firstLine="740"/>
        <w:jc w:val="left"/>
        <w:rPr>
          <w:rFonts w:ascii="Times New Roman" w:hAnsi="Times New Roman" w:cs="宋体"/>
          <w:i/>
          <w:iCs/>
          <w:kern w:val="0"/>
          <w:lang w:val="zh-TW" w:eastAsia="zh-TW" w:bidi="zh-TW"/>
        </w:rPr>
      </w:pPr>
      <w:r w:rsidRPr="001C35FA">
        <w:rPr>
          <w:rFonts w:ascii="Times New Roman" w:hAnsi="Times New Roman" w:cs="宋体" w:hint="eastAsia"/>
          <w:i/>
          <w:iCs/>
          <w:color w:val="000000"/>
          <w:kern w:val="0"/>
          <w:lang w:bidi="zh-TW"/>
        </w:rPr>
        <w:t>C</w:t>
      </w:r>
      <w:r w:rsidRPr="001C35FA">
        <w:rPr>
          <w:rFonts w:ascii="Times New Roman" w:hAnsi="Times New Roman" w:cs="宋体" w:hint="eastAsia"/>
          <w:i/>
          <w:iCs/>
          <w:color w:val="000000"/>
          <w:kern w:val="0"/>
          <w:vertAlign w:val="subscript"/>
          <w:lang w:bidi="zh-TW"/>
        </w:rPr>
        <w:t>0</w:t>
      </w:r>
      <w:r w:rsidRPr="001C35FA">
        <w:rPr>
          <w:rFonts w:ascii="Times New Roman" w:hAnsi="Times New Roman" w:cs="宋体" w:hint="eastAsia"/>
          <w:i/>
          <w:iCs/>
          <w:color w:val="000000"/>
          <w:spacing w:val="-20"/>
          <w:kern w:val="0"/>
          <w:lang w:val="zh-TW" w:bidi="zh-TW"/>
        </w:rPr>
        <w:t>——</w:t>
      </w:r>
      <w:r w:rsidRPr="001C35FA">
        <w:rPr>
          <w:rFonts w:ascii="Times New Roman" w:hAnsi="Times New Roman" w:cs="宋体" w:hint="eastAsia"/>
          <w:color w:val="000000"/>
          <w:kern w:val="0"/>
          <w:lang w:val="zh-TW" w:eastAsia="zh-TW" w:bidi="zh-TW"/>
        </w:rPr>
        <w:t>由标准工作曲线得出的甲醛浓度空白值，单位为毫克每升</w:t>
      </w:r>
      <w:r w:rsidRPr="001C35FA">
        <w:rPr>
          <w:rFonts w:ascii="Times New Roman" w:hAnsi="Times New Roman" w:cs="宋体" w:hint="eastAsia"/>
          <w:color w:val="000000"/>
          <w:kern w:val="0"/>
          <w:lang w:bidi="zh-TW"/>
        </w:rPr>
        <w:t>（</w:t>
      </w:r>
      <w:r w:rsidRPr="001C35FA">
        <w:rPr>
          <w:rFonts w:ascii="Times New Roman" w:hAnsi="Times New Roman" w:cs="宋体" w:hint="eastAsia"/>
          <w:color w:val="000000"/>
          <w:kern w:val="0"/>
          <w:lang w:bidi="zh-TW"/>
        </w:rPr>
        <w:t>mg/L</w:t>
      </w:r>
      <w:r w:rsidRPr="001C35FA">
        <w:rPr>
          <w:rFonts w:ascii="Times New Roman" w:hAnsi="Times New Roman" w:cs="宋体" w:hint="eastAsia"/>
          <w:color w:val="000000"/>
          <w:kern w:val="0"/>
          <w:lang w:bidi="zh-TW"/>
        </w:rPr>
        <w:t>）</w:t>
      </w:r>
      <w:r w:rsidRPr="001C35FA">
        <w:rPr>
          <w:rFonts w:ascii="Times New Roman" w:hAnsi="Times New Roman" w:cs="宋体" w:hint="eastAsia"/>
          <w:i/>
          <w:iCs/>
          <w:color w:val="000000"/>
          <w:kern w:val="0"/>
          <w:lang w:bidi="zh-TW"/>
        </w:rPr>
        <w:t>；</w:t>
      </w:r>
    </w:p>
    <w:p w14:paraId="3D4CDD47" w14:textId="77777777" w:rsidR="001C35FA" w:rsidRPr="001C35FA" w:rsidRDefault="001C35FA" w:rsidP="001C35FA">
      <w:pPr>
        <w:adjustRightInd/>
        <w:spacing w:line="360" w:lineRule="auto"/>
        <w:ind w:firstLine="740"/>
        <w:jc w:val="left"/>
        <w:rPr>
          <w:rFonts w:ascii="Times New Roman" w:hAnsi="Times New Roman" w:cs="宋体"/>
          <w:i/>
          <w:iCs/>
          <w:kern w:val="0"/>
          <w:lang w:bidi="zh-TW"/>
        </w:rPr>
      </w:pPr>
      <w:r w:rsidRPr="001C35FA">
        <w:rPr>
          <w:rFonts w:ascii="Times New Roman" w:hAnsi="Times New Roman" w:cs="宋体" w:hint="eastAsia"/>
          <w:i/>
          <w:iCs/>
          <w:color w:val="000000"/>
          <w:kern w:val="0"/>
          <w:lang w:bidi="zh-TW"/>
        </w:rPr>
        <w:t>V</w:t>
      </w:r>
      <w:r w:rsidRPr="001C35FA">
        <w:rPr>
          <w:rFonts w:ascii="Times New Roman" w:hAnsi="Times New Roman" w:cs="宋体" w:hint="eastAsia"/>
          <w:i/>
          <w:iCs/>
          <w:color w:val="000000"/>
          <w:spacing w:val="-20"/>
          <w:kern w:val="0"/>
          <w:lang w:val="zh-TW" w:bidi="zh-TW"/>
        </w:rPr>
        <w:t>——</w:t>
      </w:r>
      <w:r w:rsidRPr="001C35FA">
        <w:rPr>
          <w:rFonts w:ascii="Times New Roman" w:hAnsi="Times New Roman" w:cs="宋体" w:hint="eastAsia"/>
          <w:color w:val="000000"/>
          <w:kern w:val="0"/>
          <w:lang w:bidi="zh-TW"/>
        </w:rPr>
        <w:t>萃取液体积，单位为升（</w:t>
      </w:r>
      <w:r w:rsidRPr="001C35FA">
        <w:rPr>
          <w:rFonts w:ascii="Times New Roman" w:hAnsi="Times New Roman" w:cs="宋体" w:hint="eastAsia"/>
          <w:color w:val="000000"/>
          <w:kern w:val="0"/>
          <w:lang w:bidi="zh-TW"/>
        </w:rPr>
        <w:t>L</w:t>
      </w:r>
      <w:r w:rsidRPr="001C35FA">
        <w:rPr>
          <w:rFonts w:ascii="Times New Roman" w:hAnsi="Times New Roman" w:cs="宋体" w:hint="eastAsia"/>
          <w:color w:val="000000"/>
          <w:kern w:val="0"/>
          <w:lang w:bidi="zh-TW"/>
        </w:rPr>
        <w:t>）</w:t>
      </w:r>
      <w:r w:rsidRPr="001C35FA">
        <w:rPr>
          <w:rFonts w:ascii="Times New Roman" w:hAnsi="Times New Roman" w:cs="宋体" w:hint="eastAsia"/>
          <w:i/>
          <w:iCs/>
          <w:color w:val="000000"/>
          <w:kern w:val="0"/>
          <w:lang w:bidi="zh-TW"/>
        </w:rPr>
        <w:t>；</w:t>
      </w:r>
    </w:p>
    <w:p w14:paraId="48D1D219" w14:textId="77777777" w:rsidR="001C35FA" w:rsidRPr="001C35FA" w:rsidRDefault="001C35FA" w:rsidP="001C35FA">
      <w:pPr>
        <w:adjustRightInd/>
        <w:spacing w:line="360" w:lineRule="auto"/>
        <w:ind w:firstLine="740"/>
        <w:jc w:val="left"/>
        <w:rPr>
          <w:rFonts w:ascii="Times New Roman" w:hAnsi="Times New Roman" w:cs="宋体"/>
          <w:kern w:val="0"/>
          <w:lang w:bidi="en-US"/>
        </w:rPr>
      </w:pPr>
      <w:r w:rsidRPr="001C35FA">
        <w:rPr>
          <w:rFonts w:ascii="Times New Roman" w:hAnsi="Times New Roman" w:cs="宋体" w:hint="eastAsia"/>
          <w:i/>
          <w:iCs/>
          <w:color w:val="000000"/>
          <w:kern w:val="0"/>
          <w:lang w:bidi="en-US"/>
        </w:rPr>
        <w:t>m</w:t>
      </w:r>
      <w:r w:rsidRPr="001C35FA">
        <w:rPr>
          <w:rFonts w:ascii="Times New Roman" w:hAnsi="Times New Roman" w:cs="宋体" w:hint="eastAsia"/>
          <w:i/>
          <w:iCs/>
          <w:color w:val="000000"/>
          <w:spacing w:val="-20"/>
          <w:kern w:val="0"/>
          <w:lang w:val="zh-TW" w:bidi="zh-TW"/>
        </w:rPr>
        <w:t>——</w:t>
      </w:r>
      <w:r w:rsidRPr="001C35FA">
        <w:rPr>
          <w:rFonts w:ascii="Times New Roman" w:hAnsi="Times New Roman" w:cs="宋体" w:hint="eastAsia"/>
          <w:color w:val="000000"/>
          <w:kern w:val="0"/>
          <w:lang w:bidi="en-US"/>
        </w:rPr>
        <w:t>试料质量，单位为千克（</w:t>
      </w:r>
      <w:r w:rsidRPr="001C35FA">
        <w:rPr>
          <w:rFonts w:ascii="Times New Roman" w:hAnsi="Times New Roman" w:cs="宋体" w:hint="eastAsia"/>
          <w:color w:val="000000"/>
          <w:kern w:val="0"/>
          <w:lang w:bidi="en-US"/>
        </w:rPr>
        <w:t>kg</w:t>
      </w:r>
      <w:r w:rsidRPr="001C35FA">
        <w:rPr>
          <w:rFonts w:ascii="Times New Roman" w:hAnsi="Times New Roman" w:cs="宋体" w:hint="eastAsia"/>
          <w:color w:val="000000"/>
          <w:kern w:val="0"/>
          <w:lang w:bidi="en-US"/>
        </w:rPr>
        <w:t>）；</w:t>
      </w:r>
    </w:p>
    <w:p w14:paraId="3475D2BD" w14:textId="77777777" w:rsidR="001C35FA" w:rsidRPr="001C35FA" w:rsidRDefault="001C35FA" w:rsidP="001C35FA">
      <w:pPr>
        <w:adjustRightInd/>
        <w:spacing w:line="360" w:lineRule="auto"/>
        <w:ind w:firstLine="740"/>
        <w:jc w:val="left"/>
        <w:rPr>
          <w:rFonts w:ascii="Times New Roman" w:hAnsi="Times New Roman" w:cs="宋体"/>
          <w:kern w:val="0"/>
          <w:lang w:bidi="en-US"/>
        </w:rPr>
      </w:pPr>
      <w:r w:rsidRPr="001C35FA">
        <w:rPr>
          <w:rFonts w:ascii="Times New Roman" w:hAnsi="Times New Roman" w:cs="宋体" w:hint="eastAsia"/>
          <w:color w:val="000000"/>
          <w:kern w:val="0"/>
          <w:lang w:bidi="en-US"/>
        </w:rPr>
        <w:t>10</w:t>
      </w:r>
      <w:r w:rsidRPr="001C35FA">
        <w:rPr>
          <w:rFonts w:ascii="Times New Roman" w:hAnsi="Times New Roman" w:cs="宋体" w:hint="eastAsia"/>
          <w:i/>
          <w:iCs/>
          <w:color w:val="000000"/>
          <w:spacing w:val="-20"/>
          <w:kern w:val="0"/>
          <w:lang w:val="zh-TW" w:bidi="zh-TW"/>
        </w:rPr>
        <w:t>——</w:t>
      </w:r>
      <w:r w:rsidRPr="001C35FA">
        <w:rPr>
          <w:rFonts w:ascii="Times New Roman" w:hAnsi="Times New Roman" w:cs="宋体" w:hint="eastAsia"/>
          <w:color w:val="000000"/>
          <w:kern w:val="0"/>
          <w:lang w:bidi="en-US"/>
        </w:rPr>
        <w:t>稀释倍数。</w:t>
      </w:r>
    </w:p>
    <w:p w14:paraId="27226558" w14:textId="77777777" w:rsidR="001C35FA" w:rsidRPr="001C35FA" w:rsidRDefault="001C35FA" w:rsidP="001C35FA">
      <w:pPr>
        <w:adjustRightInd/>
        <w:spacing w:line="360" w:lineRule="auto"/>
        <w:ind w:firstLine="740"/>
        <w:jc w:val="left"/>
        <w:rPr>
          <w:rFonts w:ascii="Times New Roman" w:hAnsi="Times New Roman" w:cs="宋体"/>
          <w:kern w:val="0"/>
          <w:lang w:val="zh-TW" w:bidi="zh-TW"/>
        </w:rPr>
      </w:pPr>
      <w:r w:rsidRPr="001C35FA">
        <w:rPr>
          <w:rFonts w:ascii="Times New Roman" w:hAnsi="Times New Roman" w:cs="宋体" w:hint="eastAsia"/>
          <w:color w:val="000000"/>
          <w:kern w:val="0"/>
          <w:lang w:val="zh-TW" w:eastAsia="zh-TW" w:bidi="zh-TW"/>
        </w:rPr>
        <w:t>以两次平行测定结果的算术平均值为最终测定结果，精确至</w:t>
      </w:r>
      <w:r w:rsidRPr="001C35FA">
        <w:rPr>
          <w:rFonts w:ascii="Times New Roman" w:hAnsi="Times New Roman" w:cs="宋体" w:hint="eastAsia"/>
          <w:color w:val="000000"/>
          <w:kern w:val="0"/>
          <w:lang w:bidi="en-US"/>
        </w:rPr>
        <w:t>0.1</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mg/kg</w:t>
      </w:r>
      <w:r w:rsidRPr="001C35FA">
        <w:rPr>
          <w:rFonts w:ascii="Times New Roman" w:hAnsi="Times New Roman" w:cs="宋体" w:hint="eastAsia"/>
          <w:color w:val="000000"/>
          <w:kern w:val="0"/>
          <w:lang w:bidi="en-US"/>
        </w:rPr>
        <w:t>。</w:t>
      </w:r>
    </w:p>
    <w:p w14:paraId="6D969BC9" w14:textId="77777777" w:rsidR="001C35FA" w:rsidRPr="001C35FA" w:rsidRDefault="001C35FA" w:rsidP="001C35FA">
      <w:pPr>
        <w:adjustRightInd/>
        <w:spacing w:line="360" w:lineRule="auto"/>
        <w:ind w:firstLine="740"/>
        <w:jc w:val="left"/>
        <w:rPr>
          <w:rFonts w:ascii="Times New Roman" w:eastAsia="PMingLiU" w:hAnsi="Times New Roman" w:cs="宋体"/>
          <w:kern w:val="0"/>
          <w:lang w:val="zh-TW" w:eastAsia="zh-TW" w:bidi="zh-TW"/>
        </w:rPr>
      </w:pPr>
      <w:r w:rsidRPr="001C35FA">
        <w:rPr>
          <w:rFonts w:ascii="Times New Roman" w:hAnsi="Times New Roman" w:cs="宋体" w:hint="eastAsia"/>
          <w:color w:val="000000"/>
          <w:kern w:val="0"/>
          <w:lang w:val="zh-TW" w:eastAsia="zh-TW" w:bidi="zh-TW"/>
        </w:rPr>
        <w:t>两次平行测量结果的相对平均偏差应小于</w:t>
      </w:r>
      <w:r w:rsidRPr="001C35FA">
        <w:rPr>
          <w:rFonts w:ascii="Times New Roman" w:hAnsi="Times New Roman" w:cs="宋体" w:hint="eastAsia"/>
          <w:color w:val="000000"/>
          <w:kern w:val="0"/>
          <w:lang w:val="zh-TW" w:eastAsia="zh-TW" w:bidi="zh-TW"/>
        </w:rPr>
        <w:t>10%</w:t>
      </w:r>
      <w:r w:rsidRPr="001C35FA">
        <w:rPr>
          <w:rFonts w:ascii="Times New Roman" w:hAnsi="Times New Roman" w:cs="宋体" w:hint="eastAsia"/>
          <w:color w:val="000000"/>
          <w:kern w:val="0"/>
          <w:lang w:val="zh-TW" w:eastAsia="zh-TW" w:bidi="zh-TW"/>
        </w:rPr>
        <w:t>。</w:t>
      </w:r>
    </w:p>
    <w:p w14:paraId="45E35E69" w14:textId="77777777" w:rsidR="001C35FA" w:rsidRPr="001C35FA" w:rsidRDefault="001C35FA" w:rsidP="001C35FA">
      <w:pPr>
        <w:adjustRightInd/>
        <w:spacing w:line="360" w:lineRule="auto"/>
        <w:jc w:val="left"/>
        <w:rPr>
          <w:rFonts w:ascii="黑体" w:eastAsia="黑体" w:hAnsi="黑体"/>
          <w:color w:val="000000"/>
          <w:kern w:val="0"/>
          <w:lang w:bidi="en-US"/>
        </w:rPr>
      </w:pPr>
      <w:r w:rsidRPr="001C35FA">
        <w:rPr>
          <w:rFonts w:ascii="黑体" w:eastAsia="黑体" w:hAnsi="黑体"/>
          <w:color w:val="000000"/>
          <w:kern w:val="0"/>
          <w:lang w:bidi="en-US"/>
        </w:rPr>
        <w:t>A.2.7</w:t>
      </w:r>
      <w:r w:rsidRPr="001C35FA">
        <w:rPr>
          <w:rFonts w:ascii="黑体" w:eastAsia="黑体" w:hAnsi="黑体" w:hint="eastAsia"/>
          <w:color w:val="000000"/>
          <w:kern w:val="0"/>
          <w:lang w:bidi="en-US"/>
        </w:rPr>
        <w:t xml:space="preserve">  回收率、检出限和定量限</w:t>
      </w:r>
    </w:p>
    <w:p w14:paraId="3EA9CDAB" w14:textId="77777777" w:rsidR="001C35FA" w:rsidRPr="001C35FA" w:rsidRDefault="001C35FA" w:rsidP="001C35FA">
      <w:pPr>
        <w:adjustRightInd/>
        <w:spacing w:line="360" w:lineRule="auto"/>
        <w:ind w:firstLineChars="200" w:firstLine="420"/>
        <w:jc w:val="left"/>
        <w:rPr>
          <w:rFonts w:ascii="Times New Roman" w:hAnsi="Times New Roman" w:cs="宋体"/>
          <w:color w:val="000000"/>
          <w:kern w:val="0"/>
          <w:lang w:val="zh-TW" w:bidi="zh-TW"/>
        </w:rPr>
      </w:pPr>
      <w:r w:rsidRPr="001C35FA">
        <w:rPr>
          <w:rFonts w:ascii="Times New Roman" w:hAnsi="Times New Roman" w:cs="宋体" w:hint="eastAsia"/>
          <w:color w:val="000000"/>
          <w:kern w:val="0"/>
          <w:lang w:val="zh-TW" w:eastAsia="zh-TW" w:bidi="zh-TW"/>
        </w:rPr>
        <w:t>本方法的回收率</w:t>
      </w:r>
      <w:r w:rsidRPr="001C35FA">
        <w:rPr>
          <w:rFonts w:ascii="Times New Roman" w:hAnsi="Times New Roman" w:cs="宋体" w:hint="eastAsia"/>
          <w:color w:val="000000"/>
          <w:kern w:val="0"/>
          <w:lang w:val="zh-TW" w:bidi="zh-TW"/>
        </w:rPr>
        <w:t>为</w:t>
      </w:r>
      <w:r w:rsidRPr="001C35FA">
        <w:rPr>
          <w:rFonts w:ascii="Times New Roman" w:hAnsi="Times New Roman" w:cs="宋体"/>
          <w:color w:val="000000"/>
          <w:kern w:val="0"/>
          <w:lang w:val="zh-TW" w:eastAsia="zh-TW" w:bidi="zh-TW"/>
        </w:rPr>
        <w:t>96.6%</w:t>
      </w:r>
      <w:r w:rsidRPr="001C35FA">
        <w:rPr>
          <w:rFonts w:ascii="Times New Roman" w:hAnsi="Times New Roman" w:cs="微软雅黑" w:hint="eastAsia"/>
          <w:color w:val="000000"/>
          <w:kern w:val="0"/>
          <w:lang w:val="zh-TW" w:eastAsia="zh-TW" w:bidi="zh-TW"/>
        </w:rPr>
        <w:t>～</w:t>
      </w:r>
      <w:r w:rsidRPr="001C35FA">
        <w:rPr>
          <w:rFonts w:ascii="Times New Roman" w:hAnsi="Times New Roman" w:cs="宋体"/>
          <w:color w:val="000000"/>
          <w:kern w:val="0"/>
          <w:lang w:val="zh-TW" w:eastAsia="zh-TW" w:bidi="zh-TW"/>
        </w:rPr>
        <w:t>99.7</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bidi="zh-TW"/>
        </w:rPr>
        <w:t>，检出限为</w:t>
      </w:r>
      <w:r w:rsidRPr="001C35FA">
        <w:rPr>
          <w:rFonts w:ascii="Times New Roman" w:hAnsi="Times New Roman" w:cs="宋体" w:hint="eastAsia"/>
          <w:color w:val="000000"/>
          <w:kern w:val="0"/>
          <w:lang w:val="zh-TW" w:bidi="zh-TW"/>
        </w:rPr>
        <w:t>1.5 mg/kg</w:t>
      </w:r>
      <w:r w:rsidRPr="001C35FA">
        <w:rPr>
          <w:rFonts w:ascii="Times New Roman" w:hAnsi="Times New Roman" w:cs="宋体" w:hint="eastAsia"/>
          <w:color w:val="000000"/>
          <w:kern w:val="0"/>
          <w:lang w:val="zh-TW" w:bidi="zh-TW"/>
        </w:rPr>
        <w:t>，定量限为</w:t>
      </w:r>
      <w:r w:rsidRPr="001C35FA">
        <w:rPr>
          <w:rFonts w:ascii="Times New Roman" w:hAnsi="Times New Roman" w:cs="宋体" w:hint="eastAsia"/>
          <w:color w:val="000000"/>
          <w:kern w:val="0"/>
          <w:lang w:val="zh-TW" w:bidi="zh-TW"/>
        </w:rPr>
        <w:t>5</w:t>
      </w:r>
      <w:r w:rsidRPr="001C35FA">
        <w:rPr>
          <w:rFonts w:ascii="Times New Roman" w:hAnsi="Times New Roman" w:cs="宋体"/>
          <w:color w:val="000000"/>
          <w:kern w:val="0"/>
          <w:lang w:val="zh-TW" w:eastAsia="zh-TW" w:bidi="zh-TW"/>
        </w:rPr>
        <w:t xml:space="preserve">.1 </w:t>
      </w:r>
      <w:r w:rsidRPr="001C35FA">
        <w:rPr>
          <w:rFonts w:ascii="Times New Roman" w:hAnsi="Times New Roman" w:cs="宋体" w:hint="eastAsia"/>
          <w:color w:val="000000"/>
          <w:kern w:val="0"/>
          <w:lang w:val="zh-TW" w:bidi="zh-TW"/>
        </w:rPr>
        <w:t>mg/kg</w:t>
      </w:r>
      <w:r w:rsidRPr="001C35FA">
        <w:rPr>
          <w:rFonts w:ascii="Times New Roman" w:hAnsi="Times New Roman" w:cs="宋体" w:hint="eastAsia"/>
          <w:color w:val="000000"/>
          <w:kern w:val="0"/>
          <w:lang w:val="zh-TW" w:bidi="zh-TW"/>
        </w:rPr>
        <w:t>。</w:t>
      </w:r>
    </w:p>
    <w:p w14:paraId="1343E5B3" w14:textId="77777777" w:rsidR="001C35FA" w:rsidRPr="001C35FA" w:rsidRDefault="001C35FA" w:rsidP="001C35FA">
      <w:pPr>
        <w:adjustRightInd/>
        <w:spacing w:line="360" w:lineRule="auto"/>
        <w:ind w:firstLineChars="200" w:firstLine="420"/>
        <w:jc w:val="left"/>
        <w:rPr>
          <w:rFonts w:ascii="Times New Roman" w:hAnsi="Times New Roman" w:cs="宋体"/>
          <w:color w:val="000000"/>
          <w:kern w:val="0"/>
          <w:lang w:val="zh-TW" w:bidi="zh-TW"/>
        </w:rPr>
      </w:pPr>
    </w:p>
    <w:p w14:paraId="2ECFCFEE" w14:textId="77777777" w:rsidR="001C35FA" w:rsidRPr="001C35FA" w:rsidRDefault="001C35FA" w:rsidP="001C35FA">
      <w:pPr>
        <w:adjustRightInd/>
        <w:spacing w:line="360" w:lineRule="auto"/>
        <w:contextualSpacing/>
        <w:jc w:val="left"/>
        <w:rPr>
          <w:rFonts w:ascii="黑体" w:eastAsia="黑体" w:hAnsi="黑体" w:cs="宋体"/>
          <w:kern w:val="0"/>
          <w:lang w:val="zh-TW" w:eastAsia="zh-TW" w:bidi="zh-TW"/>
        </w:rPr>
      </w:pPr>
      <w:r w:rsidRPr="001C35FA">
        <w:rPr>
          <w:rFonts w:ascii="黑体" w:eastAsia="黑体" w:hAnsi="黑体" w:cs="宋体" w:hint="eastAsia"/>
          <w:kern w:val="0"/>
          <w:lang w:val="zh-TW" w:bidi="zh-TW"/>
        </w:rPr>
        <w:t>A</w:t>
      </w:r>
      <w:r w:rsidRPr="001C35FA">
        <w:rPr>
          <w:rFonts w:ascii="黑体" w:eastAsia="黑体" w:hAnsi="黑体" w:cs="宋体"/>
          <w:kern w:val="0"/>
          <w:lang w:val="zh-TW" w:eastAsia="zh-TW" w:bidi="zh-TW"/>
        </w:rPr>
        <w:t xml:space="preserve">.3  </w:t>
      </w:r>
      <w:r w:rsidRPr="001C35FA">
        <w:rPr>
          <w:rFonts w:ascii="黑体" w:eastAsia="黑体" w:hAnsi="黑体" w:cs="宋体" w:hint="eastAsia"/>
          <w:kern w:val="0"/>
          <w:lang w:val="zh-TW" w:eastAsia="zh-TW" w:bidi="zh-TW"/>
        </w:rPr>
        <w:t>邻苯二甲酸酯总量的测定</w:t>
      </w:r>
    </w:p>
    <w:p w14:paraId="7568B75F" w14:textId="77777777" w:rsidR="001C35FA" w:rsidRPr="001C35FA" w:rsidRDefault="001C35FA" w:rsidP="001C35FA">
      <w:pPr>
        <w:adjustRightInd/>
        <w:spacing w:line="360" w:lineRule="auto"/>
        <w:contextualSpacing/>
        <w:jc w:val="left"/>
        <w:rPr>
          <w:rFonts w:ascii="黑体" w:eastAsia="黑体" w:hAnsi="黑体" w:cs="宋体"/>
          <w:kern w:val="0"/>
          <w:lang w:val="zh-TW" w:eastAsia="zh-TW" w:bidi="zh-TW"/>
        </w:rPr>
      </w:pPr>
      <w:r w:rsidRPr="001C35FA">
        <w:rPr>
          <w:rFonts w:ascii="黑体" w:eastAsia="黑体" w:hAnsi="黑体" w:cs="宋体" w:hint="eastAsia"/>
          <w:kern w:val="0"/>
          <w:lang w:val="zh-TW" w:bidi="zh-TW"/>
        </w:rPr>
        <w:t>A</w:t>
      </w:r>
      <w:r w:rsidRPr="001C35FA">
        <w:rPr>
          <w:rFonts w:ascii="黑体" w:eastAsia="黑体" w:hAnsi="黑体" w:cs="宋体"/>
          <w:kern w:val="0"/>
          <w:lang w:val="zh-TW" w:eastAsia="zh-TW" w:bidi="zh-TW"/>
        </w:rPr>
        <w:t xml:space="preserve">.3.1  </w:t>
      </w:r>
      <w:r w:rsidRPr="001C35FA">
        <w:rPr>
          <w:rFonts w:ascii="黑体" w:eastAsia="黑体" w:hAnsi="黑体" w:cs="宋体" w:hint="eastAsia"/>
          <w:color w:val="000000"/>
          <w:kern w:val="0"/>
          <w:lang w:val="zh-TW" w:eastAsia="zh-TW" w:bidi="zh-TW"/>
        </w:rPr>
        <w:t>原理</w:t>
      </w:r>
    </w:p>
    <w:p w14:paraId="4D4FB684" w14:textId="77777777" w:rsidR="001C35FA" w:rsidRPr="001C35FA" w:rsidRDefault="001C35FA" w:rsidP="001C35FA">
      <w:pPr>
        <w:adjustRightInd/>
        <w:spacing w:line="360" w:lineRule="auto"/>
        <w:ind w:firstLine="400"/>
        <w:contextualSpacing/>
        <w:rPr>
          <w:rFonts w:ascii="Times New Roman" w:hAnsi="Times New Roman" w:cs="宋体"/>
          <w:kern w:val="0"/>
          <w:lang w:val="zh-TW" w:eastAsia="zh-TW" w:bidi="zh-TW"/>
        </w:rPr>
      </w:pPr>
      <w:r w:rsidRPr="001C35FA">
        <w:rPr>
          <w:rFonts w:ascii="Times New Roman" w:hAnsi="Times New Roman" w:cs="宋体" w:hint="eastAsia"/>
          <w:color w:val="000000"/>
          <w:kern w:val="0"/>
          <w:lang w:val="zh-TW" w:eastAsia="zh-TW" w:bidi="zh-TW"/>
        </w:rPr>
        <w:t>向剪碎后的烟用纸张样品中加入含有内标物的异丙醇，超声提取，以气相色谱</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质谱联用仪测定萃取液中的邻苯二甲酸酯，内标法定量。</w:t>
      </w:r>
    </w:p>
    <w:p w14:paraId="0619BB4D" w14:textId="77777777" w:rsidR="001C35FA" w:rsidRPr="001C35FA" w:rsidRDefault="001C35FA" w:rsidP="001C35FA">
      <w:pPr>
        <w:adjustRightInd/>
        <w:spacing w:line="360" w:lineRule="auto"/>
        <w:contextualSpacing/>
        <w:jc w:val="left"/>
        <w:rPr>
          <w:rFonts w:ascii="黑体" w:eastAsia="黑体" w:hAnsi="黑体" w:cs="宋体"/>
          <w:kern w:val="0"/>
          <w:lang w:val="zh-TW" w:bidi="zh-TW"/>
        </w:rPr>
      </w:pPr>
      <w:r w:rsidRPr="001C35FA">
        <w:rPr>
          <w:rFonts w:ascii="黑体" w:eastAsia="黑体" w:hAnsi="黑体" w:cs="宋体" w:hint="eastAsia"/>
          <w:kern w:val="0"/>
          <w:lang w:val="zh-TW" w:bidi="zh-TW"/>
        </w:rPr>
        <w:t>A</w:t>
      </w:r>
      <w:r w:rsidRPr="001C35FA">
        <w:rPr>
          <w:rFonts w:ascii="黑体" w:eastAsia="黑体" w:hAnsi="黑体" w:cs="宋体"/>
          <w:kern w:val="0"/>
          <w:lang w:val="zh-TW" w:bidi="zh-TW"/>
        </w:rPr>
        <w:t xml:space="preserve">.3.2  </w:t>
      </w:r>
      <w:r w:rsidRPr="001C35FA">
        <w:rPr>
          <w:rFonts w:ascii="黑体" w:eastAsia="黑体" w:hAnsi="黑体" w:cs="宋体" w:hint="eastAsia"/>
          <w:kern w:val="0"/>
          <w:lang w:val="zh-TW" w:bidi="zh-TW"/>
        </w:rPr>
        <w:t>试剂</w:t>
      </w:r>
    </w:p>
    <w:p w14:paraId="2433282E" w14:textId="77777777" w:rsidR="001C35FA" w:rsidRPr="001C35FA" w:rsidRDefault="001C35FA" w:rsidP="001C35FA">
      <w:pPr>
        <w:tabs>
          <w:tab w:val="left" w:pos="479"/>
        </w:tabs>
        <w:adjustRightInd/>
        <w:spacing w:line="360" w:lineRule="auto"/>
        <w:contextualSpacing/>
        <w:jc w:val="left"/>
        <w:rPr>
          <w:rFonts w:ascii="Times New Roman" w:hAnsi="Times New Roman" w:cs="宋体"/>
          <w:kern w:val="0"/>
        </w:rPr>
      </w:pPr>
      <w:r w:rsidRPr="001C35FA">
        <w:rPr>
          <w:rFonts w:ascii="黑体" w:eastAsia="黑体" w:hAnsi="黑体" w:cs="宋体" w:hint="eastAsia"/>
          <w:kern w:val="0"/>
          <w:lang w:val="zh-TW" w:bidi="zh-TW"/>
        </w:rPr>
        <w:t>A</w:t>
      </w:r>
      <w:r w:rsidRPr="001C35FA">
        <w:rPr>
          <w:rFonts w:ascii="黑体" w:eastAsia="黑体" w:hAnsi="黑体" w:cs="宋体"/>
          <w:kern w:val="0"/>
          <w:lang w:val="zh-TW" w:bidi="zh-TW"/>
        </w:rPr>
        <w:t xml:space="preserve">.3.2.1 </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水，</w:t>
      </w:r>
      <w:r w:rsidRPr="001C35FA">
        <w:rPr>
          <w:rFonts w:ascii="Times New Roman" w:hAnsi="Times New Roman" w:cs="宋体" w:hint="eastAsia"/>
          <w:color w:val="000000"/>
          <w:kern w:val="0"/>
          <w:lang w:bidi="en-US"/>
        </w:rPr>
        <w:t xml:space="preserve">GB/T </w:t>
      </w:r>
      <w:r w:rsidRPr="001C35FA">
        <w:rPr>
          <w:rFonts w:ascii="Times New Roman" w:hAnsi="Times New Roman" w:cs="宋体" w:hint="eastAsia"/>
          <w:color w:val="000000"/>
          <w:kern w:val="0"/>
          <w:lang w:val="zh-TW" w:eastAsia="zh-TW" w:bidi="zh-TW"/>
        </w:rPr>
        <w:t>6682</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一级。</w:t>
      </w:r>
    </w:p>
    <w:p w14:paraId="599930D2" w14:textId="77777777" w:rsidR="001C35FA" w:rsidRPr="001C35FA" w:rsidRDefault="001C35FA" w:rsidP="001C35FA">
      <w:pPr>
        <w:adjustRightInd/>
        <w:spacing w:line="360" w:lineRule="auto"/>
        <w:contextualSpacing/>
        <w:jc w:val="left"/>
        <w:rPr>
          <w:rFonts w:ascii="Times New Roman" w:hAnsi="Times New Roman" w:cs="宋体"/>
          <w:kern w:val="0"/>
        </w:rPr>
      </w:pPr>
      <w:r w:rsidRPr="001C35FA">
        <w:rPr>
          <w:rFonts w:ascii="黑体" w:eastAsia="黑体" w:hAnsi="黑体" w:cs="宋体" w:hint="eastAsia"/>
          <w:kern w:val="0"/>
          <w:lang w:val="zh-TW" w:bidi="zh-TW"/>
        </w:rPr>
        <w:t>A</w:t>
      </w:r>
      <w:r w:rsidRPr="001C35FA">
        <w:rPr>
          <w:rFonts w:ascii="黑体" w:eastAsia="黑体" w:hAnsi="黑体" w:cs="宋体"/>
          <w:kern w:val="0"/>
          <w:lang w:val="zh-TW" w:bidi="zh-TW"/>
        </w:rPr>
        <w:t xml:space="preserve">.3.2.2 </w:t>
      </w:r>
      <w:r w:rsidRPr="001C35FA">
        <w:rPr>
          <w:rFonts w:ascii="Times New Roman" w:hAnsi="Times New Roman" w:cs="宋体" w:hint="eastAsia"/>
          <w:color w:val="000000"/>
          <w:kern w:val="0"/>
          <w:lang w:bidi="en-US"/>
        </w:rPr>
        <w:t xml:space="preserve"> </w:t>
      </w:r>
      <w:r w:rsidRPr="001C35FA">
        <w:rPr>
          <w:rFonts w:ascii="Times New Roman" w:hAnsi="Times New Roman" w:cs="宋体" w:hint="eastAsia"/>
          <w:color w:val="000000"/>
          <w:kern w:val="0"/>
          <w:lang w:val="zh-TW" w:eastAsia="zh-TW" w:bidi="zh-TW"/>
        </w:rPr>
        <w:t>丙酮。</w:t>
      </w:r>
    </w:p>
    <w:p w14:paraId="64F2C666" w14:textId="77777777" w:rsidR="001C35FA" w:rsidRPr="001C35FA" w:rsidRDefault="001C35FA" w:rsidP="001C35FA">
      <w:pPr>
        <w:adjustRightInd/>
        <w:spacing w:line="360" w:lineRule="auto"/>
        <w:contextualSpacing/>
        <w:jc w:val="left"/>
        <w:rPr>
          <w:rFonts w:ascii="Times New Roman" w:hAnsi="Times New Roman" w:cs="宋体"/>
          <w:kern w:val="0"/>
          <w:lang w:val="zh-TW" w:eastAsia="zh-TW" w:bidi="zh-TW"/>
        </w:rPr>
      </w:pPr>
      <w:r w:rsidRPr="001C35FA">
        <w:rPr>
          <w:rFonts w:ascii="黑体" w:eastAsia="黑体" w:hAnsi="黑体" w:cs="宋体" w:hint="eastAsia"/>
          <w:kern w:val="0"/>
          <w:lang w:val="zh-TW" w:bidi="zh-TW"/>
        </w:rPr>
        <w:t>A</w:t>
      </w:r>
      <w:r w:rsidRPr="001C35FA">
        <w:rPr>
          <w:rFonts w:ascii="黑体" w:eastAsia="黑体" w:hAnsi="黑体" w:cs="宋体"/>
          <w:kern w:val="0"/>
          <w:lang w:val="zh-TW" w:bidi="zh-TW"/>
        </w:rPr>
        <w:t xml:space="preserve">.3.2.3 </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异丙醇。</w:t>
      </w:r>
    </w:p>
    <w:p w14:paraId="50B2164A" w14:textId="77777777" w:rsidR="001C35FA" w:rsidRPr="001C35FA" w:rsidRDefault="001C35FA" w:rsidP="001C35FA">
      <w:pPr>
        <w:adjustRightInd/>
        <w:spacing w:line="360" w:lineRule="auto"/>
        <w:contextualSpacing/>
        <w:jc w:val="left"/>
        <w:rPr>
          <w:rFonts w:ascii="Times New Roman" w:hAnsi="Times New Roman" w:cs="宋体"/>
          <w:color w:val="000000"/>
          <w:kern w:val="0"/>
          <w:lang w:bidi="en-US"/>
        </w:rPr>
      </w:pPr>
      <w:r w:rsidRPr="001C35FA">
        <w:rPr>
          <w:rFonts w:ascii="黑体" w:eastAsia="黑体" w:hAnsi="黑体" w:cs="宋体" w:hint="eastAsia"/>
          <w:kern w:val="0"/>
          <w:lang w:val="zh-TW" w:bidi="zh-TW"/>
        </w:rPr>
        <w:t>A</w:t>
      </w:r>
      <w:r w:rsidRPr="001C35FA">
        <w:rPr>
          <w:rFonts w:ascii="黑体" w:eastAsia="黑体" w:hAnsi="黑体" w:cs="宋体"/>
          <w:kern w:val="0"/>
          <w:lang w:val="zh-TW" w:bidi="zh-TW"/>
        </w:rPr>
        <w:t>.3.2.4</w:t>
      </w:r>
      <w:r w:rsidRPr="001C35FA">
        <w:rPr>
          <w:rFonts w:ascii="Times New Roman" w:hAnsi="Times New Roman" w:cs="宋体" w:hint="eastAsia"/>
          <w:color w:val="000000"/>
          <w:kern w:val="0"/>
          <w:lang w:bidi="en-US"/>
        </w:rPr>
        <w:t xml:space="preserve"> </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val="zh-TW" w:eastAsia="zh-TW" w:bidi="zh-TW"/>
        </w:rPr>
        <w:t>18</w:t>
      </w:r>
      <w:r w:rsidRPr="001C35FA">
        <w:rPr>
          <w:rFonts w:ascii="Times New Roman" w:hAnsi="Times New Roman" w:cs="宋体" w:hint="eastAsia"/>
          <w:color w:val="000000"/>
          <w:kern w:val="0"/>
          <w:lang w:val="zh-TW" w:eastAsia="zh-TW" w:bidi="zh-TW"/>
        </w:rPr>
        <w:t>种邻苯二甲酸酯标准品见表</w:t>
      </w:r>
      <w:r w:rsidRPr="001C35FA">
        <w:rPr>
          <w:rFonts w:ascii="Times New Roman" w:hAnsi="Times New Roman" w:cs="宋体" w:hint="eastAsia"/>
          <w:color w:val="000000"/>
          <w:kern w:val="0"/>
          <w:lang w:val="zh-TW" w:eastAsia="zh-TW" w:bidi="zh-TW"/>
        </w:rPr>
        <w:t>A</w:t>
      </w:r>
      <w:r w:rsidRPr="001C35FA">
        <w:rPr>
          <w:rFonts w:ascii="Times New Roman" w:eastAsia="PMingLiU" w:hAnsi="Times New Roman" w:cs="宋体"/>
          <w:color w:val="000000"/>
          <w:kern w:val="0"/>
          <w:lang w:val="zh-TW" w:eastAsia="zh-TW" w:bidi="zh-TW"/>
        </w:rPr>
        <w:t>.2</w:t>
      </w:r>
      <w:r w:rsidRPr="001C35FA">
        <w:rPr>
          <w:rFonts w:ascii="Times New Roman" w:hAnsi="Times New Roman" w:cs="宋体" w:hint="eastAsia"/>
          <w:color w:val="000000"/>
          <w:kern w:val="0"/>
          <w:lang w:bidi="en-US"/>
        </w:rPr>
        <w:t>。</w:t>
      </w:r>
    </w:p>
    <w:p w14:paraId="5B0DE98D" w14:textId="77777777" w:rsidR="001C35FA" w:rsidRPr="001C35FA" w:rsidRDefault="001C35FA" w:rsidP="001C35FA">
      <w:pPr>
        <w:adjustRightInd/>
        <w:spacing w:line="360" w:lineRule="auto"/>
        <w:contextualSpacing/>
        <w:jc w:val="center"/>
        <w:rPr>
          <w:rFonts w:ascii="黑体" w:eastAsia="黑体" w:hAnsi="黑体" w:cs="宋体"/>
          <w:kern w:val="0"/>
          <w:lang w:val="zh-TW" w:bidi="zh-TW"/>
        </w:rPr>
      </w:pPr>
      <w:r w:rsidRPr="001C35FA">
        <w:rPr>
          <w:rFonts w:ascii="黑体" w:eastAsia="黑体" w:hAnsi="黑体" w:cs="宋体" w:hint="eastAsia"/>
          <w:kern w:val="0"/>
          <w:lang w:val="zh-TW" w:bidi="zh-TW"/>
        </w:rPr>
        <w:t>表</w:t>
      </w:r>
      <w:r w:rsidRPr="001C35FA">
        <w:rPr>
          <w:rFonts w:ascii="黑体" w:eastAsia="黑体" w:hAnsi="黑体" w:cs="宋体"/>
          <w:kern w:val="0"/>
          <w:lang w:val="zh-TW" w:bidi="zh-TW"/>
        </w:rPr>
        <w:t>A</w:t>
      </w:r>
      <w:r w:rsidRPr="001C35FA">
        <w:rPr>
          <w:rFonts w:ascii="黑体" w:eastAsia="黑体" w:hAnsi="黑体" w:cs="宋体" w:hint="eastAsia"/>
          <w:kern w:val="0"/>
          <w:lang w:val="zh-TW" w:bidi="zh-TW"/>
        </w:rPr>
        <w:t>.</w:t>
      </w:r>
      <w:r w:rsidRPr="001C35FA">
        <w:rPr>
          <w:rFonts w:ascii="黑体" w:eastAsia="黑体" w:hAnsi="黑体" w:cs="宋体"/>
          <w:kern w:val="0"/>
          <w:lang w:val="zh-TW" w:bidi="zh-TW"/>
        </w:rPr>
        <w:t>2</w:t>
      </w:r>
      <w:r w:rsidRPr="001C35FA">
        <w:rPr>
          <w:rFonts w:ascii="黑体" w:eastAsia="黑体" w:hAnsi="黑体" w:cs="宋体" w:hint="eastAsia"/>
          <w:kern w:val="0"/>
          <w:lang w:val="zh-TW" w:bidi="zh-TW"/>
        </w:rPr>
        <w:t xml:space="preserve"> </w:t>
      </w:r>
      <w:r w:rsidRPr="001C35FA">
        <w:rPr>
          <w:rFonts w:ascii="黑体" w:eastAsia="黑体" w:hAnsi="黑体" w:cs="宋体"/>
          <w:kern w:val="0"/>
          <w:lang w:val="zh-TW" w:bidi="zh-TW"/>
        </w:rPr>
        <w:t xml:space="preserve"> </w:t>
      </w:r>
      <w:r w:rsidRPr="001C35FA">
        <w:rPr>
          <w:rFonts w:ascii="黑体" w:eastAsia="黑体" w:hAnsi="黑体" w:cs="宋体" w:hint="eastAsia"/>
          <w:kern w:val="0"/>
          <w:lang w:val="zh-TW" w:bidi="zh-TW"/>
        </w:rPr>
        <w:t>18种邻苯二甲酸酯标准品纯度</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12"/>
        <w:gridCol w:w="4550"/>
        <w:gridCol w:w="2486"/>
      </w:tblGrid>
      <w:tr w:rsidR="001C35FA" w:rsidRPr="001C35FA" w14:paraId="54069645" w14:textId="77777777" w:rsidTr="00C155C0">
        <w:trPr>
          <w:trHeight w:val="454"/>
          <w:jc w:val="center"/>
        </w:trPr>
        <w:tc>
          <w:tcPr>
            <w:tcW w:w="1512" w:type="dxa"/>
            <w:tcBorders>
              <w:top w:val="single" w:sz="12" w:space="0" w:color="auto"/>
              <w:bottom w:val="single" w:sz="12" w:space="0" w:color="auto"/>
            </w:tcBorders>
            <w:shd w:val="clear" w:color="auto" w:fill="FFFFFF"/>
            <w:vAlign w:val="center"/>
          </w:tcPr>
          <w:p w14:paraId="3FC5A9CD"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color w:val="000000"/>
                <w:kern w:val="0"/>
                <w:sz w:val="18"/>
                <w:szCs w:val="18"/>
              </w:rPr>
              <w:t>序号</w:t>
            </w:r>
          </w:p>
        </w:tc>
        <w:tc>
          <w:tcPr>
            <w:tcW w:w="4550" w:type="dxa"/>
            <w:tcBorders>
              <w:top w:val="single" w:sz="12" w:space="0" w:color="auto"/>
              <w:bottom w:val="single" w:sz="12" w:space="0" w:color="auto"/>
            </w:tcBorders>
            <w:shd w:val="clear" w:color="auto" w:fill="FFFFFF"/>
            <w:vAlign w:val="center"/>
          </w:tcPr>
          <w:p w14:paraId="1D1006AD"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color w:val="000000"/>
                <w:kern w:val="0"/>
                <w:sz w:val="18"/>
                <w:szCs w:val="18"/>
              </w:rPr>
              <w:t>中文名称</w:t>
            </w:r>
          </w:p>
        </w:tc>
        <w:tc>
          <w:tcPr>
            <w:tcW w:w="2486" w:type="dxa"/>
            <w:tcBorders>
              <w:top w:val="single" w:sz="12" w:space="0" w:color="auto"/>
              <w:bottom w:val="single" w:sz="12" w:space="0" w:color="auto"/>
            </w:tcBorders>
            <w:shd w:val="clear" w:color="auto" w:fill="FFFFFF"/>
            <w:vAlign w:val="center"/>
          </w:tcPr>
          <w:p w14:paraId="0ADCCF3A"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color w:val="000000"/>
                <w:kern w:val="0"/>
                <w:sz w:val="18"/>
                <w:szCs w:val="18"/>
              </w:rPr>
              <w:t>纯度</w:t>
            </w:r>
          </w:p>
        </w:tc>
      </w:tr>
      <w:tr w:rsidR="001C35FA" w:rsidRPr="001C35FA" w14:paraId="47810EB9" w14:textId="77777777" w:rsidTr="00C155C0">
        <w:trPr>
          <w:trHeight w:val="454"/>
          <w:jc w:val="center"/>
        </w:trPr>
        <w:tc>
          <w:tcPr>
            <w:tcW w:w="1512" w:type="dxa"/>
            <w:tcBorders>
              <w:top w:val="single" w:sz="12" w:space="0" w:color="auto"/>
            </w:tcBorders>
            <w:shd w:val="clear" w:color="auto" w:fill="FFFFFF"/>
            <w:vAlign w:val="center"/>
          </w:tcPr>
          <w:p w14:paraId="1BBFC9BB"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olor w:val="000000"/>
                <w:kern w:val="0"/>
                <w:sz w:val="18"/>
                <w:szCs w:val="18"/>
              </w:rPr>
              <w:t>1</w:t>
            </w:r>
          </w:p>
        </w:tc>
        <w:tc>
          <w:tcPr>
            <w:tcW w:w="4550" w:type="dxa"/>
            <w:tcBorders>
              <w:top w:val="single" w:sz="12" w:space="0" w:color="auto"/>
            </w:tcBorders>
            <w:shd w:val="clear" w:color="auto" w:fill="FFFFFF"/>
            <w:vAlign w:val="center"/>
          </w:tcPr>
          <w:p w14:paraId="27AADDA8"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color w:val="000000"/>
                <w:kern w:val="0"/>
                <w:sz w:val="18"/>
                <w:szCs w:val="18"/>
              </w:rPr>
              <w:t>邻苯二甲酸二甲酯</w:t>
            </w:r>
          </w:p>
        </w:tc>
        <w:tc>
          <w:tcPr>
            <w:tcW w:w="2486" w:type="dxa"/>
            <w:tcBorders>
              <w:top w:val="single" w:sz="12" w:space="0" w:color="auto"/>
            </w:tcBorders>
            <w:shd w:val="clear" w:color="auto" w:fill="FFFFFF"/>
            <w:vAlign w:val="center"/>
          </w:tcPr>
          <w:p w14:paraId="61063DE3"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hint="eastAsia"/>
                <w:color w:val="000000"/>
                <w:kern w:val="0"/>
                <w:sz w:val="18"/>
                <w:szCs w:val="18"/>
                <w:lang w:bidi="en-US"/>
              </w:rPr>
              <w:t>≥</w:t>
            </w:r>
            <w:r w:rsidRPr="001C35FA">
              <w:rPr>
                <w:rFonts w:ascii="宋体" w:hAnsi="宋体"/>
                <w:color w:val="000000"/>
                <w:kern w:val="0"/>
                <w:sz w:val="18"/>
                <w:szCs w:val="18"/>
                <w:lang w:eastAsia="en-US" w:bidi="en-US"/>
              </w:rPr>
              <w:t>99.</w:t>
            </w:r>
            <w:r w:rsidRPr="001C35FA">
              <w:rPr>
                <w:rFonts w:ascii="宋体" w:hAnsi="宋体"/>
                <w:color w:val="000000"/>
                <w:kern w:val="0"/>
                <w:sz w:val="18"/>
                <w:szCs w:val="18"/>
              </w:rPr>
              <w:t>5%</w:t>
            </w:r>
          </w:p>
        </w:tc>
      </w:tr>
      <w:tr w:rsidR="001C35FA" w:rsidRPr="001C35FA" w14:paraId="5B8EF0E8" w14:textId="77777777" w:rsidTr="00C155C0">
        <w:trPr>
          <w:trHeight w:val="454"/>
          <w:jc w:val="center"/>
        </w:trPr>
        <w:tc>
          <w:tcPr>
            <w:tcW w:w="1512" w:type="dxa"/>
            <w:shd w:val="clear" w:color="auto" w:fill="FFFFFF"/>
            <w:vAlign w:val="center"/>
          </w:tcPr>
          <w:p w14:paraId="3D1EA034"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olor w:val="000000"/>
                <w:kern w:val="0"/>
                <w:sz w:val="18"/>
                <w:szCs w:val="18"/>
              </w:rPr>
              <w:t>2</w:t>
            </w:r>
          </w:p>
        </w:tc>
        <w:tc>
          <w:tcPr>
            <w:tcW w:w="4550" w:type="dxa"/>
            <w:shd w:val="clear" w:color="auto" w:fill="FFFFFF"/>
            <w:vAlign w:val="center"/>
          </w:tcPr>
          <w:p w14:paraId="5AF4D24A"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color w:val="000000"/>
                <w:kern w:val="0"/>
                <w:sz w:val="18"/>
                <w:szCs w:val="18"/>
              </w:rPr>
              <w:t>邻苯二甲酸二乙酯</w:t>
            </w:r>
          </w:p>
        </w:tc>
        <w:tc>
          <w:tcPr>
            <w:tcW w:w="2486" w:type="dxa"/>
            <w:shd w:val="clear" w:color="auto" w:fill="FFFFFF"/>
            <w:vAlign w:val="center"/>
          </w:tcPr>
          <w:p w14:paraId="7D345432"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hint="eastAsia"/>
                <w:color w:val="000000"/>
                <w:kern w:val="0"/>
                <w:sz w:val="18"/>
                <w:szCs w:val="18"/>
                <w:lang w:bidi="en-US"/>
              </w:rPr>
              <w:t>≥</w:t>
            </w:r>
            <w:r w:rsidRPr="001C35FA">
              <w:rPr>
                <w:rFonts w:ascii="宋体" w:hAnsi="宋体"/>
                <w:color w:val="000000"/>
                <w:kern w:val="0"/>
                <w:sz w:val="18"/>
                <w:szCs w:val="18"/>
                <w:lang w:eastAsia="en-US" w:bidi="en-US"/>
              </w:rPr>
              <w:t>99.</w:t>
            </w:r>
            <w:r w:rsidRPr="001C35FA">
              <w:rPr>
                <w:rFonts w:ascii="宋体" w:hAnsi="宋体"/>
                <w:color w:val="000000"/>
                <w:kern w:val="0"/>
                <w:sz w:val="18"/>
                <w:szCs w:val="18"/>
              </w:rPr>
              <w:t>0%</w:t>
            </w:r>
          </w:p>
        </w:tc>
      </w:tr>
      <w:tr w:rsidR="001C35FA" w:rsidRPr="001C35FA" w14:paraId="32FDAADF" w14:textId="77777777" w:rsidTr="00C155C0">
        <w:trPr>
          <w:trHeight w:val="454"/>
          <w:jc w:val="center"/>
        </w:trPr>
        <w:tc>
          <w:tcPr>
            <w:tcW w:w="1512" w:type="dxa"/>
            <w:shd w:val="clear" w:color="auto" w:fill="FFFFFF"/>
            <w:vAlign w:val="center"/>
          </w:tcPr>
          <w:p w14:paraId="15BCE01B"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olor w:val="000000"/>
                <w:kern w:val="0"/>
                <w:sz w:val="18"/>
                <w:szCs w:val="18"/>
              </w:rPr>
              <w:t>3</w:t>
            </w:r>
          </w:p>
        </w:tc>
        <w:tc>
          <w:tcPr>
            <w:tcW w:w="4550" w:type="dxa"/>
            <w:shd w:val="clear" w:color="auto" w:fill="FFFFFF"/>
            <w:vAlign w:val="center"/>
          </w:tcPr>
          <w:p w14:paraId="09EE2DE6"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color w:val="000000"/>
                <w:kern w:val="0"/>
                <w:sz w:val="18"/>
                <w:szCs w:val="18"/>
              </w:rPr>
              <w:t>邻苯二甲酸二烯丙酯</w:t>
            </w:r>
          </w:p>
        </w:tc>
        <w:tc>
          <w:tcPr>
            <w:tcW w:w="2486" w:type="dxa"/>
            <w:shd w:val="clear" w:color="auto" w:fill="FFFFFF"/>
            <w:vAlign w:val="center"/>
          </w:tcPr>
          <w:p w14:paraId="11638BFA"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hint="eastAsia"/>
                <w:color w:val="000000"/>
                <w:kern w:val="0"/>
                <w:sz w:val="18"/>
                <w:szCs w:val="18"/>
                <w:lang w:bidi="en-US"/>
              </w:rPr>
              <w:t>≥</w:t>
            </w:r>
            <w:r w:rsidRPr="001C35FA">
              <w:rPr>
                <w:rFonts w:ascii="宋体" w:hAnsi="宋体"/>
                <w:color w:val="000000"/>
                <w:kern w:val="0"/>
                <w:sz w:val="18"/>
                <w:szCs w:val="18"/>
                <w:lang w:eastAsia="en-US" w:bidi="en-US"/>
              </w:rPr>
              <w:t>98.</w:t>
            </w:r>
            <w:r w:rsidRPr="001C35FA">
              <w:rPr>
                <w:rFonts w:ascii="宋体" w:hAnsi="宋体"/>
                <w:color w:val="000000"/>
                <w:kern w:val="0"/>
                <w:sz w:val="18"/>
                <w:szCs w:val="18"/>
              </w:rPr>
              <w:t>0%</w:t>
            </w:r>
          </w:p>
        </w:tc>
      </w:tr>
      <w:tr w:rsidR="001C35FA" w:rsidRPr="001C35FA" w14:paraId="4B3AC491" w14:textId="77777777" w:rsidTr="00C155C0">
        <w:trPr>
          <w:trHeight w:val="454"/>
          <w:jc w:val="center"/>
        </w:trPr>
        <w:tc>
          <w:tcPr>
            <w:tcW w:w="1512" w:type="dxa"/>
            <w:shd w:val="clear" w:color="auto" w:fill="FFFFFF"/>
            <w:vAlign w:val="center"/>
          </w:tcPr>
          <w:p w14:paraId="4890F791"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olor w:val="000000"/>
                <w:kern w:val="0"/>
                <w:sz w:val="18"/>
                <w:szCs w:val="18"/>
              </w:rPr>
              <w:t>4</w:t>
            </w:r>
          </w:p>
        </w:tc>
        <w:tc>
          <w:tcPr>
            <w:tcW w:w="4550" w:type="dxa"/>
            <w:shd w:val="clear" w:color="auto" w:fill="FFFFFF"/>
            <w:vAlign w:val="center"/>
          </w:tcPr>
          <w:p w14:paraId="7C76453F"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color w:val="000000"/>
                <w:kern w:val="0"/>
                <w:sz w:val="18"/>
                <w:szCs w:val="18"/>
              </w:rPr>
              <w:t>邻苯二甲酸二异丁酯</w:t>
            </w:r>
          </w:p>
        </w:tc>
        <w:tc>
          <w:tcPr>
            <w:tcW w:w="2486" w:type="dxa"/>
            <w:shd w:val="clear" w:color="auto" w:fill="FFFFFF"/>
            <w:vAlign w:val="center"/>
          </w:tcPr>
          <w:p w14:paraId="604B7E57"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hint="eastAsia"/>
                <w:color w:val="000000"/>
                <w:kern w:val="0"/>
                <w:sz w:val="18"/>
                <w:szCs w:val="18"/>
                <w:lang w:bidi="en-US"/>
              </w:rPr>
              <w:t>≥</w:t>
            </w:r>
            <w:r w:rsidRPr="001C35FA">
              <w:rPr>
                <w:rFonts w:ascii="宋体" w:hAnsi="宋体"/>
                <w:color w:val="000000"/>
                <w:kern w:val="0"/>
                <w:sz w:val="18"/>
                <w:szCs w:val="18"/>
                <w:lang w:eastAsia="en-US" w:bidi="en-US"/>
              </w:rPr>
              <w:t>99.</w:t>
            </w:r>
            <w:r w:rsidRPr="001C35FA">
              <w:rPr>
                <w:rFonts w:ascii="宋体" w:hAnsi="宋体"/>
                <w:color w:val="000000"/>
                <w:kern w:val="0"/>
                <w:sz w:val="18"/>
                <w:szCs w:val="18"/>
              </w:rPr>
              <w:t>0%</w:t>
            </w:r>
          </w:p>
        </w:tc>
      </w:tr>
      <w:tr w:rsidR="001C35FA" w:rsidRPr="001C35FA" w14:paraId="1C160E59" w14:textId="77777777" w:rsidTr="00C155C0">
        <w:trPr>
          <w:trHeight w:val="454"/>
          <w:jc w:val="center"/>
        </w:trPr>
        <w:tc>
          <w:tcPr>
            <w:tcW w:w="1512" w:type="dxa"/>
            <w:shd w:val="clear" w:color="auto" w:fill="FFFFFF"/>
            <w:vAlign w:val="center"/>
          </w:tcPr>
          <w:p w14:paraId="2893DD46"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olor w:val="000000"/>
                <w:kern w:val="0"/>
                <w:sz w:val="18"/>
                <w:szCs w:val="18"/>
              </w:rPr>
              <w:t>5</w:t>
            </w:r>
          </w:p>
        </w:tc>
        <w:tc>
          <w:tcPr>
            <w:tcW w:w="4550" w:type="dxa"/>
            <w:shd w:val="clear" w:color="auto" w:fill="FFFFFF"/>
            <w:vAlign w:val="center"/>
          </w:tcPr>
          <w:p w14:paraId="4B9C7DCD"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color w:val="000000"/>
                <w:kern w:val="0"/>
                <w:sz w:val="18"/>
                <w:szCs w:val="18"/>
              </w:rPr>
              <w:t>邻苯二甲酸二丁酯</w:t>
            </w:r>
          </w:p>
        </w:tc>
        <w:tc>
          <w:tcPr>
            <w:tcW w:w="2486" w:type="dxa"/>
            <w:shd w:val="clear" w:color="auto" w:fill="FFFFFF"/>
            <w:vAlign w:val="center"/>
          </w:tcPr>
          <w:p w14:paraId="4D93043A"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hint="eastAsia"/>
                <w:color w:val="000000"/>
                <w:kern w:val="0"/>
                <w:sz w:val="18"/>
                <w:szCs w:val="18"/>
                <w:lang w:bidi="en-US"/>
              </w:rPr>
              <w:t>≥</w:t>
            </w:r>
            <w:r w:rsidRPr="001C35FA">
              <w:rPr>
                <w:rFonts w:ascii="宋体" w:hAnsi="宋体"/>
                <w:color w:val="000000"/>
                <w:kern w:val="0"/>
                <w:sz w:val="18"/>
                <w:szCs w:val="18"/>
                <w:lang w:eastAsia="en-US" w:bidi="en-US"/>
              </w:rPr>
              <w:t>99.</w:t>
            </w:r>
            <w:r w:rsidRPr="001C35FA">
              <w:rPr>
                <w:rFonts w:ascii="宋体" w:hAnsi="宋体"/>
                <w:color w:val="000000"/>
                <w:kern w:val="0"/>
                <w:sz w:val="18"/>
                <w:szCs w:val="18"/>
              </w:rPr>
              <w:t>0%</w:t>
            </w:r>
          </w:p>
        </w:tc>
      </w:tr>
      <w:tr w:rsidR="001C35FA" w:rsidRPr="001C35FA" w14:paraId="66E677EE" w14:textId="77777777" w:rsidTr="00C155C0">
        <w:trPr>
          <w:trHeight w:val="454"/>
          <w:jc w:val="center"/>
        </w:trPr>
        <w:tc>
          <w:tcPr>
            <w:tcW w:w="1512" w:type="dxa"/>
            <w:shd w:val="clear" w:color="auto" w:fill="FFFFFF"/>
            <w:vAlign w:val="center"/>
          </w:tcPr>
          <w:p w14:paraId="153127AE"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olor w:val="000000"/>
                <w:kern w:val="0"/>
                <w:sz w:val="18"/>
                <w:szCs w:val="18"/>
              </w:rPr>
              <w:t>6</w:t>
            </w:r>
          </w:p>
        </w:tc>
        <w:tc>
          <w:tcPr>
            <w:tcW w:w="4550" w:type="dxa"/>
            <w:shd w:val="clear" w:color="auto" w:fill="FFFFFF"/>
            <w:vAlign w:val="center"/>
          </w:tcPr>
          <w:p w14:paraId="19CBEC4B"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color w:val="000000"/>
                <w:kern w:val="0"/>
                <w:sz w:val="18"/>
                <w:szCs w:val="18"/>
              </w:rPr>
              <w:t>邻苯二甲酸二</w:t>
            </w:r>
            <w:r w:rsidRPr="001C35FA">
              <w:rPr>
                <w:rFonts w:ascii="宋体" w:hAnsi="宋体"/>
                <w:color w:val="000000"/>
                <w:kern w:val="0"/>
                <w:sz w:val="18"/>
                <w:szCs w:val="18"/>
              </w:rPr>
              <w:t>（2</w:t>
            </w:r>
            <w:r w:rsidRPr="001C35FA">
              <w:rPr>
                <w:rFonts w:ascii="宋体" w:hAnsi="宋体" w:cs="宋体" w:hint="eastAsia"/>
                <w:color w:val="000000"/>
                <w:kern w:val="0"/>
                <w:sz w:val="18"/>
                <w:szCs w:val="18"/>
              </w:rPr>
              <w:t>-</w:t>
            </w:r>
            <w:r w:rsidRPr="001C35FA">
              <w:rPr>
                <w:rFonts w:ascii="宋体" w:hAnsi="宋体" w:cs="宋体"/>
                <w:color w:val="000000"/>
                <w:kern w:val="0"/>
                <w:sz w:val="18"/>
                <w:szCs w:val="18"/>
              </w:rPr>
              <w:t>甲氧基）乙酯</w:t>
            </w:r>
          </w:p>
        </w:tc>
        <w:tc>
          <w:tcPr>
            <w:tcW w:w="2486" w:type="dxa"/>
            <w:shd w:val="clear" w:color="auto" w:fill="FFFFFF"/>
            <w:vAlign w:val="center"/>
          </w:tcPr>
          <w:p w14:paraId="3F34C7EC"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hint="eastAsia"/>
                <w:color w:val="000000"/>
                <w:kern w:val="0"/>
                <w:sz w:val="18"/>
                <w:szCs w:val="18"/>
                <w:lang w:bidi="en-US"/>
              </w:rPr>
              <w:t>≥</w:t>
            </w:r>
            <w:r w:rsidRPr="001C35FA">
              <w:rPr>
                <w:rFonts w:ascii="宋体" w:hAnsi="宋体"/>
                <w:color w:val="000000"/>
                <w:kern w:val="0"/>
                <w:sz w:val="18"/>
                <w:szCs w:val="18"/>
                <w:lang w:eastAsia="en-US" w:bidi="en-US"/>
              </w:rPr>
              <w:t>98.</w:t>
            </w:r>
            <w:r w:rsidRPr="001C35FA">
              <w:rPr>
                <w:rFonts w:ascii="宋体" w:hAnsi="宋体"/>
                <w:color w:val="000000"/>
                <w:kern w:val="0"/>
                <w:sz w:val="18"/>
                <w:szCs w:val="18"/>
              </w:rPr>
              <w:t>0%</w:t>
            </w:r>
          </w:p>
        </w:tc>
      </w:tr>
      <w:tr w:rsidR="001C35FA" w:rsidRPr="001C35FA" w14:paraId="17B69777" w14:textId="77777777" w:rsidTr="00C155C0">
        <w:trPr>
          <w:trHeight w:val="454"/>
          <w:jc w:val="center"/>
        </w:trPr>
        <w:tc>
          <w:tcPr>
            <w:tcW w:w="1512" w:type="dxa"/>
            <w:shd w:val="clear" w:color="auto" w:fill="FFFFFF"/>
            <w:vAlign w:val="center"/>
          </w:tcPr>
          <w:p w14:paraId="3293E571"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olor w:val="000000"/>
                <w:kern w:val="0"/>
                <w:sz w:val="18"/>
                <w:szCs w:val="18"/>
              </w:rPr>
              <w:t>7</w:t>
            </w:r>
          </w:p>
        </w:tc>
        <w:tc>
          <w:tcPr>
            <w:tcW w:w="4550" w:type="dxa"/>
            <w:shd w:val="clear" w:color="auto" w:fill="FFFFFF"/>
            <w:vAlign w:val="center"/>
          </w:tcPr>
          <w:p w14:paraId="6ED5DCD1"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color w:val="000000"/>
                <w:kern w:val="0"/>
                <w:sz w:val="18"/>
                <w:szCs w:val="18"/>
              </w:rPr>
              <w:t>邻苯二甲酸二</w:t>
            </w:r>
            <w:r w:rsidRPr="001C35FA">
              <w:rPr>
                <w:rFonts w:ascii="宋体" w:hAnsi="宋体"/>
                <w:color w:val="000000"/>
                <w:kern w:val="0"/>
                <w:sz w:val="18"/>
                <w:szCs w:val="18"/>
              </w:rPr>
              <w:t>（4</w:t>
            </w:r>
            <w:r w:rsidRPr="001C35FA">
              <w:rPr>
                <w:rFonts w:ascii="宋体" w:hAnsi="宋体" w:cs="宋体" w:hint="eastAsia"/>
                <w:color w:val="000000"/>
                <w:kern w:val="0"/>
                <w:sz w:val="18"/>
                <w:szCs w:val="18"/>
              </w:rPr>
              <w:t>-</w:t>
            </w:r>
            <w:r w:rsidRPr="001C35FA">
              <w:rPr>
                <w:rFonts w:ascii="宋体" w:hAnsi="宋体" w:cs="宋体"/>
                <w:color w:val="000000"/>
                <w:kern w:val="0"/>
                <w:sz w:val="18"/>
                <w:szCs w:val="18"/>
              </w:rPr>
              <w:t>甲基</w:t>
            </w:r>
            <w:r w:rsidRPr="001C35FA">
              <w:rPr>
                <w:rFonts w:ascii="宋体" w:hAnsi="宋体" w:cs="宋体" w:hint="eastAsia"/>
                <w:color w:val="000000"/>
                <w:kern w:val="0"/>
                <w:sz w:val="18"/>
                <w:szCs w:val="18"/>
              </w:rPr>
              <w:t>-</w:t>
            </w:r>
            <w:r w:rsidRPr="001C35FA">
              <w:rPr>
                <w:rFonts w:ascii="宋体" w:hAnsi="宋体"/>
                <w:color w:val="000000"/>
                <w:kern w:val="0"/>
                <w:sz w:val="18"/>
                <w:szCs w:val="18"/>
                <w:lang w:bidi="en-US"/>
              </w:rPr>
              <w:t>2</w:t>
            </w:r>
            <w:r w:rsidRPr="001C35FA">
              <w:rPr>
                <w:rFonts w:ascii="宋体" w:hAnsi="宋体" w:cs="宋体" w:hint="eastAsia"/>
                <w:color w:val="000000"/>
                <w:kern w:val="0"/>
                <w:sz w:val="18"/>
                <w:szCs w:val="18"/>
              </w:rPr>
              <w:t>-</w:t>
            </w:r>
            <w:r w:rsidRPr="001C35FA">
              <w:rPr>
                <w:rFonts w:ascii="宋体" w:hAnsi="宋体" w:cs="宋体"/>
                <w:color w:val="000000"/>
                <w:kern w:val="0"/>
                <w:sz w:val="18"/>
                <w:szCs w:val="18"/>
              </w:rPr>
              <w:t>戊基）酯</w:t>
            </w:r>
          </w:p>
        </w:tc>
        <w:tc>
          <w:tcPr>
            <w:tcW w:w="2486" w:type="dxa"/>
            <w:shd w:val="clear" w:color="auto" w:fill="FFFFFF"/>
            <w:vAlign w:val="center"/>
          </w:tcPr>
          <w:p w14:paraId="1D8523AE"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hint="eastAsia"/>
                <w:color w:val="000000"/>
                <w:kern w:val="0"/>
                <w:sz w:val="18"/>
                <w:szCs w:val="18"/>
                <w:lang w:bidi="en-US"/>
              </w:rPr>
              <w:t>≥</w:t>
            </w:r>
            <w:r w:rsidRPr="001C35FA">
              <w:rPr>
                <w:rFonts w:ascii="宋体" w:hAnsi="宋体"/>
                <w:color w:val="000000"/>
                <w:kern w:val="0"/>
                <w:sz w:val="18"/>
                <w:szCs w:val="18"/>
                <w:lang w:eastAsia="en-US" w:bidi="en-US"/>
              </w:rPr>
              <w:t>99.</w:t>
            </w:r>
            <w:r w:rsidRPr="001C35FA">
              <w:rPr>
                <w:rFonts w:ascii="宋体" w:hAnsi="宋体"/>
                <w:color w:val="000000"/>
                <w:kern w:val="0"/>
                <w:sz w:val="18"/>
                <w:szCs w:val="18"/>
              </w:rPr>
              <w:t>0%</w:t>
            </w:r>
          </w:p>
        </w:tc>
      </w:tr>
      <w:tr w:rsidR="001C35FA" w:rsidRPr="001C35FA" w14:paraId="5F042251" w14:textId="77777777" w:rsidTr="00C155C0">
        <w:trPr>
          <w:trHeight w:val="454"/>
          <w:jc w:val="center"/>
        </w:trPr>
        <w:tc>
          <w:tcPr>
            <w:tcW w:w="1512" w:type="dxa"/>
            <w:shd w:val="clear" w:color="auto" w:fill="FFFFFF"/>
            <w:vAlign w:val="center"/>
          </w:tcPr>
          <w:p w14:paraId="52DD6E1F"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olor w:val="000000"/>
                <w:kern w:val="0"/>
                <w:sz w:val="18"/>
                <w:szCs w:val="18"/>
              </w:rPr>
              <w:t>8</w:t>
            </w:r>
          </w:p>
        </w:tc>
        <w:tc>
          <w:tcPr>
            <w:tcW w:w="4550" w:type="dxa"/>
            <w:shd w:val="clear" w:color="auto" w:fill="FFFFFF"/>
            <w:vAlign w:val="center"/>
          </w:tcPr>
          <w:p w14:paraId="13D67674"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color w:val="000000"/>
                <w:kern w:val="0"/>
                <w:sz w:val="18"/>
                <w:szCs w:val="18"/>
              </w:rPr>
              <w:t>邻苯二甲酸二</w:t>
            </w:r>
            <w:r w:rsidRPr="001C35FA">
              <w:rPr>
                <w:rFonts w:ascii="宋体" w:hAnsi="宋体"/>
                <w:color w:val="000000"/>
                <w:kern w:val="0"/>
                <w:sz w:val="18"/>
                <w:szCs w:val="18"/>
              </w:rPr>
              <w:t>（2</w:t>
            </w:r>
            <w:r w:rsidRPr="001C35FA">
              <w:rPr>
                <w:rFonts w:ascii="宋体" w:hAnsi="宋体" w:cs="宋体" w:hint="eastAsia"/>
                <w:color w:val="000000"/>
                <w:kern w:val="0"/>
                <w:sz w:val="18"/>
                <w:szCs w:val="18"/>
              </w:rPr>
              <w:t>-</w:t>
            </w:r>
            <w:r w:rsidRPr="001C35FA">
              <w:rPr>
                <w:rFonts w:ascii="宋体" w:hAnsi="宋体" w:cs="宋体"/>
                <w:color w:val="000000"/>
                <w:kern w:val="0"/>
                <w:sz w:val="18"/>
                <w:szCs w:val="18"/>
              </w:rPr>
              <w:t>乙氧基）乙酯</w:t>
            </w:r>
          </w:p>
        </w:tc>
        <w:tc>
          <w:tcPr>
            <w:tcW w:w="2486" w:type="dxa"/>
            <w:shd w:val="clear" w:color="auto" w:fill="FFFFFF"/>
            <w:vAlign w:val="center"/>
          </w:tcPr>
          <w:p w14:paraId="258AF5CB"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hint="eastAsia"/>
                <w:color w:val="000000"/>
                <w:kern w:val="0"/>
                <w:sz w:val="18"/>
                <w:szCs w:val="18"/>
                <w:lang w:bidi="en-US"/>
              </w:rPr>
              <w:t>≥</w:t>
            </w:r>
            <w:r w:rsidRPr="001C35FA">
              <w:rPr>
                <w:rFonts w:ascii="宋体" w:hAnsi="宋体"/>
                <w:color w:val="000000"/>
                <w:kern w:val="0"/>
                <w:sz w:val="18"/>
                <w:szCs w:val="18"/>
                <w:lang w:eastAsia="en-US" w:bidi="en-US"/>
              </w:rPr>
              <w:t>99.</w:t>
            </w:r>
            <w:r w:rsidRPr="001C35FA">
              <w:rPr>
                <w:rFonts w:ascii="宋体" w:hAnsi="宋体"/>
                <w:color w:val="000000"/>
                <w:kern w:val="0"/>
                <w:sz w:val="18"/>
                <w:szCs w:val="18"/>
              </w:rPr>
              <w:t>5%</w:t>
            </w:r>
          </w:p>
        </w:tc>
      </w:tr>
      <w:tr w:rsidR="001C35FA" w:rsidRPr="001C35FA" w14:paraId="10E11A91" w14:textId="77777777" w:rsidTr="00C155C0">
        <w:trPr>
          <w:trHeight w:val="454"/>
          <w:jc w:val="center"/>
        </w:trPr>
        <w:tc>
          <w:tcPr>
            <w:tcW w:w="1512" w:type="dxa"/>
            <w:shd w:val="clear" w:color="auto" w:fill="FFFFFF"/>
            <w:vAlign w:val="center"/>
          </w:tcPr>
          <w:p w14:paraId="3CA578C2"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olor w:val="000000"/>
                <w:kern w:val="0"/>
                <w:sz w:val="18"/>
                <w:szCs w:val="18"/>
              </w:rPr>
              <w:t>9</w:t>
            </w:r>
          </w:p>
        </w:tc>
        <w:tc>
          <w:tcPr>
            <w:tcW w:w="4550" w:type="dxa"/>
            <w:shd w:val="clear" w:color="auto" w:fill="FFFFFF"/>
            <w:vAlign w:val="center"/>
          </w:tcPr>
          <w:p w14:paraId="33168391"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color w:val="000000"/>
                <w:kern w:val="0"/>
                <w:sz w:val="18"/>
                <w:szCs w:val="18"/>
              </w:rPr>
              <w:t>邻苯二甲酸二戊酯</w:t>
            </w:r>
          </w:p>
        </w:tc>
        <w:tc>
          <w:tcPr>
            <w:tcW w:w="2486" w:type="dxa"/>
            <w:shd w:val="clear" w:color="auto" w:fill="FFFFFF"/>
            <w:vAlign w:val="center"/>
          </w:tcPr>
          <w:p w14:paraId="01C22A65"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hint="eastAsia"/>
                <w:color w:val="000000"/>
                <w:kern w:val="0"/>
                <w:sz w:val="18"/>
                <w:szCs w:val="18"/>
                <w:lang w:bidi="en-US"/>
              </w:rPr>
              <w:t>≥</w:t>
            </w:r>
            <w:r w:rsidRPr="001C35FA">
              <w:rPr>
                <w:rFonts w:ascii="宋体" w:hAnsi="宋体"/>
                <w:color w:val="000000"/>
                <w:kern w:val="0"/>
                <w:sz w:val="18"/>
                <w:szCs w:val="18"/>
                <w:lang w:eastAsia="en-US" w:bidi="en-US"/>
              </w:rPr>
              <w:t>99.</w:t>
            </w:r>
            <w:r w:rsidRPr="001C35FA">
              <w:rPr>
                <w:rFonts w:ascii="宋体" w:hAnsi="宋体"/>
                <w:color w:val="000000"/>
                <w:kern w:val="0"/>
                <w:sz w:val="18"/>
                <w:szCs w:val="18"/>
              </w:rPr>
              <w:t>0%</w:t>
            </w:r>
          </w:p>
        </w:tc>
      </w:tr>
      <w:tr w:rsidR="001C35FA" w:rsidRPr="001C35FA" w14:paraId="2E3E3F1F" w14:textId="77777777" w:rsidTr="00C155C0">
        <w:trPr>
          <w:trHeight w:val="454"/>
          <w:jc w:val="center"/>
        </w:trPr>
        <w:tc>
          <w:tcPr>
            <w:tcW w:w="1512" w:type="dxa"/>
            <w:shd w:val="clear" w:color="auto" w:fill="FFFFFF"/>
            <w:vAlign w:val="center"/>
          </w:tcPr>
          <w:p w14:paraId="26C4F729"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olor w:val="000000"/>
                <w:kern w:val="0"/>
                <w:sz w:val="18"/>
                <w:szCs w:val="18"/>
              </w:rPr>
              <w:lastRenderedPageBreak/>
              <w:t>10</w:t>
            </w:r>
          </w:p>
        </w:tc>
        <w:tc>
          <w:tcPr>
            <w:tcW w:w="4550" w:type="dxa"/>
            <w:shd w:val="clear" w:color="auto" w:fill="FFFFFF"/>
            <w:vAlign w:val="center"/>
          </w:tcPr>
          <w:p w14:paraId="6D4A9923"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color w:val="000000"/>
                <w:kern w:val="0"/>
                <w:sz w:val="18"/>
                <w:szCs w:val="18"/>
              </w:rPr>
              <w:t>邻苯二甲酸</w:t>
            </w:r>
            <w:proofErr w:type="gramStart"/>
            <w:r w:rsidRPr="001C35FA">
              <w:rPr>
                <w:rFonts w:ascii="宋体" w:hAnsi="宋体" w:cs="宋体"/>
                <w:color w:val="000000"/>
                <w:kern w:val="0"/>
                <w:sz w:val="18"/>
                <w:szCs w:val="18"/>
              </w:rPr>
              <w:t>二己酯</w:t>
            </w:r>
            <w:proofErr w:type="gramEnd"/>
          </w:p>
        </w:tc>
        <w:tc>
          <w:tcPr>
            <w:tcW w:w="2486" w:type="dxa"/>
            <w:shd w:val="clear" w:color="auto" w:fill="FFFFFF"/>
            <w:vAlign w:val="center"/>
          </w:tcPr>
          <w:p w14:paraId="61E1CB39"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hint="eastAsia"/>
                <w:color w:val="000000"/>
                <w:kern w:val="0"/>
                <w:sz w:val="18"/>
                <w:szCs w:val="18"/>
                <w:lang w:bidi="en-US"/>
              </w:rPr>
              <w:t>≥</w:t>
            </w:r>
            <w:r w:rsidRPr="001C35FA">
              <w:rPr>
                <w:rFonts w:ascii="宋体" w:hAnsi="宋体"/>
                <w:color w:val="000000"/>
                <w:kern w:val="0"/>
                <w:sz w:val="18"/>
                <w:szCs w:val="18"/>
                <w:lang w:eastAsia="en-US" w:bidi="en-US"/>
              </w:rPr>
              <w:t>98.</w:t>
            </w:r>
            <w:r w:rsidRPr="001C35FA">
              <w:rPr>
                <w:rFonts w:ascii="宋体" w:hAnsi="宋体"/>
                <w:color w:val="000000"/>
                <w:kern w:val="0"/>
                <w:sz w:val="18"/>
                <w:szCs w:val="18"/>
              </w:rPr>
              <w:t>0%</w:t>
            </w:r>
          </w:p>
        </w:tc>
      </w:tr>
      <w:tr w:rsidR="001C35FA" w:rsidRPr="001C35FA" w14:paraId="40123FC9" w14:textId="77777777" w:rsidTr="00C155C0">
        <w:trPr>
          <w:trHeight w:val="454"/>
          <w:jc w:val="center"/>
        </w:trPr>
        <w:tc>
          <w:tcPr>
            <w:tcW w:w="1512" w:type="dxa"/>
            <w:shd w:val="clear" w:color="auto" w:fill="FFFFFF"/>
            <w:vAlign w:val="center"/>
          </w:tcPr>
          <w:p w14:paraId="250853F1"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olor w:val="000000"/>
                <w:kern w:val="0"/>
                <w:sz w:val="18"/>
                <w:szCs w:val="18"/>
              </w:rPr>
              <w:t>11</w:t>
            </w:r>
          </w:p>
        </w:tc>
        <w:tc>
          <w:tcPr>
            <w:tcW w:w="4550" w:type="dxa"/>
            <w:shd w:val="clear" w:color="auto" w:fill="FFFFFF"/>
            <w:vAlign w:val="center"/>
          </w:tcPr>
          <w:p w14:paraId="4B89098F"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color w:val="000000"/>
                <w:kern w:val="0"/>
                <w:sz w:val="18"/>
                <w:szCs w:val="18"/>
              </w:rPr>
              <w:t>邻苯二甲酸丁基</w:t>
            </w:r>
            <w:proofErr w:type="gramStart"/>
            <w:r w:rsidRPr="001C35FA">
              <w:rPr>
                <w:rFonts w:ascii="宋体" w:hAnsi="宋体" w:cs="宋体"/>
                <w:color w:val="000000"/>
                <w:kern w:val="0"/>
                <w:sz w:val="18"/>
                <w:szCs w:val="18"/>
              </w:rPr>
              <w:t>茉</w:t>
            </w:r>
            <w:proofErr w:type="gramEnd"/>
            <w:r w:rsidRPr="001C35FA">
              <w:rPr>
                <w:rFonts w:ascii="宋体" w:hAnsi="宋体" w:cs="宋体"/>
                <w:color w:val="000000"/>
                <w:kern w:val="0"/>
                <w:sz w:val="18"/>
                <w:szCs w:val="18"/>
              </w:rPr>
              <w:t>基酯</w:t>
            </w:r>
          </w:p>
        </w:tc>
        <w:tc>
          <w:tcPr>
            <w:tcW w:w="2486" w:type="dxa"/>
            <w:shd w:val="clear" w:color="auto" w:fill="FFFFFF"/>
            <w:vAlign w:val="center"/>
          </w:tcPr>
          <w:p w14:paraId="634097F3"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hint="eastAsia"/>
                <w:color w:val="000000"/>
                <w:kern w:val="0"/>
                <w:sz w:val="18"/>
                <w:szCs w:val="18"/>
                <w:lang w:bidi="en-US"/>
              </w:rPr>
              <w:t>≥</w:t>
            </w:r>
            <w:r w:rsidRPr="001C35FA">
              <w:rPr>
                <w:rFonts w:ascii="宋体" w:hAnsi="宋体"/>
                <w:color w:val="000000"/>
                <w:kern w:val="0"/>
                <w:sz w:val="18"/>
                <w:szCs w:val="18"/>
                <w:lang w:eastAsia="en-US" w:bidi="en-US"/>
              </w:rPr>
              <w:t>99.</w:t>
            </w:r>
            <w:r w:rsidRPr="001C35FA">
              <w:rPr>
                <w:rFonts w:ascii="宋体" w:hAnsi="宋体"/>
                <w:color w:val="000000"/>
                <w:kern w:val="0"/>
                <w:sz w:val="18"/>
                <w:szCs w:val="18"/>
              </w:rPr>
              <w:t>5%</w:t>
            </w:r>
          </w:p>
        </w:tc>
      </w:tr>
      <w:tr w:rsidR="001C35FA" w:rsidRPr="001C35FA" w14:paraId="46539512" w14:textId="77777777" w:rsidTr="00C155C0">
        <w:trPr>
          <w:trHeight w:val="454"/>
          <w:jc w:val="center"/>
        </w:trPr>
        <w:tc>
          <w:tcPr>
            <w:tcW w:w="1512" w:type="dxa"/>
            <w:shd w:val="clear" w:color="auto" w:fill="FFFFFF"/>
            <w:vAlign w:val="center"/>
          </w:tcPr>
          <w:p w14:paraId="1725DB30"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olor w:val="000000"/>
                <w:kern w:val="0"/>
                <w:sz w:val="18"/>
                <w:szCs w:val="18"/>
              </w:rPr>
              <w:t>12</w:t>
            </w:r>
          </w:p>
        </w:tc>
        <w:tc>
          <w:tcPr>
            <w:tcW w:w="4550" w:type="dxa"/>
            <w:shd w:val="clear" w:color="auto" w:fill="FFFFFF"/>
            <w:vAlign w:val="center"/>
          </w:tcPr>
          <w:p w14:paraId="225679C3"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color w:val="000000"/>
                <w:kern w:val="0"/>
                <w:sz w:val="18"/>
                <w:szCs w:val="18"/>
              </w:rPr>
              <w:t>邻苯二甲酸二</w:t>
            </w:r>
            <w:r w:rsidRPr="001C35FA">
              <w:rPr>
                <w:rFonts w:ascii="宋体" w:hAnsi="宋体"/>
                <w:color w:val="000000"/>
                <w:kern w:val="0"/>
                <w:sz w:val="18"/>
                <w:szCs w:val="18"/>
              </w:rPr>
              <w:t>（2</w:t>
            </w:r>
            <w:r w:rsidRPr="001C35FA">
              <w:rPr>
                <w:rFonts w:ascii="宋体" w:hAnsi="宋体" w:cs="宋体" w:hint="eastAsia"/>
                <w:color w:val="000000"/>
                <w:kern w:val="0"/>
                <w:sz w:val="18"/>
                <w:szCs w:val="18"/>
              </w:rPr>
              <w:t>-</w:t>
            </w:r>
            <w:proofErr w:type="gramStart"/>
            <w:r w:rsidRPr="001C35FA">
              <w:rPr>
                <w:rFonts w:ascii="宋体" w:hAnsi="宋体" w:cs="宋体"/>
                <w:color w:val="000000"/>
                <w:kern w:val="0"/>
                <w:sz w:val="18"/>
                <w:szCs w:val="18"/>
              </w:rPr>
              <w:t>丁氧基</w:t>
            </w:r>
            <w:proofErr w:type="gramEnd"/>
            <w:r w:rsidRPr="001C35FA">
              <w:rPr>
                <w:rFonts w:ascii="宋体" w:hAnsi="宋体" w:cs="宋体"/>
                <w:color w:val="000000"/>
                <w:kern w:val="0"/>
                <w:sz w:val="18"/>
                <w:szCs w:val="18"/>
              </w:rPr>
              <w:t>）乙酯</w:t>
            </w:r>
          </w:p>
        </w:tc>
        <w:tc>
          <w:tcPr>
            <w:tcW w:w="2486" w:type="dxa"/>
            <w:shd w:val="clear" w:color="auto" w:fill="FFFFFF"/>
            <w:vAlign w:val="center"/>
          </w:tcPr>
          <w:p w14:paraId="6A89DF97"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hint="eastAsia"/>
                <w:color w:val="000000"/>
                <w:kern w:val="0"/>
                <w:sz w:val="18"/>
                <w:szCs w:val="18"/>
                <w:lang w:bidi="en-US"/>
              </w:rPr>
              <w:t>≥</w:t>
            </w:r>
            <w:r w:rsidRPr="001C35FA">
              <w:rPr>
                <w:rFonts w:ascii="宋体" w:hAnsi="宋体"/>
                <w:color w:val="000000"/>
                <w:kern w:val="0"/>
                <w:sz w:val="18"/>
                <w:szCs w:val="18"/>
                <w:lang w:eastAsia="en-US" w:bidi="en-US"/>
              </w:rPr>
              <w:t>96.</w:t>
            </w:r>
            <w:r w:rsidRPr="001C35FA">
              <w:rPr>
                <w:rFonts w:ascii="宋体" w:hAnsi="宋体"/>
                <w:color w:val="000000"/>
                <w:kern w:val="0"/>
                <w:sz w:val="18"/>
                <w:szCs w:val="18"/>
              </w:rPr>
              <w:t>0%</w:t>
            </w:r>
          </w:p>
        </w:tc>
      </w:tr>
      <w:tr w:rsidR="001C35FA" w:rsidRPr="001C35FA" w14:paraId="75570624" w14:textId="77777777" w:rsidTr="00C155C0">
        <w:trPr>
          <w:trHeight w:val="454"/>
          <w:jc w:val="center"/>
        </w:trPr>
        <w:tc>
          <w:tcPr>
            <w:tcW w:w="1512" w:type="dxa"/>
            <w:shd w:val="clear" w:color="auto" w:fill="FFFFFF"/>
            <w:vAlign w:val="center"/>
          </w:tcPr>
          <w:p w14:paraId="0F8ABEFD"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olor w:val="000000"/>
                <w:kern w:val="0"/>
                <w:sz w:val="18"/>
                <w:szCs w:val="18"/>
              </w:rPr>
              <w:t>13</w:t>
            </w:r>
          </w:p>
        </w:tc>
        <w:tc>
          <w:tcPr>
            <w:tcW w:w="4550" w:type="dxa"/>
            <w:shd w:val="clear" w:color="auto" w:fill="FFFFFF"/>
            <w:vAlign w:val="center"/>
          </w:tcPr>
          <w:p w14:paraId="58CDB584"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color w:val="000000"/>
                <w:kern w:val="0"/>
                <w:sz w:val="18"/>
                <w:szCs w:val="18"/>
              </w:rPr>
              <w:t>邻苯二甲酸</w:t>
            </w:r>
            <w:proofErr w:type="gramStart"/>
            <w:r w:rsidRPr="001C35FA">
              <w:rPr>
                <w:rFonts w:ascii="宋体" w:hAnsi="宋体" w:cs="宋体"/>
                <w:color w:val="000000"/>
                <w:kern w:val="0"/>
                <w:sz w:val="18"/>
                <w:szCs w:val="18"/>
              </w:rPr>
              <w:t>二环己酯</w:t>
            </w:r>
            <w:proofErr w:type="gramEnd"/>
          </w:p>
        </w:tc>
        <w:tc>
          <w:tcPr>
            <w:tcW w:w="2486" w:type="dxa"/>
            <w:shd w:val="clear" w:color="auto" w:fill="FFFFFF"/>
            <w:vAlign w:val="center"/>
          </w:tcPr>
          <w:p w14:paraId="66B97F56"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hint="eastAsia"/>
                <w:color w:val="000000"/>
                <w:kern w:val="0"/>
                <w:sz w:val="18"/>
                <w:szCs w:val="18"/>
                <w:lang w:bidi="en-US"/>
              </w:rPr>
              <w:t>≥</w:t>
            </w:r>
            <w:r w:rsidRPr="001C35FA">
              <w:rPr>
                <w:rFonts w:ascii="宋体" w:hAnsi="宋体"/>
                <w:color w:val="000000"/>
                <w:kern w:val="0"/>
                <w:sz w:val="18"/>
                <w:szCs w:val="18"/>
                <w:lang w:eastAsia="en-US" w:bidi="en-US"/>
              </w:rPr>
              <w:t>99.</w:t>
            </w:r>
            <w:r w:rsidRPr="001C35FA">
              <w:rPr>
                <w:rFonts w:ascii="宋体" w:hAnsi="宋体"/>
                <w:color w:val="000000"/>
                <w:kern w:val="0"/>
                <w:sz w:val="18"/>
                <w:szCs w:val="18"/>
              </w:rPr>
              <w:t>5%</w:t>
            </w:r>
          </w:p>
        </w:tc>
      </w:tr>
      <w:tr w:rsidR="001C35FA" w:rsidRPr="001C35FA" w14:paraId="6941E612" w14:textId="77777777" w:rsidTr="00C155C0">
        <w:trPr>
          <w:trHeight w:val="454"/>
          <w:jc w:val="center"/>
        </w:trPr>
        <w:tc>
          <w:tcPr>
            <w:tcW w:w="1512" w:type="dxa"/>
            <w:shd w:val="clear" w:color="auto" w:fill="FFFFFF"/>
            <w:vAlign w:val="center"/>
          </w:tcPr>
          <w:p w14:paraId="2693959B"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olor w:val="000000"/>
                <w:kern w:val="0"/>
                <w:sz w:val="18"/>
                <w:szCs w:val="18"/>
              </w:rPr>
              <w:t>14</w:t>
            </w:r>
          </w:p>
        </w:tc>
        <w:tc>
          <w:tcPr>
            <w:tcW w:w="4550" w:type="dxa"/>
            <w:shd w:val="clear" w:color="auto" w:fill="FFFFFF"/>
            <w:vAlign w:val="center"/>
          </w:tcPr>
          <w:p w14:paraId="06DF1EF9"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color w:val="000000"/>
                <w:kern w:val="0"/>
                <w:sz w:val="18"/>
                <w:szCs w:val="18"/>
              </w:rPr>
              <w:t>邻苯二甲酸二</w:t>
            </w:r>
            <w:r w:rsidRPr="001C35FA">
              <w:rPr>
                <w:rFonts w:ascii="宋体" w:hAnsi="宋体"/>
                <w:color w:val="000000"/>
                <w:kern w:val="0"/>
                <w:sz w:val="18"/>
                <w:szCs w:val="18"/>
              </w:rPr>
              <w:t>（2</w:t>
            </w:r>
            <w:r w:rsidRPr="001C35FA">
              <w:rPr>
                <w:rFonts w:ascii="宋体" w:hAnsi="宋体" w:cs="宋体" w:hint="eastAsia"/>
                <w:color w:val="000000"/>
                <w:kern w:val="0"/>
                <w:sz w:val="18"/>
                <w:szCs w:val="18"/>
              </w:rPr>
              <w:t>-</w:t>
            </w:r>
            <w:r w:rsidRPr="001C35FA">
              <w:rPr>
                <w:rFonts w:ascii="宋体" w:hAnsi="宋体" w:cs="宋体"/>
                <w:color w:val="000000"/>
                <w:kern w:val="0"/>
                <w:sz w:val="18"/>
                <w:szCs w:val="18"/>
              </w:rPr>
              <w:t>乙基）</w:t>
            </w:r>
            <w:proofErr w:type="gramStart"/>
            <w:r w:rsidRPr="001C35FA">
              <w:rPr>
                <w:rFonts w:ascii="宋体" w:hAnsi="宋体" w:cs="宋体"/>
                <w:color w:val="000000"/>
                <w:kern w:val="0"/>
                <w:sz w:val="18"/>
                <w:szCs w:val="18"/>
              </w:rPr>
              <w:t>己酯</w:t>
            </w:r>
            <w:proofErr w:type="gramEnd"/>
          </w:p>
        </w:tc>
        <w:tc>
          <w:tcPr>
            <w:tcW w:w="2486" w:type="dxa"/>
            <w:shd w:val="clear" w:color="auto" w:fill="FFFFFF"/>
            <w:vAlign w:val="center"/>
          </w:tcPr>
          <w:p w14:paraId="38B3EAC2"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hint="eastAsia"/>
                <w:color w:val="000000"/>
                <w:kern w:val="0"/>
                <w:sz w:val="18"/>
                <w:szCs w:val="18"/>
                <w:lang w:bidi="en-US"/>
              </w:rPr>
              <w:t>≥</w:t>
            </w:r>
            <w:r w:rsidRPr="001C35FA">
              <w:rPr>
                <w:rFonts w:ascii="宋体" w:hAnsi="宋体"/>
                <w:color w:val="000000"/>
                <w:kern w:val="0"/>
                <w:sz w:val="18"/>
                <w:szCs w:val="18"/>
                <w:lang w:eastAsia="en-US" w:bidi="en-US"/>
              </w:rPr>
              <w:t>98.</w:t>
            </w:r>
            <w:r w:rsidRPr="001C35FA">
              <w:rPr>
                <w:rFonts w:ascii="宋体" w:hAnsi="宋体"/>
                <w:color w:val="000000"/>
                <w:kern w:val="0"/>
                <w:sz w:val="18"/>
                <w:szCs w:val="18"/>
              </w:rPr>
              <w:t>5%</w:t>
            </w:r>
          </w:p>
        </w:tc>
      </w:tr>
      <w:tr w:rsidR="001C35FA" w:rsidRPr="001C35FA" w14:paraId="478DEB3D" w14:textId="77777777" w:rsidTr="00C155C0">
        <w:trPr>
          <w:trHeight w:val="454"/>
          <w:jc w:val="center"/>
        </w:trPr>
        <w:tc>
          <w:tcPr>
            <w:tcW w:w="1512" w:type="dxa"/>
            <w:shd w:val="clear" w:color="auto" w:fill="FFFFFF"/>
            <w:vAlign w:val="center"/>
          </w:tcPr>
          <w:p w14:paraId="20243953"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olor w:val="000000"/>
                <w:kern w:val="0"/>
                <w:sz w:val="18"/>
                <w:szCs w:val="18"/>
              </w:rPr>
              <w:t>15</w:t>
            </w:r>
          </w:p>
        </w:tc>
        <w:tc>
          <w:tcPr>
            <w:tcW w:w="4550" w:type="dxa"/>
            <w:shd w:val="clear" w:color="auto" w:fill="FFFFFF"/>
            <w:vAlign w:val="center"/>
          </w:tcPr>
          <w:p w14:paraId="28B7F780"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color w:val="000000"/>
                <w:kern w:val="0"/>
                <w:sz w:val="18"/>
                <w:szCs w:val="18"/>
              </w:rPr>
              <w:t>邻苯二甲酸</w:t>
            </w:r>
            <w:proofErr w:type="gramStart"/>
            <w:r w:rsidRPr="001C35FA">
              <w:rPr>
                <w:rFonts w:ascii="宋体" w:hAnsi="宋体" w:cs="宋体"/>
                <w:color w:val="000000"/>
                <w:kern w:val="0"/>
                <w:sz w:val="18"/>
                <w:szCs w:val="18"/>
              </w:rPr>
              <w:t>二苯酯</w:t>
            </w:r>
            <w:proofErr w:type="gramEnd"/>
          </w:p>
        </w:tc>
        <w:tc>
          <w:tcPr>
            <w:tcW w:w="2486" w:type="dxa"/>
            <w:shd w:val="clear" w:color="auto" w:fill="FFFFFF"/>
            <w:vAlign w:val="center"/>
          </w:tcPr>
          <w:p w14:paraId="349EB4E1"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hint="eastAsia"/>
                <w:color w:val="000000"/>
                <w:kern w:val="0"/>
                <w:sz w:val="18"/>
                <w:szCs w:val="18"/>
                <w:lang w:bidi="en-US"/>
              </w:rPr>
              <w:t>≥</w:t>
            </w:r>
            <w:r w:rsidRPr="001C35FA">
              <w:rPr>
                <w:rFonts w:ascii="宋体" w:hAnsi="宋体"/>
                <w:color w:val="000000"/>
                <w:kern w:val="0"/>
                <w:sz w:val="18"/>
                <w:szCs w:val="18"/>
                <w:lang w:eastAsia="en-US" w:bidi="en-US"/>
              </w:rPr>
              <w:t>98.</w:t>
            </w:r>
            <w:r w:rsidRPr="001C35FA">
              <w:rPr>
                <w:rFonts w:ascii="宋体" w:hAnsi="宋体"/>
                <w:color w:val="000000"/>
                <w:kern w:val="0"/>
                <w:sz w:val="18"/>
                <w:szCs w:val="18"/>
              </w:rPr>
              <w:t>5%</w:t>
            </w:r>
          </w:p>
        </w:tc>
      </w:tr>
      <w:tr w:rsidR="001C35FA" w:rsidRPr="001C35FA" w14:paraId="72D43FC0" w14:textId="77777777" w:rsidTr="00C155C0">
        <w:trPr>
          <w:trHeight w:val="454"/>
          <w:jc w:val="center"/>
        </w:trPr>
        <w:tc>
          <w:tcPr>
            <w:tcW w:w="1512" w:type="dxa"/>
            <w:shd w:val="clear" w:color="auto" w:fill="FFFFFF"/>
            <w:vAlign w:val="center"/>
          </w:tcPr>
          <w:p w14:paraId="2A865249" w14:textId="77777777" w:rsidR="001C35FA" w:rsidRPr="001C35FA" w:rsidRDefault="001C35FA" w:rsidP="001C35FA">
            <w:pPr>
              <w:adjustRightInd/>
              <w:spacing w:line="240" w:lineRule="auto"/>
              <w:contextualSpacing/>
              <w:jc w:val="center"/>
              <w:rPr>
                <w:rFonts w:ascii="宋体" w:hAnsi="宋体"/>
                <w:color w:val="000000"/>
                <w:kern w:val="0"/>
                <w:sz w:val="18"/>
                <w:szCs w:val="18"/>
              </w:rPr>
            </w:pPr>
            <w:r w:rsidRPr="001C35FA">
              <w:rPr>
                <w:rFonts w:ascii="宋体" w:hAnsi="宋体"/>
                <w:color w:val="000000"/>
                <w:kern w:val="0"/>
                <w:sz w:val="18"/>
                <w:szCs w:val="18"/>
              </w:rPr>
              <w:t>16</w:t>
            </w:r>
          </w:p>
        </w:tc>
        <w:tc>
          <w:tcPr>
            <w:tcW w:w="4550" w:type="dxa"/>
            <w:shd w:val="clear" w:color="auto" w:fill="FFFFFF"/>
            <w:vAlign w:val="center"/>
          </w:tcPr>
          <w:p w14:paraId="7E0F8D29" w14:textId="77777777" w:rsidR="001C35FA" w:rsidRPr="001C35FA" w:rsidRDefault="001C35FA" w:rsidP="001C35FA">
            <w:pPr>
              <w:adjustRightInd/>
              <w:spacing w:line="240" w:lineRule="auto"/>
              <w:contextualSpacing/>
              <w:jc w:val="center"/>
              <w:rPr>
                <w:rFonts w:ascii="宋体" w:hAnsi="宋体" w:cs="宋体"/>
                <w:color w:val="000000"/>
                <w:kern w:val="0"/>
                <w:sz w:val="18"/>
                <w:szCs w:val="18"/>
              </w:rPr>
            </w:pPr>
            <w:r w:rsidRPr="001C35FA">
              <w:rPr>
                <w:rFonts w:ascii="宋体" w:hAnsi="宋体" w:cs="宋体"/>
                <w:color w:val="000000"/>
                <w:kern w:val="0"/>
                <w:sz w:val="18"/>
                <w:szCs w:val="18"/>
              </w:rPr>
              <w:t>邻苯二甲酸</w:t>
            </w:r>
            <w:proofErr w:type="gramStart"/>
            <w:r w:rsidRPr="001C35FA">
              <w:rPr>
                <w:rFonts w:ascii="宋体" w:hAnsi="宋体" w:cs="宋体"/>
                <w:color w:val="000000"/>
                <w:kern w:val="0"/>
                <w:sz w:val="18"/>
                <w:szCs w:val="18"/>
              </w:rPr>
              <w:t>二正辛</w:t>
            </w:r>
            <w:proofErr w:type="gramEnd"/>
            <w:r w:rsidRPr="001C35FA">
              <w:rPr>
                <w:rFonts w:ascii="宋体" w:hAnsi="宋体" w:cs="宋体"/>
                <w:color w:val="000000"/>
                <w:kern w:val="0"/>
                <w:sz w:val="18"/>
                <w:szCs w:val="18"/>
              </w:rPr>
              <w:t>酯</w:t>
            </w:r>
          </w:p>
        </w:tc>
        <w:tc>
          <w:tcPr>
            <w:tcW w:w="2486" w:type="dxa"/>
            <w:shd w:val="clear" w:color="auto" w:fill="FFFFFF"/>
            <w:vAlign w:val="center"/>
          </w:tcPr>
          <w:p w14:paraId="35A76B83" w14:textId="77777777" w:rsidR="001C35FA" w:rsidRPr="001C35FA" w:rsidRDefault="001C35FA" w:rsidP="001C35FA">
            <w:pPr>
              <w:adjustRightInd/>
              <w:spacing w:line="240" w:lineRule="auto"/>
              <w:contextualSpacing/>
              <w:jc w:val="center"/>
              <w:rPr>
                <w:rFonts w:ascii="宋体" w:hAnsi="宋体"/>
                <w:color w:val="000000"/>
                <w:kern w:val="0"/>
                <w:sz w:val="18"/>
                <w:szCs w:val="18"/>
                <w:lang w:bidi="en-US"/>
              </w:rPr>
            </w:pPr>
            <w:r w:rsidRPr="001C35FA">
              <w:rPr>
                <w:rFonts w:ascii="宋体" w:hAnsi="宋体" w:hint="eastAsia"/>
                <w:color w:val="000000"/>
                <w:kern w:val="0"/>
                <w:sz w:val="18"/>
                <w:szCs w:val="18"/>
                <w:lang w:bidi="en-US"/>
              </w:rPr>
              <w:t>≥</w:t>
            </w:r>
            <w:r w:rsidRPr="001C35FA">
              <w:rPr>
                <w:rFonts w:ascii="宋体" w:hAnsi="宋体"/>
                <w:color w:val="000000"/>
                <w:kern w:val="0"/>
                <w:sz w:val="18"/>
                <w:szCs w:val="18"/>
                <w:lang w:eastAsia="en-US" w:bidi="en-US"/>
              </w:rPr>
              <w:t>99.</w:t>
            </w:r>
            <w:r w:rsidRPr="001C35FA">
              <w:rPr>
                <w:rFonts w:ascii="宋体" w:hAnsi="宋体"/>
                <w:color w:val="000000"/>
                <w:kern w:val="0"/>
                <w:sz w:val="18"/>
                <w:szCs w:val="18"/>
              </w:rPr>
              <w:t>5%</w:t>
            </w:r>
          </w:p>
        </w:tc>
      </w:tr>
      <w:tr w:rsidR="001C35FA" w:rsidRPr="001C35FA" w14:paraId="49B5B8EC" w14:textId="77777777" w:rsidTr="00C155C0">
        <w:trPr>
          <w:trHeight w:val="454"/>
          <w:jc w:val="center"/>
        </w:trPr>
        <w:tc>
          <w:tcPr>
            <w:tcW w:w="1512" w:type="dxa"/>
            <w:shd w:val="clear" w:color="auto" w:fill="FFFFFF"/>
            <w:vAlign w:val="center"/>
          </w:tcPr>
          <w:p w14:paraId="539EADAC"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olor w:val="000000"/>
                <w:kern w:val="0"/>
                <w:sz w:val="18"/>
                <w:szCs w:val="18"/>
              </w:rPr>
              <w:t>17</w:t>
            </w:r>
          </w:p>
        </w:tc>
        <w:tc>
          <w:tcPr>
            <w:tcW w:w="4550" w:type="dxa"/>
            <w:shd w:val="clear" w:color="auto" w:fill="FFFFFF"/>
            <w:vAlign w:val="center"/>
          </w:tcPr>
          <w:p w14:paraId="09798252"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color w:val="000000"/>
                <w:kern w:val="0"/>
                <w:sz w:val="18"/>
                <w:szCs w:val="18"/>
              </w:rPr>
              <w:t>邻苯二甲酸二异壬酯</w:t>
            </w:r>
          </w:p>
        </w:tc>
        <w:tc>
          <w:tcPr>
            <w:tcW w:w="2486" w:type="dxa"/>
            <w:shd w:val="clear" w:color="auto" w:fill="FFFFFF"/>
            <w:vAlign w:val="center"/>
          </w:tcPr>
          <w:p w14:paraId="1589274F"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hint="eastAsia"/>
                <w:color w:val="000000"/>
                <w:kern w:val="0"/>
                <w:sz w:val="18"/>
                <w:szCs w:val="18"/>
                <w:lang w:bidi="en-US"/>
              </w:rPr>
              <w:t>≥</w:t>
            </w:r>
            <w:r w:rsidRPr="001C35FA">
              <w:rPr>
                <w:rFonts w:ascii="宋体" w:hAnsi="宋体"/>
                <w:color w:val="000000"/>
                <w:kern w:val="0"/>
                <w:sz w:val="18"/>
                <w:szCs w:val="18"/>
                <w:lang w:eastAsia="en-US" w:bidi="en-US"/>
              </w:rPr>
              <w:t>99.</w:t>
            </w:r>
            <w:r w:rsidRPr="001C35FA">
              <w:rPr>
                <w:rFonts w:ascii="宋体" w:hAnsi="宋体"/>
                <w:color w:val="000000"/>
                <w:kern w:val="0"/>
                <w:sz w:val="18"/>
                <w:szCs w:val="18"/>
              </w:rPr>
              <w:t>0%</w:t>
            </w:r>
          </w:p>
        </w:tc>
      </w:tr>
      <w:tr w:rsidR="001C35FA" w:rsidRPr="001C35FA" w14:paraId="291C640A" w14:textId="77777777" w:rsidTr="00C155C0">
        <w:trPr>
          <w:trHeight w:val="454"/>
          <w:jc w:val="center"/>
        </w:trPr>
        <w:tc>
          <w:tcPr>
            <w:tcW w:w="1512" w:type="dxa"/>
            <w:shd w:val="clear" w:color="auto" w:fill="FFFFFF"/>
            <w:vAlign w:val="center"/>
          </w:tcPr>
          <w:p w14:paraId="5B840A8D"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olor w:val="000000"/>
                <w:kern w:val="0"/>
                <w:sz w:val="18"/>
                <w:szCs w:val="18"/>
              </w:rPr>
              <w:t>18</w:t>
            </w:r>
          </w:p>
        </w:tc>
        <w:tc>
          <w:tcPr>
            <w:tcW w:w="4550" w:type="dxa"/>
            <w:shd w:val="clear" w:color="auto" w:fill="FFFFFF"/>
            <w:vAlign w:val="center"/>
          </w:tcPr>
          <w:p w14:paraId="7395B4BC"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cs="宋体"/>
                <w:color w:val="000000"/>
                <w:kern w:val="0"/>
                <w:sz w:val="18"/>
                <w:szCs w:val="18"/>
              </w:rPr>
              <w:t>邻苯二甲酸二壬酯</w:t>
            </w:r>
          </w:p>
        </w:tc>
        <w:tc>
          <w:tcPr>
            <w:tcW w:w="2486" w:type="dxa"/>
            <w:shd w:val="clear" w:color="auto" w:fill="FFFFFF"/>
            <w:vAlign w:val="center"/>
          </w:tcPr>
          <w:p w14:paraId="5143979E" w14:textId="77777777" w:rsidR="001C35FA" w:rsidRPr="001C35FA" w:rsidRDefault="001C35FA" w:rsidP="001C35FA">
            <w:pPr>
              <w:adjustRightInd/>
              <w:spacing w:line="240" w:lineRule="auto"/>
              <w:contextualSpacing/>
              <w:jc w:val="center"/>
              <w:rPr>
                <w:rFonts w:ascii="宋体" w:hAnsi="宋体" w:cs="宋体"/>
                <w:kern w:val="0"/>
                <w:sz w:val="18"/>
                <w:szCs w:val="18"/>
              </w:rPr>
            </w:pPr>
            <w:r w:rsidRPr="001C35FA">
              <w:rPr>
                <w:rFonts w:ascii="宋体" w:hAnsi="宋体" w:hint="eastAsia"/>
                <w:color w:val="000000"/>
                <w:kern w:val="0"/>
                <w:sz w:val="18"/>
                <w:szCs w:val="18"/>
                <w:lang w:bidi="en-US"/>
              </w:rPr>
              <w:t>≥</w:t>
            </w:r>
            <w:r w:rsidRPr="001C35FA">
              <w:rPr>
                <w:rFonts w:ascii="宋体" w:hAnsi="宋体"/>
                <w:color w:val="000000"/>
                <w:kern w:val="0"/>
                <w:sz w:val="18"/>
                <w:szCs w:val="18"/>
                <w:lang w:eastAsia="en-US" w:bidi="en-US"/>
              </w:rPr>
              <w:t>99.</w:t>
            </w:r>
            <w:r w:rsidRPr="001C35FA">
              <w:rPr>
                <w:rFonts w:ascii="宋体" w:hAnsi="宋体"/>
                <w:color w:val="000000"/>
                <w:kern w:val="0"/>
                <w:sz w:val="18"/>
                <w:szCs w:val="18"/>
              </w:rPr>
              <w:t>0%</w:t>
            </w:r>
          </w:p>
        </w:tc>
      </w:tr>
    </w:tbl>
    <w:p w14:paraId="41368CBA" w14:textId="77777777" w:rsidR="001C35FA" w:rsidRPr="001C35FA" w:rsidRDefault="001C35FA" w:rsidP="001C35FA">
      <w:pPr>
        <w:adjustRightInd/>
        <w:spacing w:line="360" w:lineRule="auto"/>
        <w:jc w:val="left"/>
        <w:rPr>
          <w:rFonts w:ascii="Times New Roman" w:eastAsia="PMingLiU" w:hAnsi="Times New Roman" w:cs="宋体"/>
          <w:color w:val="000000"/>
          <w:kern w:val="0"/>
          <w:lang w:val="zh-TW" w:eastAsia="zh-TW" w:bidi="zh-TW"/>
        </w:rPr>
      </w:pPr>
    </w:p>
    <w:p w14:paraId="64C1A524" w14:textId="77777777" w:rsidR="001C35FA" w:rsidRPr="001C35FA" w:rsidRDefault="001C35FA" w:rsidP="001C35FA">
      <w:pPr>
        <w:adjustRightInd/>
        <w:spacing w:line="360" w:lineRule="auto"/>
        <w:jc w:val="left"/>
        <w:rPr>
          <w:rFonts w:ascii="Times New Roman" w:hAnsi="Times New Roman" w:cs="宋体"/>
          <w:kern w:val="0"/>
          <w:lang w:val="zh-TW" w:eastAsia="zh-TW" w:bidi="zh-TW"/>
        </w:rPr>
      </w:pPr>
      <w:r w:rsidRPr="001C35FA">
        <w:rPr>
          <w:rFonts w:ascii="黑体" w:eastAsia="黑体" w:hAnsi="黑体" w:cs="宋体" w:hint="eastAsia"/>
          <w:color w:val="000000"/>
          <w:kern w:val="0"/>
          <w:lang w:val="zh-TW" w:eastAsia="zh-TW" w:bidi="zh-TW"/>
        </w:rPr>
        <w:t>A</w:t>
      </w:r>
      <w:r w:rsidRPr="001C35FA">
        <w:rPr>
          <w:rFonts w:ascii="黑体" w:eastAsia="黑体" w:hAnsi="黑体" w:cs="宋体"/>
          <w:color w:val="000000"/>
          <w:kern w:val="0"/>
          <w:lang w:val="zh-TW" w:eastAsia="zh-TW" w:bidi="zh-TW"/>
        </w:rPr>
        <w:t>.3.2.5</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bidi="en-US"/>
        </w:rPr>
        <w:t xml:space="preserve"> </w:t>
      </w:r>
      <w:r w:rsidRPr="001C35FA">
        <w:rPr>
          <w:rFonts w:ascii="Times New Roman" w:hAnsi="Times New Roman" w:cs="宋体" w:hint="eastAsia"/>
          <w:color w:val="000000"/>
          <w:kern w:val="0"/>
          <w:lang w:val="zh-TW" w:eastAsia="zh-TW" w:bidi="zh-TW"/>
        </w:rPr>
        <w:t>苯甲酸</w:t>
      </w:r>
      <w:r w:rsidRPr="001C35FA">
        <w:rPr>
          <w:rFonts w:ascii="Times New Roman" w:hAnsi="Times New Roman" w:cs="宋体" w:hint="eastAsia"/>
          <w:color w:val="000000"/>
          <w:kern w:val="0"/>
          <w:lang w:bidi="zh-TW"/>
        </w:rPr>
        <w:t>苄</w:t>
      </w:r>
      <w:r w:rsidRPr="001C35FA">
        <w:rPr>
          <w:rFonts w:ascii="Times New Roman" w:hAnsi="Times New Roman" w:cs="宋体" w:hint="eastAsia"/>
          <w:color w:val="000000"/>
          <w:kern w:val="0"/>
          <w:lang w:val="zh-TW" w:eastAsia="zh-TW" w:bidi="zh-TW"/>
        </w:rPr>
        <w:t>酯（内标），纯度</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99.</w:t>
      </w:r>
      <w:r w:rsidRPr="001C35FA">
        <w:rPr>
          <w:rFonts w:ascii="Times New Roman" w:hAnsi="Times New Roman" w:cs="宋体" w:hint="eastAsia"/>
          <w:color w:val="000000"/>
          <w:kern w:val="0"/>
          <w:lang w:val="zh-TW" w:eastAsia="zh-TW" w:bidi="zh-TW"/>
        </w:rPr>
        <w:t>5%</w:t>
      </w:r>
      <w:r w:rsidRPr="001C35FA">
        <w:rPr>
          <w:rFonts w:ascii="Times New Roman" w:hAnsi="Times New Roman" w:cs="宋体" w:hint="eastAsia"/>
          <w:color w:val="000000"/>
          <w:kern w:val="0"/>
          <w:lang w:val="zh-TW" w:eastAsia="zh-TW" w:bidi="zh-TW"/>
        </w:rPr>
        <w:t>。</w:t>
      </w:r>
    </w:p>
    <w:p w14:paraId="73E953A8" w14:textId="77777777" w:rsidR="001C35FA" w:rsidRPr="001C35FA" w:rsidRDefault="001C35FA" w:rsidP="001C35FA">
      <w:pPr>
        <w:adjustRightInd/>
        <w:spacing w:line="360" w:lineRule="auto"/>
        <w:rPr>
          <w:rFonts w:ascii="Times New Roman" w:hAnsi="Times New Roman" w:cs="宋体"/>
          <w:b/>
          <w:bCs/>
          <w:kern w:val="0"/>
          <w:lang w:val="zh-TW" w:eastAsia="zh-TW" w:bidi="zh-TW"/>
        </w:rPr>
      </w:pPr>
      <w:r w:rsidRPr="001C35FA">
        <w:rPr>
          <w:rFonts w:ascii="黑体" w:eastAsia="黑体" w:hAnsi="黑体" w:cs="宋体" w:hint="eastAsia"/>
          <w:color w:val="000000"/>
          <w:kern w:val="0"/>
          <w:lang w:val="zh-TW" w:eastAsia="zh-TW" w:bidi="zh-TW"/>
        </w:rPr>
        <w:t>A</w:t>
      </w:r>
      <w:r w:rsidRPr="001C35FA">
        <w:rPr>
          <w:rFonts w:ascii="黑体" w:eastAsia="黑体" w:hAnsi="黑体" w:cs="宋体"/>
          <w:color w:val="000000"/>
          <w:kern w:val="0"/>
          <w:lang w:val="zh-TW" w:eastAsia="zh-TW" w:bidi="zh-TW"/>
        </w:rPr>
        <w:t>.3.2.6</w:t>
      </w:r>
      <w:r w:rsidRPr="001C35FA">
        <w:rPr>
          <w:rFonts w:ascii="Times New Roman" w:hAnsi="Times New Roman" w:cs="宋体"/>
          <w:b/>
          <w:bCs/>
          <w:color w:val="000000"/>
          <w:kern w:val="0"/>
          <w:lang w:bidi="zh-TW"/>
        </w:rPr>
        <w:t xml:space="preserve">  </w:t>
      </w:r>
      <w:r w:rsidRPr="001C35FA">
        <w:rPr>
          <w:rFonts w:ascii="Times New Roman" w:hAnsi="Times New Roman" w:cs="宋体" w:hint="eastAsia"/>
          <w:color w:val="000000"/>
          <w:kern w:val="0"/>
          <w:lang w:val="zh-TW" w:eastAsia="zh-TW" w:bidi="zh-TW"/>
        </w:rPr>
        <w:t>称取苯甲酸苄酯（</w:t>
      </w:r>
      <w:r w:rsidRPr="001C35FA">
        <w:rPr>
          <w:rFonts w:ascii="Times New Roman" w:hAnsi="Times New Roman" w:cs="宋体" w:hint="eastAsia"/>
          <w:color w:val="000000"/>
          <w:kern w:val="0"/>
          <w:lang w:val="zh-TW" w:eastAsia="zh-TW" w:bidi="zh-TW"/>
        </w:rPr>
        <w:t>A</w:t>
      </w:r>
      <w:r w:rsidRPr="001C35FA">
        <w:rPr>
          <w:rFonts w:ascii="Times New Roman" w:hAnsi="Times New Roman" w:cs="宋体"/>
          <w:color w:val="000000"/>
          <w:kern w:val="0"/>
          <w:lang w:val="zh-TW" w:eastAsia="zh-TW" w:bidi="zh-TW"/>
        </w:rPr>
        <w:t>.3.2.5</w:t>
      </w:r>
      <w:r w:rsidRPr="001C35FA">
        <w:rPr>
          <w:rFonts w:ascii="Times New Roman" w:hAnsi="Times New Roman" w:cs="宋体" w:hint="eastAsia"/>
          <w:color w:val="000000"/>
          <w:kern w:val="0"/>
          <w:lang w:val="zh-TW" w:eastAsia="zh-TW" w:bidi="zh-TW"/>
        </w:rPr>
        <w:t>）（精确至</w:t>
      </w:r>
      <w:r w:rsidRPr="001C35FA">
        <w:rPr>
          <w:rFonts w:ascii="Times New Roman" w:hAnsi="Times New Roman" w:cs="宋体" w:hint="eastAsia"/>
          <w:color w:val="000000"/>
          <w:kern w:val="0"/>
          <w:lang w:val="zh-TW" w:eastAsia="zh-TW" w:bidi="zh-TW"/>
        </w:rPr>
        <w:t>0.1mg</w:t>
      </w:r>
      <w:r w:rsidRPr="001C35FA">
        <w:rPr>
          <w:rFonts w:ascii="Times New Roman" w:hAnsi="Times New Roman" w:cs="宋体" w:hint="eastAsia"/>
          <w:color w:val="000000"/>
          <w:kern w:val="0"/>
          <w:lang w:val="zh-TW" w:eastAsia="zh-TW" w:bidi="zh-TW"/>
        </w:rPr>
        <w:t>），以异丙醇（</w:t>
      </w:r>
      <w:r w:rsidRPr="001C35FA">
        <w:rPr>
          <w:rFonts w:ascii="Times New Roman" w:hAnsi="Times New Roman" w:cs="宋体" w:hint="eastAsia"/>
          <w:color w:val="000000"/>
          <w:kern w:val="0"/>
          <w:lang w:val="zh-TW" w:eastAsia="zh-TW" w:bidi="zh-TW"/>
        </w:rPr>
        <w:t>A</w:t>
      </w:r>
      <w:r w:rsidRPr="001C35FA">
        <w:rPr>
          <w:rFonts w:ascii="Times New Roman" w:hAnsi="Times New Roman" w:cs="宋体"/>
          <w:color w:val="000000"/>
          <w:kern w:val="0"/>
          <w:lang w:val="zh-TW" w:eastAsia="zh-TW" w:bidi="zh-TW"/>
        </w:rPr>
        <w:t>.3.2.3</w:t>
      </w:r>
      <w:r w:rsidRPr="001C35FA">
        <w:rPr>
          <w:rFonts w:ascii="Times New Roman" w:hAnsi="Times New Roman" w:cs="宋体" w:hint="eastAsia"/>
          <w:color w:val="000000"/>
          <w:kern w:val="0"/>
          <w:lang w:val="zh-TW" w:eastAsia="zh-TW" w:bidi="zh-TW"/>
        </w:rPr>
        <w:t>）为溶剂配制成苯甲酸苄酯（</w:t>
      </w:r>
      <w:r w:rsidRPr="001C35FA">
        <w:rPr>
          <w:rFonts w:ascii="Times New Roman" w:hAnsi="Times New Roman" w:cs="宋体" w:hint="eastAsia"/>
          <w:color w:val="000000"/>
          <w:kern w:val="0"/>
          <w:lang w:val="zh-TW" w:eastAsia="zh-TW" w:bidi="zh-TW"/>
        </w:rPr>
        <w:t>A</w:t>
      </w:r>
      <w:r w:rsidRPr="001C35FA">
        <w:rPr>
          <w:rFonts w:ascii="Times New Roman" w:hAnsi="Times New Roman" w:cs="宋体"/>
          <w:color w:val="000000"/>
          <w:kern w:val="0"/>
          <w:lang w:val="zh-TW" w:eastAsia="zh-TW" w:bidi="zh-TW"/>
        </w:rPr>
        <w:t>.3.2.5</w:t>
      </w:r>
      <w:r w:rsidRPr="001C35FA">
        <w:rPr>
          <w:rFonts w:ascii="Times New Roman" w:hAnsi="Times New Roman" w:cs="宋体" w:hint="eastAsia"/>
          <w:color w:val="000000"/>
          <w:kern w:val="0"/>
          <w:lang w:val="zh-TW" w:eastAsia="zh-TW" w:bidi="zh-TW"/>
        </w:rPr>
        <w:t>）浓度为</w:t>
      </w:r>
      <w:r w:rsidRPr="001C35FA">
        <w:rPr>
          <w:rFonts w:ascii="Times New Roman" w:hAnsi="Times New Roman" w:cs="宋体" w:hint="eastAsia"/>
          <w:color w:val="000000"/>
          <w:kern w:val="0"/>
          <w:lang w:val="zh-TW" w:eastAsia="zh-TW" w:bidi="zh-TW"/>
        </w:rPr>
        <w:t>10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mg/mL</w:t>
      </w:r>
      <w:r w:rsidRPr="001C35FA">
        <w:rPr>
          <w:rFonts w:ascii="Times New Roman" w:hAnsi="Times New Roman" w:cs="宋体" w:hint="eastAsia"/>
          <w:color w:val="000000"/>
          <w:kern w:val="0"/>
          <w:lang w:val="zh-TW" w:eastAsia="zh-TW" w:bidi="zh-TW"/>
        </w:rPr>
        <w:t>的内标溶液。于</w:t>
      </w:r>
      <w:r w:rsidRPr="001C35FA">
        <w:rPr>
          <w:rFonts w:ascii="Times New Roman" w:hAnsi="Times New Roman" w:cs="宋体" w:hint="eastAsia"/>
          <w:color w:val="000000"/>
          <w:kern w:val="0"/>
          <w:lang w:val="zh-TW" w:eastAsia="zh-TW" w:bidi="zh-TW"/>
        </w:rPr>
        <w:t>4</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℃条件下避光保存，有效期</w:t>
      </w:r>
      <w:r w:rsidRPr="001C35FA">
        <w:rPr>
          <w:rFonts w:ascii="Times New Roman" w:hAnsi="Times New Roman" w:cs="宋体" w:hint="eastAsia"/>
          <w:color w:val="000000"/>
          <w:kern w:val="0"/>
          <w:lang w:val="zh-TW" w:eastAsia="zh-TW" w:bidi="zh-TW"/>
        </w:rPr>
        <w:t>3</w:t>
      </w:r>
      <w:r w:rsidRPr="001C35FA">
        <w:rPr>
          <w:rFonts w:ascii="Times New Roman" w:hAnsi="Times New Roman" w:cs="宋体" w:hint="eastAsia"/>
          <w:color w:val="000000"/>
          <w:kern w:val="0"/>
          <w:lang w:val="zh-TW" w:eastAsia="zh-TW" w:bidi="zh-TW"/>
        </w:rPr>
        <w:t>个月。</w:t>
      </w:r>
    </w:p>
    <w:p w14:paraId="593B3E5A"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hint="eastAsia"/>
          <w:color w:val="000000"/>
          <w:kern w:val="0"/>
          <w:lang w:val="zh-TW" w:eastAsia="zh-TW" w:bidi="zh-TW"/>
        </w:rPr>
        <w:t>A</w:t>
      </w:r>
      <w:r w:rsidRPr="001C35FA">
        <w:rPr>
          <w:rFonts w:ascii="黑体" w:eastAsia="黑体" w:hAnsi="黑体" w:cs="宋体"/>
          <w:color w:val="000000"/>
          <w:kern w:val="0"/>
          <w:lang w:val="zh-TW" w:eastAsia="zh-TW" w:bidi="zh-TW"/>
        </w:rPr>
        <w:t xml:space="preserve">.3.3  </w:t>
      </w:r>
      <w:r w:rsidRPr="001C35FA">
        <w:rPr>
          <w:rFonts w:ascii="黑体" w:eastAsia="黑体" w:hAnsi="黑体" w:cs="宋体" w:hint="eastAsia"/>
          <w:color w:val="000000"/>
          <w:kern w:val="0"/>
          <w:lang w:val="zh-TW" w:eastAsia="zh-TW" w:bidi="zh-TW"/>
        </w:rPr>
        <w:t>标准溶液</w:t>
      </w:r>
    </w:p>
    <w:p w14:paraId="50D3F94E"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hint="eastAsia"/>
          <w:color w:val="000000"/>
          <w:kern w:val="0"/>
          <w:lang w:val="zh-TW" w:eastAsia="zh-TW" w:bidi="zh-TW"/>
        </w:rPr>
        <w:t>A</w:t>
      </w:r>
      <w:r w:rsidRPr="001C35FA">
        <w:rPr>
          <w:rFonts w:ascii="黑体" w:eastAsia="黑体" w:hAnsi="黑体" w:cs="宋体"/>
          <w:color w:val="000000"/>
          <w:kern w:val="0"/>
          <w:lang w:val="zh-TW" w:eastAsia="zh-TW" w:bidi="zh-TW"/>
        </w:rPr>
        <w:t xml:space="preserve">.3.3.1  </w:t>
      </w:r>
      <w:r w:rsidRPr="001C35FA">
        <w:rPr>
          <w:rFonts w:ascii="黑体" w:eastAsia="黑体" w:hAnsi="黑体" w:cs="宋体" w:hint="eastAsia"/>
          <w:color w:val="000000"/>
          <w:kern w:val="0"/>
          <w:lang w:val="zh-TW" w:eastAsia="zh-TW" w:bidi="zh-TW"/>
        </w:rPr>
        <w:t>标准储备液</w:t>
      </w:r>
    </w:p>
    <w:p w14:paraId="6F1013C7" w14:textId="77777777" w:rsidR="001C35FA" w:rsidRPr="001C35FA" w:rsidRDefault="001C35FA" w:rsidP="001C35FA">
      <w:pPr>
        <w:adjustRightInd/>
        <w:spacing w:line="360" w:lineRule="auto"/>
        <w:ind w:firstLineChars="200" w:firstLine="420"/>
        <w:jc w:val="left"/>
        <w:rPr>
          <w:rFonts w:ascii="Times New Roman" w:hAnsi="Times New Roman" w:cs="宋体"/>
          <w:kern w:val="0"/>
          <w:lang w:val="zh-TW" w:eastAsia="zh-TW" w:bidi="zh-TW"/>
        </w:rPr>
      </w:pPr>
      <w:r w:rsidRPr="001C35FA">
        <w:rPr>
          <w:rFonts w:ascii="Times New Roman" w:hAnsi="Times New Roman" w:cs="宋体" w:hint="eastAsia"/>
          <w:color w:val="000000"/>
          <w:kern w:val="0"/>
          <w:lang w:val="zh-TW" w:eastAsia="zh-TW" w:bidi="zh-TW"/>
        </w:rPr>
        <w:t>分别称取邻苯二甲酸酯</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精确至</w:t>
      </w:r>
      <w:r w:rsidRPr="001C35FA">
        <w:rPr>
          <w:rFonts w:ascii="Times New Roman" w:hAnsi="Times New Roman" w:cs="宋体" w:hint="eastAsia"/>
          <w:color w:val="000000"/>
          <w:kern w:val="0"/>
          <w:lang w:bidi="en-US"/>
        </w:rPr>
        <w:t>0.1</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mg)</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以异丙醇</w:t>
      </w:r>
      <w:r w:rsidRPr="001C35FA">
        <w:rPr>
          <w:rFonts w:ascii="Times New Roman" w:hAnsi="Times New Roman" w:cs="宋体" w:hint="eastAsia"/>
          <w:color w:val="000000"/>
          <w:kern w:val="0"/>
          <w:lang w:val="zh-TW" w:bidi="zh-TW"/>
        </w:rPr>
        <w:t>（</w:t>
      </w:r>
      <w:r w:rsidRPr="001C35FA">
        <w:rPr>
          <w:rFonts w:ascii="Times New Roman" w:eastAsia="黑体" w:hAnsi="Times New Roman" w:cs="宋体" w:hint="eastAsia"/>
          <w:color w:val="000000"/>
          <w:kern w:val="0"/>
          <w:lang w:val="zh-TW" w:eastAsia="zh-TW" w:bidi="zh-TW"/>
        </w:rPr>
        <w:t>A</w:t>
      </w:r>
      <w:r w:rsidRPr="001C35FA">
        <w:rPr>
          <w:rFonts w:ascii="Times New Roman" w:eastAsia="黑体" w:hAnsi="Times New Roman" w:cs="宋体"/>
          <w:color w:val="000000"/>
          <w:kern w:val="0"/>
          <w:lang w:val="zh-TW" w:eastAsia="zh-TW" w:bidi="zh-TW"/>
        </w:rPr>
        <w:t>.3.2.</w:t>
      </w:r>
      <w:r w:rsidRPr="001C35FA">
        <w:rPr>
          <w:rFonts w:ascii="Times New Roman" w:eastAsia="PMingLiU" w:hAnsi="Times New Roman" w:cs="宋体"/>
          <w:color w:val="000000"/>
          <w:kern w:val="0"/>
          <w:lang w:val="zh-TW" w:eastAsia="zh-TW" w:bidi="zh-TW"/>
        </w:rPr>
        <w:t>3</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为溶剂配制成各邻苯二甲酸酯浓度为</w:t>
      </w:r>
      <w:r w:rsidRPr="001C35FA">
        <w:rPr>
          <w:rFonts w:ascii="Times New Roman" w:hAnsi="Times New Roman" w:cs="宋体" w:hint="eastAsia"/>
          <w:color w:val="000000"/>
          <w:kern w:val="0"/>
          <w:lang w:bidi="zh-TW"/>
        </w:rPr>
        <w:t>1</w:t>
      </w:r>
      <w:r w:rsidRPr="001C35FA">
        <w:rPr>
          <w:rFonts w:ascii="Times New Roman" w:hAnsi="Times New Roman" w:cs="宋体"/>
          <w:color w:val="000000"/>
          <w:kern w:val="0"/>
          <w:lang w:bidi="zh-TW"/>
        </w:rPr>
        <w:t xml:space="preserve"> </w:t>
      </w:r>
      <w:r w:rsidRPr="001C35FA">
        <w:rPr>
          <w:rFonts w:ascii="Times New Roman" w:hAnsi="Times New Roman" w:cs="宋体" w:hint="eastAsia"/>
          <w:color w:val="000000"/>
          <w:kern w:val="0"/>
          <w:lang w:bidi="en-US"/>
        </w:rPr>
        <w:t>mg/mL</w:t>
      </w:r>
      <w:r w:rsidRPr="001C35FA">
        <w:rPr>
          <w:rFonts w:ascii="Times New Roman" w:hAnsi="Times New Roman" w:cs="宋体" w:hint="eastAsia"/>
          <w:color w:val="000000"/>
          <w:kern w:val="0"/>
          <w:lang w:val="zh-TW" w:eastAsia="zh-TW" w:bidi="zh-TW"/>
        </w:rPr>
        <w:t>的混合标准储备液。于</w:t>
      </w:r>
      <w:r w:rsidRPr="001C35FA">
        <w:rPr>
          <w:rFonts w:ascii="Times New Roman" w:hAnsi="Times New Roman" w:cs="宋体" w:hint="eastAsia"/>
          <w:color w:val="000000"/>
          <w:kern w:val="0"/>
          <w:lang w:bidi="en-US"/>
        </w:rPr>
        <w:t>4</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条件下避光保存，有效期</w:t>
      </w:r>
      <w:r w:rsidRPr="001C35FA">
        <w:rPr>
          <w:rFonts w:ascii="Times New Roman" w:hAnsi="Times New Roman" w:cs="宋体" w:hint="eastAsia"/>
          <w:color w:val="000000"/>
          <w:kern w:val="0"/>
          <w:lang w:val="zh-TW" w:eastAsia="zh-TW" w:bidi="zh-TW"/>
        </w:rPr>
        <w:t>3</w:t>
      </w:r>
      <w:r w:rsidRPr="001C35FA">
        <w:rPr>
          <w:rFonts w:ascii="Times New Roman" w:hAnsi="Times New Roman" w:cs="宋体" w:hint="eastAsia"/>
          <w:color w:val="000000"/>
          <w:kern w:val="0"/>
          <w:lang w:val="zh-TW" w:eastAsia="zh-TW" w:bidi="zh-TW"/>
        </w:rPr>
        <w:t>个月。</w:t>
      </w:r>
    </w:p>
    <w:p w14:paraId="56D3AF74"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hint="eastAsia"/>
          <w:color w:val="000000"/>
          <w:kern w:val="0"/>
          <w:lang w:val="zh-TW" w:eastAsia="zh-TW" w:bidi="zh-TW"/>
        </w:rPr>
        <w:t>A</w:t>
      </w:r>
      <w:r w:rsidRPr="001C35FA">
        <w:rPr>
          <w:rFonts w:ascii="黑体" w:eastAsia="黑体" w:hAnsi="黑体" w:cs="宋体"/>
          <w:color w:val="000000"/>
          <w:kern w:val="0"/>
          <w:lang w:val="zh-TW" w:eastAsia="zh-TW" w:bidi="zh-TW"/>
        </w:rPr>
        <w:t xml:space="preserve">.3.3.2  </w:t>
      </w:r>
      <w:r w:rsidRPr="001C35FA">
        <w:rPr>
          <w:rFonts w:ascii="黑体" w:eastAsia="黑体" w:hAnsi="黑体" w:cs="宋体" w:hint="eastAsia"/>
          <w:color w:val="000000"/>
          <w:kern w:val="0"/>
          <w:lang w:val="zh-TW" w:eastAsia="zh-TW" w:bidi="zh-TW"/>
        </w:rPr>
        <w:t>系列标准工作溶液</w:t>
      </w:r>
    </w:p>
    <w:p w14:paraId="11FEE037" w14:textId="77777777" w:rsidR="001C35FA" w:rsidRPr="001C35FA" w:rsidRDefault="001C35FA" w:rsidP="001C35FA">
      <w:pPr>
        <w:adjustRightInd/>
        <w:spacing w:line="360" w:lineRule="auto"/>
        <w:ind w:firstLineChars="200" w:firstLine="420"/>
        <w:jc w:val="left"/>
        <w:rPr>
          <w:rFonts w:ascii="Times New Roman" w:eastAsia="PMingLiU" w:hAnsi="Times New Roman" w:cs="宋体"/>
          <w:color w:val="000000"/>
          <w:kern w:val="0"/>
          <w:lang w:eastAsia="zh-TW" w:bidi="en-US"/>
        </w:rPr>
      </w:pPr>
      <w:r w:rsidRPr="001C35FA">
        <w:rPr>
          <w:rFonts w:ascii="Times New Roman" w:hAnsi="Times New Roman" w:cs="宋体" w:hint="eastAsia"/>
          <w:color w:val="000000"/>
          <w:kern w:val="0"/>
          <w:lang w:val="zh-TW" w:eastAsia="zh-TW" w:bidi="zh-TW"/>
        </w:rPr>
        <w:t>根据需要配制合适浓度的系列标准工作溶液。推荐如下配制方法：分别移取</w:t>
      </w:r>
      <w:r w:rsidRPr="001C35FA">
        <w:rPr>
          <w:rFonts w:ascii="Times New Roman" w:hAnsi="Times New Roman" w:cs="宋体" w:hint="eastAsia"/>
          <w:color w:val="000000"/>
          <w:kern w:val="0"/>
          <w:lang w:val="zh-TW" w:eastAsia="zh-TW" w:bidi="zh-TW"/>
        </w:rPr>
        <w:t>1000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olor w:val="000000"/>
          <w:kern w:val="0"/>
          <w:lang w:val="zh-TW" w:eastAsia="zh-TW" w:bidi="zh-TW"/>
        </w:rPr>
        <w:t>μ</w:t>
      </w:r>
      <w:r w:rsidRPr="001C35FA">
        <w:rPr>
          <w:rFonts w:ascii="Times New Roman" w:hAnsi="Times New Roman"/>
          <w:color w:val="000000"/>
          <w:kern w:val="0"/>
          <w:lang w:bidi="en-US"/>
        </w:rPr>
        <w:t>L</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500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olor w:val="000000"/>
          <w:kern w:val="0"/>
          <w:lang w:val="zh-TW" w:bidi="zh-TW"/>
        </w:rPr>
        <w:t>μ</w:t>
      </w:r>
      <w:r w:rsidRPr="001C35FA">
        <w:rPr>
          <w:rFonts w:ascii="Times New Roman" w:hAnsi="Times New Roman"/>
          <w:color w:val="000000"/>
          <w:kern w:val="0"/>
          <w:lang w:bidi="en-US"/>
        </w:rPr>
        <w:t>L</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250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olor w:val="000000"/>
          <w:kern w:val="0"/>
          <w:lang w:val="zh-TW" w:bidi="zh-TW"/>
        </w:rPr>
        <w:t>μL</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100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olor w:val="000000"/>
          <w:kern w:val="0"/>
          <w:lang w:val="zh-TW" w:bidi="zh-TW"/>
        </w:rPr>
        <w:t>μ</w:t>
      </w:r>
      <w:r w:rsidRPr="001C35FA">
        <w:rPr>
          <w:rFonts w:ascii="Times New Roman" w:hAnsi="Times New Roman"/>
          <w:color w:val="000000"/>
          <w:kern w:val="0"/>
          <w:lang w:bidi="en-US"/>
        </w:rPr>
        <w:t>L</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40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olor w:val="000000"/>
          <w:kern w:val="0"/>
          <w:lang w:val="zh-TW" w:bidi="zh-TW"/>
        </w:rPr>
        <w:t>μ</w:t>
      </w:r>
      <w:r w:rsidRPr="001C35FA">
        <w:rPr>
          <w:rFonts w:ascii="Times New Roman" w:hAnsi="Times New Roman"/>
          <w:color w:val="000000"/>
          <w:kern w:val="0"/>
          <w:lang w:bidi="en-US"/>
        </w:rPr>
        <w:t>L</w:t>
      </w:r>
      <w:r w:rsidRPr="001C35FA">
        <w:rPr>
          <w:rFonts w:ascii="Times New Roman" w:hAnsi="Times New Roman" w:cs="宋体" w:hint="eastAsia"/>
          <w:color w:val="000000"/>
          <w:kern w:val="0"/>
          <w:lang w:val="zh-TW" w:eastAsia="zh-TW" w:bidi="zh-TW"/>
        </w:rPr>
        <w:t>标准储备液</w:t>
      </w:r>
      <w:r w:rsidRPr="001C35FA">
        <w:rPr>
          <w:rFonts w:ascii="Times New Roman" w:hAnsi="Times New Roman" w:cs="宋体" w:hint="eastAsia"/>
          <w:color w:val="000000"/>
          <w:kern w:val="0"/>
          <w:lang w:val="zh-TW" w:bidi="zh-TW"/>
        </w:rPr>
        <w:t>（</w:t>
      </w:r>
      <w:r w:rsidRPr="001C35FA">
        <w:rPr>
          <w:rFonts w:ascii="Times New Roman" w:eastAsia="黑体" w:hAnsi="Times New Roman" w:cs="宋体" w:hint="eastAsia"/>
          <w:color w:val="000000"/>
          <w:kern w:val="0"/>
          <w:lang w:val="zh-TW" w:eastAsia="zh-TW" w:bidi="zh-TW"/>
        </w:rPr>
        <w:t>A</w:t>
      </w:r>
      <w:r w:rsidRPr="001C35FA">
        <w:rPr>
          <w:rFonts w:ascii="Times New Roman" w:eastAsia="黑体" w:hAnsi="Times New Roman" w:cs="宋体"/>
          <w:color w:val="000000"/>
          <w:kern w:val="0"/>
          <w:lang w:val="zh-TW" w:eastAsia="zh-TW" w:bidi="zh-TW"/>
        </w:rPr>
        <w:t>.3.</w:t>
      </w:r>
      <w:r w:rsidRPr="001C35FA">
        <w:rPr>
          <w:rFonts w:ascii="Times New Roman" w:eastAsia="PMingLiU" w:hAnsi="Times New Roman" w:cs="宋体"/>
          <w:color w:val="000000"/>
          <w:kern w:val="0"/>
          <w:lang w:val="zh-TW" w:eastAsia="zh-TW" w:bidi="zh-TW"/>
        </w:rPr>
        <w:t>3.1</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于</w:t>
      </w:r>
      <w:r w:rsidRPr="001C35FA">
        <w:rPr>
          <w:rFonts w:ascii="Times New Roman" w:hAnsi="Times New Roman" w:cs="宋体" w:hint="eastAsia"/>
          <w:color w:val="000000"/>
          <w:kern w:val="0"/>
          <w:lang w:bidi="en-US"/>
        </w:rPr>
        <w:t>10</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mL</w:t>
      </w:r>
      <w:r w:rsidRPr="001C35FA">
        <w:rPr>
          <w:rFonts w:ascii="Times New Roman" w:hAnsi="Times New Roman" w:cs="宋体" w:hint="eastAsia"/>
          <w:color w:val="000000"/>
          <w:kern w:val="0"/>
          <w:lang w:val="zh-TW" w:eastAsia="zh-TW" w:bidi="zh-TW"/>
        </w:rPr>
        <w:t>容量瓶中，然后准确加入</w:t>
      </w:r>
      <w:r w:rsidRPr="001C35FA">
        <w:rPr>
          <w:rFonts w:ascii="Times New Roman" w:hAnsi="Times New Roman" w:cs="宋体" w:hint="eastAsia"/>
          <w:color w:val="000000"/>
          <w:kern w:val="0"/>
          <w:lang w:val="zh-TW" w:eastAsia="zh-TW" w:bidi="zh-TW"/>
        </w:rPr>
        <w:t>50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olor w:val="000000"/>
          <w:kern w:val="0"/>
          <w:lang w:val="zh-TW" w:bidi="zh-TW"/>
        </w:rPr>
        <w:t>μ</w:t>
      </w:r>
      <w:r w:rsidRPr="001C35FA">
        <w:rPr>
          <w:rFonts w:ascii="Times New Roman" w:hAnsi="Times New Roman"/>
          <w:color w:val="000000"/>
          <w:kern w:val="0"/>
          <w:lang w:bidi="en-US"/>
        </w:rPr>
        <w:t>L</w:t>
      </w:r>
      <w:r w:rsidRPr="001C35FA">
        <w:rPr>
          <w:rFonts w:ascii="Times New Roman" w:hAnsi="Times New Roman" w:cs="宋体" w:hint="eastAsia"/>
          <w:color w:val="000000"/>
          <w:kern w:val="0"/>
          <w:lang w:val="zh-TW" w:eastAsia="zh-TW" w:bidi="zh-TW"/>
        </w:rPr>
        <w:t>内标溶液</w:t>
      </w:r>
      <w:r w:rsidRPr="001C35FA">
        <w:rPr>
          <w:rFonts w:ascii="Times New Roman" w:hAnsi="Times New Roman" w:cs="宋体" w:hint="eastAsia"/>
          <w:color w:val="000000"/>
          <w:kern w:val="0"/>
          <w:lang w:val="zh-TW" w:bidi="zh-TW"/>
        </w:rPr>
        <w:t>（</w:t>
      </w:r>
      <w:r w:rsidRPr="001C35FA">
        <w:rPr>
          <w:rFonts w:ascii="Times New Roman" w:eastAsia="黑体" w:hAnsi="Times New Roman" w:cs="宋体" w:hint="eastAsia"/>
          <w:color w:val="000000"/>
          <w:kern w:val="0"/>
          <w:lang w:val="zh-TW" w:eastAsia="zh-TW" w:bidi="zh-TW"/>
        </w:rPr>
        <w:t>A</w:t>
      </w:r>
      <w:r w:rsidRPr="001C35FA">
        <w:rPr>
          <w:rFonts w:ascii="Times New Roman" w:eastAsia="黑体" w:hAnsi="Times New Roman" w:cs="宋体"/>
          <w:color w:val="000000"/>
          <w:kern w:val="0"/>
          <w:lang w:val="zh-TW" w:eastAsia="zh-TW" w:bidi="zh-TW"/>
        </w:rPr>
        <w:t>.3.2.</w:t>
      </w:r>
      <w:r w:rsidRPr="001C35FA">
        <w:rPr>
          <w:rFonts w:ascii="Times New Roman" w:eastAsia="PMingLiU" w:hAnsi="Times New Roman" w:cs="宋体"/>
          <w:color w:val="000000"/>
          <w:kern w:val="0"/>
          <w:lang w:val="zh-TW" w:eastAsia="zh-TW" w:bidi="zh-TW"/>
        </w:rPr>
        <w:t>6</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以异丙醇</w:t>
      </w:r>
      <w:r w:rsidRPr="001C35FA">
        <w:rPr>
          <w:rFonts w:ascii="Times New Roman" w:hAnsi="Times New Roman" w:cs="宋体" w:hint="eastAsia"/>
          <w:color w:val="000000"/>
          <w:kern w:val="0"/>
          <w:lang w:val="zh-TW" w:bidi="zh-TW"/>
        </w:rPr>
        <w:t>（</w:t>
      </w:r>
      <w:r w:rsidRPr="001C35FA">
        <w:rPr>
          <w:rFonts w:ascii="Times New Roman" w:eastAsia="黑体" w:hAnsi="Times New Roman" w:cs="宋体" w:hint="eastAsia"/>
          <w:color w:val="000000"/>
          <w:kern w:val="0"/>
          <w:lang w:val="zh-TW" w:eastAsia="zh-TW" w:bidi="zh-TW"/>
        </w:rPr>
        <w:t>A</w:t>
      </w:r>
      <w:r w:rsidRPr="001C35FA">
        <w:rPr>
          <w:rFonts w:ascii="Times New Roman" w:eastAsia="黑体" w:hAnsi="Times New Roman" w:cs="宋体"/>
          <w:color w:val="000000"/>
          <w:kern w:val="0"/>
          <w:lang w:val="zh-TW" w:eastAsia="zh-TW" w:bidi="zh-TW"/>
        </w:rPr>
        <w:t>.3.2.</w:t>
      </w:r>
      <w:r w:rsidRPr="001C35FA">
        <w:rPr>
          <w:rFonts w:ascii="Times New Roman" w:eastAsia="PMingLiU" w:hAnsi="Times New Roman" w:cs="宋体"/>
          <w:color w:val="000000"/>
          <w:kern w:val="0"/>
          <w:lang w:val="zh-TW" w:eastAsia="zh-TW" w:bidi="zh-TW"/>
        </w:rPr>
        <w:t>3</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定容，即得系列标准工作溶液，即配即用。配制的系列标准工作溶液浓度为</w:t>
      </w:r>
      <w:r w:rsidRPr="001C35FA">
        <w:rPr>
          <w:rFonts w:ascii="Times New Roman" w:hAnsi="Times New Roman" w:cs="宋体" w:hint="eastAsia"/>
          <w:color w:val="000000"/>
          <w:kern w:val="0"/>
          <w:lang w:val="zh-TW" w:eastAsia="zh-TW" w:bidi="zh-TW"/>
        </w:rPr>
        <w:t>100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olor w:val="000000"/>
          <w:kern w:val="0"/>
          <w:lang w:val="zh-TW" w:bidi="zh-TW"/>
        </w:rPr>
        <w:t>μ</w:t>
      </w:r>
      <w:r w:rsidRPr="001C35FA">
        <w:rPr>
          <w:rFonts w:ascii="Times New Roman" w:hAnsi="Times New Roman"/>
          <w:color w:val="000000"/>
          <w:kern w:val="0"/>
          <w:lang w:eastAsia="zh-TW" w:bidi="en-US"/>
        </w:rPr>
        <w:t>g</w:t>
      </w:r>
      <w:r w:rsidRPr="001C35FA">
        <w:rPr>
          <w:rFonts w:ascii="Times New Roman" w:hAnsi="Times New Roman" w:cs="宋体" w:hint="eastAsia"/>
          <w:color w:val="000000"/>
          <w:kern w:val="0"/>
          <w:lang w:eastAsia="zh-TW" w:bidi="en-US"/>
        </w:rPr>
        <w:t>/mL</w:t>
      </w:r>
      <w:r w:rsidRPr="001C35FA">
        <w:rPr>
          <w:rFonts w:ascii="Times New Roman" w:hAnsi="Times New Roman" w:cs="宋体" w:hint="eastAsia"/>
          <w:color w:val="000000"/>
          <w:kern w:val="0"/>
          <w:lang w:eastAsia="zh-TW" w:bidi="en-US"/>
        </w:rPr>
        <w:t>、</w:t>
      </w:r>
      <w:r w:rsidRPr="001C35FA">
        <w:rPr>
          <w:rFonts w:ascii="Times New Roman" w:hAnsi="Times New Roman" w:cs="宋体" w:hint="eastAsia"/>
          <w:color w:val="000000"/>
          <w:kern w:val="0"/>
          <w:lang w:val="zh-TW" w:eastAsia="zh-TW" w:bidi="zh-TW"/>
        </w:rPr>
        <w:t>50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olor w:val="000000"/>
          <w:kern w:val="0"/>
          <w:lang w:val="zh-TW" w:bidi="zh-TW"/>
        </w:rPr>
        <w:t>μ</w:t>
      </w:r>
      <w:r w:rsidRPr="001C35FA">
        <w:rPr>
          <w:rFonts w:ascii="Times New Roman" w:hAnsi="Times New Roman"/>
          <w:color w:val="000000"/>
          <w:kern w:val="0"/>
          <w:lang w:eastAsia="zh-TW" w:bidi="en-US"/>
        </w:rPr>
        <w:t>g</w:t>
      </w:r>
      <w:r w:rsidRPr="001C35FA">
        <w:rPr>
          <w:rFonts w:ascii="Times New Roman" w:hAnsi="Times New Roman" w:cs="宋体" w:hint="eastAsia"/>
          <w:color w:val="000000"/>
          <w:kern w:val="0"/>
          <w:lang w:eastAsia="zh-TW" w:bidi="en-US"/>
        </w:rPr>
        <w:t>/mL</w:t>
      </w:r>
      <w:r w:rsidRPr="001C35FA">
        <w:rPr>
          <w:rFonts w:ascii="Times New Roman" w:hAnsi="Times New Roman" w:cs="宋体" w:hint="eastAsia"/>
          <w:color w:val="000000"/>
          <w:kern w:val="0"/>
          <w:lang w:eastAsia="zh-TW" w:bidi="en-US"/>
        </w:rPr>
        <w:t>、</w:t>
      </w:r>
      <w:r w:rsidRPr="001C35FA">
        <w:rPr>
          <w:rFonts w:ascii="Times New Roman" w:hAnsi="Times New Roman" w:cs="宋体" w:hint="eastAsia"/>
          <w:color w:val="000000"/>
          <w:kern w:val="0"/>
          <w:lang w:val="zh-TW" w:eastAsia="zh-TW" w:bidi="zh-TW"/>
        </w:rPr>
        <w:t>25</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olor w:val="000000"/>
          <w:kern w:val="0"/>
          <w:lang w:val="zh-TW" w:bidi="zh-TW"/>
        </w:rPr>
        <w:t>μ</w:t>
      </w:r>
      <w:r w:rsidRPr="001C35FA">
        <w:rPr>
          <w:rFonts w:ascii="Times New Roman" w:hAnsi="Times New Roman"/>
          <w:color w:val="000000"/>
          <w:kern w:val="0"/>
          <w:lang w:eastAsia="zh-TW" w:bidi="en-US"/>
        </w:rPr>
        <w:t>g</w:t>
      </w:r>
      <w:r w:rsidRPr="001C35FA">
        <w:rPr>
          <w:rFonts w:ascii="Times New Roman" w:hAnsi="Times New Roman" w:cs="宋体" w:hint="eastAsia"/>
          <w:color w:val="000000"/>
          <w:kern w:val="0"/>
          <w:lang w:eastAsia="zh-TW" w:bidi="en-US"/>
        </w:rPr>
        <w:t>/mL</w:t>
      </w:r>
      <w:r w:rsidRPr="001C35FA">
        <w:rPr>
          <w:rFonts w:ascii="Times New Roman" w:hAnsi="Times New Roman" w:cs="宋体" w:hint="eastAsia"/>
          <w:color w:val="000000"/>
          <w:kern w:val="0"/>
          <w:lang w:eastAsia="zh-TW" w:bidi="en-US"/>
        </w:rPr>
        <w:t>、</w:t>
      </w:r>
      <w:r w:rsidRPr="001C35FA">
        <w:rPr>
          <w:rFonts w:ascii="Times New Roman" w:hAnsi="Times New Roman" w:cs="宋体" w:hint="eastAsia"/>
          <w:color w:val="000000"/>
          <w:kern w:val="0"/>
          <w:lang w:val="zh-TW" w:eastAsia="zh-TW" w:bidi="zh-TW"/>
        </w:rPr>
        <w:t>10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olor w:val="000000"/>
          <w:kern w:val="0"/>
          <w:lang w:val="zh-TW" w:bidi="zh-TW"/>
        </w:rPr>
        <w:t>μ</w:t>
      </w:r>
      <w:r w:rsidRPr="001C35FA">
        <w:rPr>
          <w:rFonts w:ascii="Times New Roman" w:hAnsi="Times New Roman"/>
          <w:color w:val="000000"/>
          <w:kern w:val="0"/>
          <w:lang w:eastAsia="zh-TW" w:bidi="en-US"/>
        </w:rPr>
        <w:t>g</w:t>
      </w:r>
      <w:r w:rsidRPr="001C35FA">
        <w:rPr>
          <w:rFonts w:ascii="Times New Roman" w:hAnsi="Times New Roman" w:cs="宋体" w:hint="eastAsia"/>
          <w:color w:val="000000"/>
          <w:kern w:val="0"/>
          <w:lang w:eastAsia="zh-TW" w:bidi="en-US"/>
        </w:rPr>
        <w:t>/mL</w:t>
      </w:r>
      <w:r w:rsidRPr="001C35FA">
        <w:rPr>
          <w:rFonts w:ascii="Times New Roman" w:hAnsi="Times New Roman" w:cs="宋体" w:hint="eastAsia"/>
          <w:color w:val="000000"/>
          <w:kern w:val="0"/>
          <w:lang w:eastAsia="zh-TW" w:bidi="en-US"/>
        </w:rPr>
        <w:t>、</w:t>
      </w:r>
      <w:r w:rsidRPr="001C35FA">
        <w:rPr>
          <w:rFonts w:ascii="Times New Roman" w:hAnsi="Times New Roman" w:cs="宋体" w:hint="eastAsia"/>
          <w:color w:val="000000"/>
          <w:kern w:val="0"/>
          <w:lang w:val="zh-TW" w:eastAsia="zh-TW" w:bidi="zh-TW"/>
        </w:rPr>
        <w:t>4</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olor w:val="000000"/>
          <w:kern w:val="0"/>
          <w:lang w:val="zh-TW" w:bidi="zh-TW"/>
        </w:rPr>
        <w:t>μ</w:t>
      </w:r>
      <w:r w:rsidRPr="001C35FA">
        <w:rPr>
          <w:rFonts w:ascii="Times New Roman" w:hAnsi="Times New Roman"/>
          <w:color w:val="000000"/>
          <w:kern w:val="0"/>
          <w:lang w:eastAsia="zh-TW" w:bidi="en-US"/>
        </w:rPr>
        <w:t>g</w:t>
      </w:r>
      <w:r w:rsidRPr="001C35FA">
        <w:rPr>
          <w:rFonts w:ascii="Times New Roman" w:hAnsi="Times New Roman" w:cs="宋体" w:hint="eastAsia"/>
          <w:color w:val="000000"/>
          <w:kern w:val="0"/>
          <w:lang w:eastAsia="zh-TW" w:bidi="en-US"/>
        </w:rPr>
        <w:t>/mL</w:t>
      </w:r>
      <w:r w:rsidRPr="001C35FA">
        <w:rPr>
          <w:rFonts w:ascii="Times New Roman" w:hAnsi="Times New Roman" w:cs="宋体" w:hint="eastAsia"/>
          <w:color w:val="000000"/>
          <w:kern w:val="0"/>
          <w:lang w:eastAsia="zh-TW" w:bidi="en-US"/>
        </w:rPr>
        <w:t>。</w:t>
      </w:r>
    </w:p>
    <w:p w14:paraId="79EC671B"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hint="eastAsia"/>
          <w:color w:val="000000"/>
          <w:kern w:val="0"/>
          <w:lang w:val="zh-TW" w:eastAsia="zh-TW" w:bidi="zh-TW"/>
        </w:rPr>
        <w:t>A</w:t>
      </w:r>
      <w:r w:rsidRPr="001C35FA">
        <w:rPr>
          <w:rFonts w:ascii="黑体" w:eastAsia="黑体" w:hAnsi="黑体" w:cs="宋体"/>
          <w:color w:val="000000"/>
          <w:kern w:val="0"/>
          <w:lang w:val="zh-TW" w:eastAsia="zh-TW" w:bidi="zh-TW"/>
        </w:rPr>
        <w:t>.3.4</w:t>
      </w:r>
      <w:r w:rsidRPr="001C35FA">
        <w:rPr>
          <w:rFonts w:ascii="黑体" w:eastAsia="黑体" w:hAnsi="黑体" w:cs="宋体" w:hint="eastAsia"/>
          <w:color w:val="000000"/>
          <w:kern w:val="0"/>
          <w:lang w:val="zh-TW" w:eastAsia="zh-TW" w:bidi="zh-TW"/>
        </w:rPr>
        <w:t xml:space="preserve">  材料与仪器</w:t>
      </w:r>
    </w:p>
    <w:p w14:paraId="7D3C81CC" w14:textId="77777777" w:rsidR="001C35FA" w:rsidRPr="001C35FA" w:rsidRDefault="001C35FA" w:rsidP="001C35FA">
      <w:pPr>
        <w:adjustRightInd/>
        <w:spacing w:line="360" w:lineRule="auto"/>
        <w:contextualSpacing/>
        <w:jc w:val="left"/>
        <w:rPr>
          <w:rFonts w:ascii="Times New Roman" w:hAnsi="Times New Roman" w:cs="宋体"/>
          <w:kern w:val="0"/>
          <w:lang w:val="zh-TW" w:eastAsia="zh-TW" w:bidi="zh-TW"/>
        </w:rPr>
      </w:pPr>
      <w:r w:rsidRPr="001C35FA">
        <w:rPr>
          <w:rFonts w:ascii="黑体" w:eastAsia="黑体" w:hAnsi="黑体" w:cs="宋体" w:hint="eastAsia"/>
          <w:color w:val="000000"/>
          <w:kern w:val="0"/>
          <w:lang w:val="zh-TW" w:eastAsia="zh-TW" w:bidi="zh-TW"/>
        </w:rPr>
        <w:t>A</w:t>
      </w:r>
      <w:r w:rsidRPr="001C35FA">
        <w:rPr>
          <w:rFonts w:ascii="黑体" w:eastAsia="黑体" w:hAnsi="黑体" w:cs="宋体"/>
          <w:color w:val="000000"/>
          <w:kern w:val="0"/>
          <w:lang w:val="zh-TW" w:eastAsia="zh-TW" w:bidi="zh-TW"/>
        </w:rPr>
        <w:t>.3.4</w:t>
      </w:r>
      <w:r w:rsidRPr="001C35FA">
        <w:rPr>
          <w:rFonts w:ascii="黑体" w:eastAsia="黑体" w:hAnsi="黑体" w:cs="宋体" w:hint="eastAsia"/>
          <w:color w:val="000000"/>
          <w:kern w:val="0"/>
          <w:lang w:val="zh-TW" w:eastAsia="zh-TW" w:bidi="zh-TW"/>
        </w:rPr>
        <w:t>.</w:t>
      </w:r>
      <w:r w:rsidRPr="001C35FA">
        <w:rPr>
          <w:rFonts w:ascii="黑体" w:eastAsia="黑体" w:hAnsi="黑体" w:cs="宋体"/>
          <w:color w:val="000000"/>
          <w:kern w:val="0"/>
          <w:lang w:val="zh-TW" w:eastAsia="zh-TW" w:bidi="zh-TW"/>
        </w:rPr>
        <w:t xml:space="preserve">1 </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实验中所用玻璃器皿洗净后，用一级水淋洗三次，丙酮浸泡</w:t>
      </w:r>
      <w:r w:rsidRPr="001C35FA">
        <w:rPr>
          <w:rFonts w:ascii="Times New Roman" w:hAnsi="Times New Roman" w:cs="宋体" w:hint="eastAsia"/>
          <w:color w:val="000000"/>
          <w:kern w:val="0"/>
          <w:lang w:bidi="en-US"/>
        </w:rPr>
        <w:t>l</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h</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计量器具室温挥发干后备用，非计量器具室温挥发干后在</w:t>
      </w:r>
      <w:r w:rsidRPr="001C35FA">
        <w:rPr>
          <w:rFonts w:ascii="Times New Roman" w:hAnsi="Times New Roman" w:cs="宋体" w:hint="eastAsia"/>
          <w:color w:val="000000"/>
          <w:kern w:val="0"/>
          <w:lang w:val="zh-TW" w:eastAsia="zh-TW" w:bidi="zh-TW"/>
        </w:rPr>
        <w:t>200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bidi="en-US"/>
        </w:rPr>
        <w:t>℃下</w:t>
      </w:r>
      <w:r w:rsidRPr="001C35FA">
        <w:rPr>
          <w:rFonts w:ascii="Times New Roman" w:hAnsi="Times New Roman" w:cs="宋体" w:hint="eastAsia"/>
          <w:color w:val="000000"/>
          <w:kern w:val="0"/>
          <w:lang w:val="zh-TW" w:eastAsia="zh-TW" w:bidi="zh-TW"/>
        </w:rPr>
        <w:t>烘烤</w:t>
      </w:r>
      <w:r w:rsidRPr="001C35FA">
        <w:rPr>
          <w:rFonts w:ascii="Times New Roman" w:hAnsi="Times New Roman" w:cs="宋体" w:hint="eastAsia"/>
          <w:color w:val="000000"/>
          <w:kern w:val="0"/>
          <w:lang w:bidi="en-US"/>
        </w:rPr>
        <w:t>2</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h</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冷却至室温备用。</w:t>
      </w:r>
    </w:p>
    <w:p w14:paraId="154C6D37" w14:textId="77777777" w:rsidR="001C35FA" w:rsidRPr="001C35FA" w:rsidRDefault="001C35FA" w:rsidP="001C35FA">
      <w:pPr>
        <w:adjustRightInd/>
        <w:spacing w:line="360" w:lineRule="auto"/>
        <w:contextualSpacing/>
        <w:jc w:val="left"/>
        <w:rPr>
          <w:rFonts w:ascii="Times New Roman" w:hAnsi="Times New Roman" w:cs="宋体"/>
          <w:kern w:val="0"/>
          <w:lang w:val="zh-TW" w:eastAsia="zh-TW" w:bidi="zh-TW"/>
        </w:rPr>
      </w:pPr>
      <w:r w:rsidRPr="001C35FA">
        <w:rPr>
          <w:rFonts w:ascii="黑体" w:eastAsia="黑体" w:hAnsi="黑体" w:cs="宋体" w:hint="eastAsia"/>
          <w:color w:val="000000"/>
          <w:kern w:val="0"/>
          <w:lang w:val="zh-TW" w:eastAsia="zh-TW" w:bidi="zh-TW"/>
        </w:rPr>
        <w:t>A</w:t>
      </w:r>
      <w:r w:rsidRPr="001C35FA">
        <w:rPr>
          <w:rFonts w:ascii="黑体" w:eastAsia="黑体" w:hAnsi="黑体" w:cs="宋体"/>
          <w:color w:val="000000"/>
          <w:kern w:val="0"/>
          <w:lang w:val="zh-TW" w:eastAsia="zh-TW" w:bidi="zh-TW"/>
        </w:rPr>
        <w:t>.3.4</w:t>
      </w:r>
      <w:r w:rsidRPr="001C35FA">
        <w:rPr>
          <w:rFonts w:ascii="黑体" w:eastAsia="黑体" w:hAnsi="黑体" w:cs="宋体" w:hint="eastAsia"/>
          <w:color w:val="000000"/>
          <w:kern w:val="0"/>
          <w:lang w:val="zh-TW" w:eastAsia="zh-TW" w:bidi="zh-TW"/>
        </w:rPr>
        <w:t>.</w:t>
      </w:r>
      <w:r w:rsidRPr="001C35FA">
        <w:rPr>
          <w:rFonts w:ascii="黑体" w:eastAsia="黑体" w:hAnsi="黑体" w:cs="宋体"/>
          <w:color w:val="000000"/>
          <w:kern w:val="0"/>
          <w:lang w:val="zh-TW" w:eastAsia="zh-TW" w:bidi="zh-TW"/>
        </w:rPr>
        <w:t xml:space="preserve">2 </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气相色谱</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质谱联用仪</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bidi="en-US"/>
        </w:rPr>
        <w:t>GC-MS)</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具有选择离子监测</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bidi="en-US"/>
        </w:rPr>
        <w:t>SIM</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功能。</w:t>
      </w:r>
    </w:p>
    <w:p w14:paraId="3006A56F" w14:textId="77777777" w:rsidR="001C35FA" w:rsidRPr="001C35FA" w:rsidRDefault="001C35FA" w:rsidP="001C35FA">
      <w:pPr>
        <w:adjustRightInd/>
        <w:spacing w:line="360" w:lineRule="auto"/>
        <w:contextualSpacing/>
        <w:jc w:val="left"/>
        <w:rPr>
          <w:rFonts w:ascii="Times New Roman" w:hAnsi="Times New Roman" w:cs="宋体"/>
          <w:kern w:val="0"/>
          <w:lang w:eastAsia="zh-TW"/>
        </w:rPr>
      </w:pPr>
      <w:r w:rsidRPr="001C35FA">
        <w:rPr>
          <w:rFonts w:ascii="黑体" w:eastAsia="黑体" w:hAnsi="黑体" w:cs="宋体" w:hint="eastAsia"/>
          <w:color w:val="000000"/>
          <w:kern w:val="0"/>
          <w:lang w:val="zh-TW" w:eastAsia="zh-TW" w:bidi="zh-TW"/>
        </w:rPr>
        <w:t>A</w:t>
      </w:r>
      <w:r w:rsidRPr="001C35FA">
        <w:rPr>
          <w:rFonts w:ascii="黑体" w:eastAsia="黑体" w:hAnsi="黑体" w:cs="宋体"/>
          <w:color w:val="000000"/>
          <w:kern w:val="0"/>
          <w:lang w:val="zh-TW" w:eastAsia="zh-TW" w:bidi="zh-TW"/>
        </w:rPr>
        <w:t>.3.4</w:t>
      </w:r>
      <w:r w:rsidRPr="001C35FA">
        <w:rPr>
          <w:rFonts w:ascii="黑体" w:eastAsia="黑体" w:hAnsi="黑体" w:cs="宋体" w:hint="eastAsia"/>
          <w:color w:val="000000"/>
          <w:kern w:val="0"/>
          <w:lang w:val="zh-TW" w:eastAsia="zh-TW" w:bidi="zh-TW"/>
        </w:rPr>
        <w:t>.</w:t>
      </w:r>
      <w:r w:rsidRPr="001C35FA">
        <w:rPr>
          <w:rFonts w:ascii="黑体" w:eastAsia="黑体" w:hAnsi="黑体" w:cs="宋体"/>
          <w:color w:val="000000"/>
          <w:kern w:val="0"/>
          <w:lang w:val="zh-TW" w:eastAsia="zh-TW" w:bidi="zh-TW"/>
        </w:rPr>
        <w:t>3</w:t>
      </w:r>
      <w:r w:rsidRPr="001C35FA">
        <w:rPr>
          <w:rFonts w:ascii="Times New Roman" w:eastAsia="黑体" w:hAnsi="Times New Roman"/>
          <w:color w:val="000000"/>
          <w:kern w:val="0"/>
          <w:lang w:eastAsia="zh-TW"/>
        </w:rPr>
        <w:t xml:space="preserve">  </w:t>
      </w:r>
      <w:r w:rsidRPr="001C35FA">
        <w:rPr>
          <w:rFonts w:ascii="Times New Roman" w:hAnsi="Times New Roman" w:cs="宋体" w:hint="eastAsia"/>
          <w:color w:val="000000"/>
          <w:kern w:val="0"/>
          <w:lang w:val="zh-TW" w:eastAsia="zh-TW" w:bidi="zh-TW"/>
        </w:rPr>
        <w:t>分析天平，感量</w:t>
      </w:r>
      <w:r w:rsidRPr="001C35FA">
        <w:rPr>
          <w:rFonts w:ascii="Times New Roman" w:hAnsi="Times New Roman" w:cs="宋体" w:hint="eastAsia"/>
          <w:color w:val="000000"/>
          <w:kern w:val="0"/>
          <w:lang w:eastAsia="zh-TW" w:bidi="en-US"/>
        </w:rPr>
        <w:t>0.l</w:t>
      </w:r>
      <w:r w:rsidRPr="001C35FA">
        <w:rPr>
          <w:rFonts w:ascii="Times New Roman" w:hAnsi="Times New Roman" w:cs="宋体"/>
          <w:color w:val="000000"/>
          <w:kern w:val="0"/>
          <w:lang w:eastAsia="zh-TW" w:bidi="en-US"/>
        </w:rPr>
        <w:t xml:space="preserve"> </w:t>
      </w:r>
      <w:r w:rsidRPr="001C35FA">
        <w:rPr>
          <w:rFonts w:ascii="Times New Roman" w:hAnsi="Times New Roman" w:cs="宋体" w:hint="eastAsia"/>
          <w:color w:val="000000"/>
          <w:kern w:val="0"/>
          <w:lang w:eastAsia="zh-TW" w:bidi="en-US"/>
        </w:rPr>
        <w:t>mg</w:t>
      </w:r>
      <w:r w:rsidRPr="001C35FA">
        <w:rPr>
          <w:rFonts w:ascii="Times New Roman" w:hAnsi="Times New Roman" w:cs="宋体" w:hint="eastAsia"/>
          <w:color w:val="000000"/>
          <w:kern w:val="0"/>
          <w:lang w:eastAsia="zh-TW" w:bidi="en-US"/>
        </w:rPr>
        <w:t>。</w:t>
      </w:r>
    </w:p>
    <w:p w14:paraId="0A054D9F" w14:textId="77777777" w:rsidR="001C35FA" w:rsidRPr="001C35FA" w:rsidRDefault="001C35FA" w:rsidP="001C35FA">
      <w:pPr>
        <w:tabs>
          <w:tab w:val="left" w:pos="479"/>
        </w:tabs>
        <w:adjustRightInd/>
        <w:spacing w:line="360" w:lineRule="auto"/>
        <w:contextualSpacing/>
        <w:jc w:val="left"/>
        <w:rPr>
          <w:rFonts w:ascii="Times New Roman" w:hAnsi="Times New Roman" w:cs="宋体"/>
          <w:kern w:val="0"/>
          <w:lang w:val="zh-TW" w:eastAsia="zh-TW" w:bidi="zh-TW"/>
        </w:rPr>
      </w:pPr>
      <w:r w:rsidRPr="001C35FA">
        <w:rPr>
          <w:rFonts w:ascii="黑体" w:eastAsia="黑体" w:hAnsi="黑体" w:cs="宋体" w:hint="eastAsia"/>
          <w:color w:val="000000"/>
          <w:kern w:val="0"/>
          <w:lang w:val="zh-TW" w:eastAsia="zh-TW" w:bidi="zh-TW"/>
        </w:rPr>
        <w:t>A</w:t>
      </w:r>
      <w:r w:rsidRPr="001C35FA">
        <w:rPr>
          <w:rFonts w:ascii="黑体" w:eastAsia="黑体" w:hAnsi="黑体" w:cs="宋体"/>
          <w:color w:val="000000"/>
          <w:kern w:val="0"/>
          <w:lang w:val="zh-TW" w:eastAsia="zh-TW" w:bidi="zh-TW"/>
        </w:rPr>
        <w:t>.3.4</w:t>
      </w:r>
      <w:r w:rsidRPr="001C35FA">
        <w:rPr>
          <w:rFonts w:ascii="黑体" w:eastAsia="黑体" w:hAnsi="黑体" w:cs="宋体" w:hint="eastAsia"/>
          <w:color w:val="000000"/>
          <w:kern w:val="0"/>
          <w:lang w:val="zh-TW" w:eastAsia="zh-TW" w:bidi="zh-TW"/>
        </w:rPr>
        <w:t>.</w:t>
      </w:r>
      <w:r w:rsidRPr="001C35FA">
        <w:rPr>
          <w:rFonts w:ascii="黑体" w:eastAsia="黑体" w:hAnsi="黑体" w:cs="宋体"/>
          <w:color w:val="000000"/>
          <w:kern w:val="0"/>
          <w:lang w:val="zh-TW" w:eastAsia="zh-TW" w:bidi="zh-TW"/>
        </w:rPr>
        <w:t xml:space="preserve">4 </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超声波发生器。</w:t>
      </w:r>
    </w:p>
    <w:p w14:paraId="087F8C61" w14:textId="77777777" w:rsidR="001C35FA" w:rsidRPr="001C35FA" w:rsidRDefault="001C35FA" w:rsidP="001C35FA">
      <w:pPr>
        <w:adjustRightInd/>
        <w:spacing w:line="360" w:lineRule="auto"/>
        <w:contextualSpacing/>
        <w:jc w:val="left"/>
        <w:rPr>
          <w:rFonts w:ascii="Times New Roman" w:hAnsi="Times New Roman" w:cs="宋体"/>
          <w:kern w:val="0"/>
          <w:lang w:eastAsia="zh-TW"/>
        </w:rPr>
      </w:pPr>
      <w:r w:rsidRPr="001C35FA">
        <w:rPr>
          <w:rFonts w:ascii="黑体" w:eastAsia="黑体" w:hAnsi="黑体" w:cs="宋体" w:hint="eastAsia"/>
          <w:color w:val="000000"/>
          <w:kern w:val="0"/>
          <w:lang w:val="zh-TW" w:eastAsia="zh-TW" w:bidi="zh-TW"/>
        </w:rPr>
        <w:t>A</w:t>
      </w:r>
      <w:r w:rsidRPr="001C35FA">
        <w:rPr>
          <w:rFonts w:ascii="黑体" w:eastAsia="黑体" w:hAnsi="黑体" w:cs="宋体"/>
          <w:color w:val="000000"/>
          <w:kern w:val="0"/>
          <w:lang w:val="zh-TW" w:eastAsia="zh-TW" w:bidi="zh-TW"/>
        </w:rPr>
        <w:t>.3.4</w:t>
      </w:r>
      <w:r w:rsidRPr="001C35FA">
        <w:rPr>
          <w:rFonts w:ascii="黑体" w:eastAsia="黑体" w:hAnsi="黑体" w:cs="宋体" w:hint="eastAsia"/>
          <w:color w:val="000000"/>
          <w:kern w:val="0"/>
          <w:lang w:val="zh-TW" w:eastAsia="zh-TW" w:bidi="zh-TW"/>
        </w:rPr>
        <w:t>.</w:t>
      </w:r>
      <w:r w:rsidRPr="001C35FA">
        <w:rPr>
          <w:rFonts w:ascii="黑体" w:eastAsia="黑体" w:hAnsi="黑体" w:cs="宋体"/>
          <w:color w:val="000000"/>
          <w:kern w:val="0"/>
          <w:lang w:val="zh-TW" w:eastAsia="zh-TW" w:bidi="zh-TW"/>
        </w:rPr>
        <w:t>5</w:t>
      </w:r>
      <w:r w:rsidRPr="001C35FA">
        <w:rPr>
          <w:rFonts w:ascii="Times New Roman" w:eastAsia="PMingLiU" w:hAnsi="Times New Roman"/>
          <w:color w:val="000000"/>
          <w:kern w:val="0"/>
          <w:lang w:eastAsia="zh-TW"/>
        </w:rPr>
        <w:t xml:space="preserve">  </w:t>
      </w:r>
      <w:r w:rsidRPr="001C35FA">
        <w:rPr>
          <w:rFonts w:ascii="Times New Roman" w:hAnsi="Times New Roman" w:cs="宋体" w:hint="eastAsia"/>
          <w:color w:val="000000"/>
          <w:kern w:val="0"/>
          <w:lang w:val="zh-TW" w:eastAsia="zh-TW" w:bidi="zh-TW"/>
        </w:rPr>
        <w:t>离心机，使用转速</w:t>
      </w:r>
      <w:r w:rsidRPr="001C35FA">
        <w:rPr>
          <w:rFonts w:ascii="Times New Roman" w:hAnsi="Times New Roman" w:cs="宋体" w:hint="eastAsia"/>
          <w:color w:val="000000"/>
          <w:kern w:val="0"/>
          <w:lang w:eastAsia="zh-TW" w:bidi="en-US"/>
        </w:rPr>
        <w:t>4000</w:t>
      </w:r>
      <w:r w:rsidRPr="001C35FA">
        <w:rPr>
          <w:rFonts w:ascii="Times New Roman" w:hAnsi="Times New Roman" w:cs="宋体"/>
          <w:color w:val="000000"/>
          <w:kern w:val="0"/>
          <w:lang w:eastAsia="zh-TW" w:bidi="en-US"/>
        </w:rPr>
        <w:t xml:space="preserve"> </w:t>
      </w:r>
      <w:r w:rsidRPr="001C35FA">
        <w:rPr>
          <w:rFonts w:ascii="Times New Roman" w:hAnsi="Times New Roman" w:cs="宋体" w:hint="eastAsia"/>
          <w:color w:val="000000"/>
          <w:kern w:val="0"/>
          <w:lang w:eastAsia="zh-TW" w:bidi="en-US"/>
        </w:rPr>
        <w:t>r/min</w:t>
      </w:r>
      <w:r w:rsidRPr="001C35FA">
        <w:rPr>
          <w:rFonts w:ascii="Times New Roman" w:hAnsi="Times New Roman" w:cs="宋体" w:hint="eastAsia"/>
          <w:color w:val="000000"/>
          <w:kern w:val="0"/>
          <w:lang w:eastAsia="zh-TW" w:bidi="en-US"/>
        </w:rPr>
        <w:t>。</w:t>
      </w:r>
    </w:p>
    <w:p w14:paraId="203920E2" w14:textId="77777777" w:rsidR="001C35FA" w:rsidRPr="001C35FA" w:rsidRDefault="001C35FA" w:rsidP="001C35FA">
      <w:pPr>
        <w:adjustRightInd/>
        <w:spacing w:line="360" w:lineRule="auto"/>
        <w:contextualSpacing/>
        <w:jc w:val="left"/>
        <w:rPr>
          <w:rFonts w:ascii="Times New Roman" w:hAnsi="Times New Roman" w:cs="宋体"/>
          <w:kern w:val="0"/>
          <w:lang w:eastAsia="zh-TW"/>
        </w:rPr>
      </w:pPr>
      <w:r w:rsidRPr="001C35FA">
        <w:rPr>
          <w:rFonts w:ascii="黑体" w:eastAsia="黑体" w:hAnsi="黑体" w:cs="宋体" w:hint="eastAsia"/>
          <w:color w:val="000000"/>
          <w:kern w:val="0"/>
          <w:lang w:val="zh-TW" w:eastAsia="zh-TW" w:bidi="zh-TW"/>
        </w:rPr>
        <w:t>A</w:t>
      </w:r>
      <w:r w:rsidRPr="001C35FA">
        <w:rPr>
          <w:rFonts w:ascii="黑体" w:eastAsia="黑体" w:hAnsi="黑体" w:cs="宋体"/>
          <w:color w:val="000000"/>
          <w:kern w:val="0"/>
          <w:lang w:val="zh-TW" w:eastAsia="zh-TW" w:bidi="zh-TW"/>
        </w:rPr>
        <w:t>.3.4</w:t>
      </w:r>
      <w:r w:rsidRPr="001C35FA">
        <w:rPr>
          <w:rFonts w:ascii="黑体" w:eastAsia="黑体" w:hAnsi="黑体" w:cs="宋体" w:hint="eastAsia"/>
          <w:color w:val="000000"/>
          <w:kern w:val="0"/>
          <w:lang w:val="zh-TW" w:eastAsia="zh-TW" w:bidi="zh-TW"/>
        </w:rPr>
        <w:t>.</w:t>
      </w:r>
      <w:r w:rsidRPr="001C35FA">
        <w:rPr>
          <w:rFonts w:ascii="黑体" w:eastAsia="黑体" w:hAnsi="黑体" w:cs="宋体"/>
          <w:color w:val="000000"/>
          <w:kern w:val="0"/>
          <w:lang w:val="zh-TW" w:eastAsia="zh-TW" w:bidi="zh-TW"/>
        </w:rPr>
        <w:t xml:space="preserve">6 </w:t>
      </w:r>
      <w:r w:rsidRPr="001C35FA">
        <w:rPr>
          <w:rFonts w:ascii="Times New Roman" w:eastAsia="黑体" w:hAnsi="Times New Roman"/>
          <w:color w:val="000000"/>
          <w:kern w:val="0"/>
          <w:lang w:eastAsia="zh-TW"/>
        </w:rPr>
        <w:t xml:space="preserve"> </w:t>
      </w:r>
      <w:r w:rsidRPr="001C35FA">
        <w:rPr>
          <w:rFonts w:ascii="Times New Roman" w:hAnsi="Times New Roman" w:cs="宋体" w:hint="eastAsia"/>
          <w:color w:val="000000"/>
          <w:kern w:val="0"/>
          <w:lang w:val="zh-TW" w:eastAsia="zh-TW" w:bidi="zh-TW"/>
        </w:rPr>
        <w:t>容量瓶，</w:t>
      </w:r>
      <w:r w:rsidRPr="001C35FA">
        <w:rPr>
          <w:rFonts w:ascii="Times New Roman" w:eastAsia="PMingLiU" w:hAnsi="Times New Roman"/>
          <w:color w:val="000000"/>
          <w:kern w:val="0"/>
          <w:lang w:val="zh-TW" w:eastAsia="zh-TW" w:bidi="zh-TW"/>
        </w:rPr>
        <w:t>10</w:t>
      </w:r>
      <w:r w:rsidRPr="001C35FA">
        <w:rPr>
          <w:rFonts w:ascii="Times New Roman" w:hAnsi="Times New Roman"/>
          <w:color w:val="000000"/>
          <w:kern w:val="0"/>
          <w:lang w:eastAsia="zh-TW" w:bidi="en-US"/>
        </w:rPr>
        <w:t>mL</w:t>
      </w:r>
      <w:r w:rsidRPr="001C35FA">
        <w:rPr>
          <w:rFonts w:ascii="Times New Roman" w:hAnsi="Times New Roman" w:cs="宋体" w:hint="eastAsia"/>
          <w:color w:val="000000"/>
          <w:kern w:val="0"/>
          <w:lang w:eastAsia="zh-TW" w:bidi="en-US"/>
        </w:rPr>
        <w:t>。</w:t>
      </w:r>
    </w:p>
    <w:p w14:paraId="4AAF480E" w14:textId="77777777" w:rsidR="001C35FA" w:rsidRPr="001C35FA" w:rsidRDefault="001C35FA" w:rsidP="001C35FA">
      <w:pPr>
        <w:adjustRightInd/>
        <w:spacing w:line="360" w:lineRule="auto"/>
        <w:contextualSpacing/>
        <w:jc w:val="left"/>
        <w:rPr>
          <w:rFonts w:ascii="Times New Roman" w:hAnsi="Times New Roman" w:cs="宋体"/>
          <w:kern w:val="0"/>
          <w:lang w:eastAsia="zh-TW"/>
        </w:rPr>
      </w:pPr>
      <w:r w:rsidRPr="001C35FA">
        <w:rPr>
          <w:rFonts w:ascii="黑体" w:eastAsia="黑体" w:hAnsi="黑体" w:cs="宋体" w:hint="eastAsia"/>
          <w:color w:val="000000"/>
          <w:kern w:val="0"/>
          <w:lang w:val="zh-TW" w:eastAsia="zh-TW" w:bidi="zh-TW"/>
        </w:rPr>
        <w:t>A</w:t>
      </w:r>
      <w:r w:rsidRPr="001C35FA">
        <w:rPr>
          <w:rFonts w:ascii="黑体" w:eastAsia="黑体" w:hAnsi="黑体" w:cs="宋体"/>
          <w:color w:val="000000"/>
          <w:kern w:val="0"/>
          <w:lang w:val="zh-TW" w:eastAsia="zh-TW" w:bidi="zh-TW"/>
        </w:rPr>
        <w:t>.3.4</w:t>
      </w:r>
      <w:r w:rsidRPr="001C35FA">
        <w:rPr>
          <w:rFonts w:ascii="黑体" w:eastAsia="黑体" w:hAnsi="黑体" w:cs="宋体" w:hint="eastAsia"/>
          <w:color w:val="000000"/>
          <w:kern w:val="0"/>
          <w:lang w:val="zh-TW" w:eastAsia="zh-TW" w:bidi="zh-TW"/>
        </w:rPr>
        <w:t>.</w:t>
      </w:r>
      <w:r w:rsidRPr="001C35FA">
        <w:rPr>
          <w:rFonts w:ascii="黑体" w:eastAsia="黑体" w:hAnsi="黑体" w:cs="宋体"/>
          <w:color w:val="000000"/>
          <w:kern w:val="0"/>
          <w:lang w:val="zh-TW" w:eastAsia="zh-TW" w:bidi="zh-TW"/>
        </w:rPr>
        <w:t>7</w:t>
      </w:r>
      <w:r w:rsidRPr="001C35FA">
        <w:rPr>
          <w:rFonts w:ascii="Times New Roman" w:eastAsia="PMingLiU" w:hAnsi="Times New Roman"/>
          <w:color w:val="000000"/>
          <w:kern w:val="0"/>
          <w:lang w:eastAsia="zh-TW"/>
        </w:rPr>
        <w:t xml:space="preserve">  </w:t>
      </w:r>
      <w:r w:rsidRPr="001C35FA">
        <w:rPr>
          <w:rFonts w:ascii="Times New Roman" w:hAnsi="Times New Roman" w:cs="宋体" w:hint="eastAsia"/>
          <w:color w:val="000000"/>
          <w:kern w:val="0"/>
          <w:lang w:val="zh-TW" w:eastAsia="zh-TW" w:bidi="zh-TW"/>
        </w:rPr>
        <w:t>具塞三角瓶，规格为</w:t>
      </w:r>
      <w:r w:rsidRPr="001C35FA">
        <w:rPr>
          <w:rFonts w:ascii="Times New Roman" w:hAnsi="Times New Roman" w:cs="宋体" w:hint="eastAsia"/>
          <w:color w:val="000000"/>
          <w:kern w:val="0"/>
          <w:lang w:eastAsia="zh-TW" w:bidi="en-US"/>
        </w:rPr>
        <w:t>25</w:t>
      </w:r>
      <w:r w:rsidRPr="001C35FA">
        <w:rPr>
          <w:rFonts w:ascii="Times New Roman" w:hAnsi="Times New Roman" w:cs="宋体"/>
          <w:color w:val="000000"/>
          <w:kern w:val="0"/>
          <w:lang w:eastAsia="zh-TW" w:bidi="en-US"/>
        </w:rPr>
        <w:t xml:space="preserve"> </w:t>
      </w:r>
      <w:r w:rsidRPr="001C35FA">
        <w:rPr>
          <w:rFonts w:ascii="Times New Roman" w:hAnsi="Times New Roman" w:cs="宋体" w:hint="eastAsia"/>
          <w:color w:val="000000"/>
          <w:kern w:val="0"/>
          <w:lang w:eastAsia="zh-TW" w:bidi="en-US"/>
        </w:rPr>
        <w:t>mL</w:t>
      </w:r>
      <w:r w:rsidRPr="001C35FA">
        <w:rPr>
          <w:rFonts w:ascii="Times New Roman" w:hAnsi="Times New Roman" w:cs="宋体" w:hint="eastAsia"/>
          <w:color w:val="000000"/>
          <w:kern w:val="0"/>
          <w:lang w:eastAsia="zh-TW" w:bidi="en-US"/>
        </w:rPr>
        <w:t>、</w:t>
      </w:r>
      <w:r w:rsidRPr="001C35FA">
        <w:rPr>
          <w:rFonts w:ascii="Times New Roman" w:hAnsi="Times New Roman" w:cs="宋体" w:hint="eastAsia"/>
          <w:color w:val="000000"/>
          <w:kern w:val="0"/>
          <w:lang w:eastAsia="zh-TW" w:bidi="en-US"/>
        </w:rPr>
        <w:t>50</w:t>
      </w:r>
      <w:r w:rsidRPr="001C35FA">
        <w:rPr>
          <w:rFonts w:ascii="Times New Roman" w:hAnsi="Times New Roman" w:cs="宋体"/>
          <w:color w:val="000000"/>
          <w:kern w:val="0"/>
          <w:lang w:eastAsia="zh-TW" w:bidi="en-US"/>
        </w:rPr>
        <w:t xml:space="preserve"> </w:t>
      </w:r>
      <w:r w:rsidRPr="001C35FA">
        <w:rPr>
          <w:rFonts w:ascii="Times New Roman" w:hAnsi="Times New Roman" w:cs="宋体" w:hint="eastAsia"/>
          <w:color w:val="000000"/>
          <w:kern w:val="0"/>
          <w:lang w:eastAsia="zh-TW" w:bidi="en-US"/>
        </w:rPr>
        <w:t>mL</w:t>
      </w:r>
      <w:r w:rsidRPr="001C35FA">
        <w:rPr>
          <w:rFonts w:ascii="Times New Roman" w:hAnsi="Times New Roman" w:cs="宋体" w:hint="eastAsia"/>
          <w:color w:val="000000"/>
          <w:kern w:val="0"/>
          <w:lang w:eastAsia="zh-TW" w:bidi="en-US"/>
        </w:rPr>
        <w:t>。</w:t>
      </w:r>
    </w:p>
    <w:p w14:paraId="416C25A4" w14:textId="77777777" w:rsidR="001C35FA" w:rsidRPr="001C35FA" w:rsidRDefault="001C35FA" w:rsidP="001C35FA">
      <w:pPr>
        <w:adjustRightInd/>
        <w:spacing w:line="360" w:lineRule="auto"/>
        <w:contextualSpacing/>
        <w:jc w:val="left"/>
        <w:rPr>
          <w:rFonts w:ascii="Times New Roman" w:hAnsi="Times New Roman" w:cs="宋体"/>
          <w:color w:val="000000"/>
          <w:kern w:val="0"/>
          <w:lang w:bidi="en-US"/>
        </w:rPr>
      </w:pPr>
      <w:r w:rsidRPr="001C35FA">
        <w:rPr>
          <w:rFonts w:ascii="黑体" w:eastAsia="黑体" w:hAnsi="黑体" w:cs="宋体" w:hint="eastAsia"/>
          <w:color w:val="000000"/>
          <w:kern w:val="0"/>
          <w:lang w:val="zh-TW" w:eastAsia="zh-TW" w:bidi="zh-TW"/>
        </w:rPr>
        <w:t>A</w:t>
      </w:r>
      <w:r w:rsidRPr="001C35FA">
        <w:rPr>
          <w:rFonts w:ascii="黑体" w:eastAsia="黑体" w:hAnsi="黑体" w:cs="宋体"/>
          <w:color w:val="000000"/>
          <w:kern w:val="0"/>
          <w:lang w:val="zh-TW" w:eastAsia="zh-TW" w:bidi="zh-TW"/>
        </w:rPr>
        <w:t>.3.4</w:t>
      </w:r>
      <w:r w:rsidRPr="001C35FA">
        <w:rPr>
          <w:rFonts w:ascii="黑体" w:eastAsia="黑体" w:hAnsi="黑体" w:cs="宋体" w:hint="eastAsia"/>
          <w:color w:val="000000"/>
          <w:kern w:val="0"/>
          <w:lang w:val="zh-TW" w:eastAsia="zh-TW" w:bidi="zh-TW"/>
        </w:rPr>
        <w:t>.</w:t>
      </w:r>
      <w:r w:rsidRPr="001C35FA">
        <w:rPr>
          <w:rFonts w:ascii="黑体" w:eastAsia="黑体" w:hAnsi="黑体" w:cs="宋体"/>
          <w:color w:val="000000"/>
          <w:kern w:val="0"/>
          <w:lang w:val="zh-TW" w:eastAsia="zh-TW" w:bidi="zh-TW"/>
        </w:rPr>
        <w:t xml:space="preserve">8 </w:t>
      </w:r>
      <w:r w:rsidRPr="001C35FA">
        <w:rPr>
          <w:rFonts w:ascii="Times New Roman" w:eastAsia="PMingLiU" w:hAnsi="Times New Roman"/>
          <w:color w:val="000000"/>
          <w:kern w:val="0"/>
        </w:rPr>
        <w:t xml:space="preserve"> </w:t>
      </w:r>
      <w:r w:rsidRPr="001C35FA">
        <w:rPr>
          <w:rFonts w:ascii="Times New Roman" w:hAnsi="Times New Roman" w:cs="宋体" w:hint="eastAsia"/>
          <w:color w:val="000000"/>
          <w:kern w:val="0"/>
          <w:lang w:val="zh-TW" w:eastAsia="zh-TW" w:bidi="zh-TW"/>
        </w:rPr>
        <w:t>离心试管，</w:t>
      </w:r>
      <w:r w:rsidRPr="001C35FA">
        <w:rPr>
          <w:rFonts w:ascii="Times New Roman" w:eastAsia="PMingLiU" w:hAnsi="Times New Roman"/>
          <w:color w:val="000000"/>
          <w:kern w:val="0"/>
          <w:lang w:val="zh-TW" w:eastAsia="zh-TW" w:bidi="zh-TW"/>
        </w:rPr>
        <w:t>10</w:t>
      </w:r>
      <w:r w:rsidRPr="001C35FA">
        <w:rPr>
          <w:rFonts w:ascii="Times New Roman" w:hAnsi="Times New Roman"/>
          <w:color w:val="000000"/>
          <w:kern w:val="0"/>
          <w:lang w:eastAsia="zh-TW" w:bidi="en-US"/>
        </w:rPr>
        <w:t>mL</w:t>
      </w:r>
      <w:r w:rsidRPr="001C35FA">
        <w:rPr>
          <w:rFonts w:ascii="Times New Roman" w:hAnsi="Times New Roman" w:cs="宋体" w:hint="eastAsia"/>
          <w:color w:val="000000"/>
          <w:kern w:val="0"/>
          <w:lang w:bidi="en-US"/>
        </w:rPr>
        <w:t>。</w:t>
      </w:r>
    </w:p>
    <w:p w14:paraId="6CECD546"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hint="eastAsia"/>
          <w:color w:val="000000"/>
          <w:kern w:val="0"/>
          <w:lang w:val="zh-TW" w:eastAsia="zh-TW" w:bidi="zh-TW"/>
        </w:rPr>
        <w:lastRenderedPageBreak/>
        <w:t>A</w:t>
      </w:r>
      <w:r w:rsidRPr="001C35FA">
        <w:rPr>
          <w:rFonts w:ascii="黑体" w:eastAsia="黑体" w:hAnsi="黑体" w:cs="宋体"/>
          <w:color w:val="000000"/>
          <w:kern w:val="0"/>
          <w:lang w:val="zh-TW" w:eastAsia="zh-TW" w:bidi="zh-TW"/>
        </w:rPr>
        <w:t>.3.5</w:t>
      </w:r>
      <w:r w:rsidRPr="001C35FA">
        <w:rPr>
          <w:rFonts w:ascii="黑体" w:eastAsia="黑体" w:hAnsi="黑体" w:cs="宋体" w:hint="eastAsia"/>
          <w:color w:val="000000"/>
          <w:kern w:val="0"/>
          <w:lang w:val="zh-TW" w:eastAsia="zh-TW" w:bidi="zh-TW"/>
        </w:rPr>
        <w:t xml:space="preserve">  分析步骤</w:t>
      </w:r>
    </w:p>
    <w:p w14:paraId="54BED052"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hint="eastAsia"/>
          <w:color w:val="000000"/>
          <w:kern w:val="0"/>
          <w:lang w:val="zh-TW" w:eastAsia="zh-TW" w:bidi="zh-TW"/>
        </w:rPr>
        <w:t>A</w:t>
      </w:r>
      <w:r w:rsidRPr="001C35FA">
        <w:rPr>
          <w:rFonts w:ascii="黑体" w:eastAsia="黑体" w:hAnsi="黑体" w:cs="宋体"/>
          <w:color w:val="000000"/>
          <w:kern w:val="0"/>
          <w:lang w:val="zh-TW" w:eastAsia="zh-TW" w:bidi="zh-TW"/>
        </w:rPr>
        <w:t>.3.5.1</w:t>
      </w:r>
      <w:r w:rsidRPr="001C35FA">
        <w:rPr>
          <w:rFonts w:ascii="黑体" w:eastAsia="PMingLiU" w:hAnsi="黑体" w:cs="宋体"/>
          <w:color w:val="000000"/>
          <w:kern w:val="0"/>
          <w:lang w:val="zh-TW" w:eastAsia="zh-TW" w:bidi="zh-TW"/>
        </w:rPr>
        <w:t xml:space="preserve">  </w:t>
      </w:r>
      <w:r w:rsidRPr="001C35FA">
        <w:rPr>
          <w:rFonts w:ascii="黑体" w:eastAsia="黑体" w:hAnsi="黑体" w:cs="宋体" w:hint="eastAsia"/>
          <w:color w:val="000000"/>
          <w:kern w:val="0"/>
          <w:lang w:val="zh-TW" w:eastAsia="zh-TW" w:bidi="zh-TW"/>
        </w:rPr>
        <w:t>样品前处理</w:t>
      </w:r>
    </w:p>
    <w:p w14:paraId="374AB73A" w14:textId="77777777" w:rsidR="001C35FA" w:rsidRPr="001C35FA" w:rsidRDefault="001C35FA" w:rsidP="001C35FA">
      <w:pPr>
        <w:adjustRightInd/>
        <w:spacing w:line="360" w:lineRule="auto"/>
        <w:ind w:firstLineChars="200" w:firstLine="420"/>
        <w:jc w:val="left"/>
        <w:rPr>
          <w:rFonts w:ascii="Times New Roman" w:hAnsi="Times New Roman" w:cs="宋体"/>
          <w:kern w:val="0"/>
          <w:lang w:val="zh-TW" w:eastAsia="zh-TW" w:bidi="zh-TW"/>
        </w:rPr>
      </w:pPr>
      <w:r w:rsidRPr="001C35FA">
        <w:rPr>
          <w:rFonts w:ascii="Times New Roman" w:hAnsi="Times New Roman" w:cs="宋体" w:hint="eastAsia"/>
          <w:color w:val="000000"/>
          <w:kern w:val="0"/>
          <w:lang w:val="zh-TW" w:eastAsia="zh-TW" w:bidi="zh-TW"/>
        </w:rPr>
        <w:t>卷烟条与盒包装纸的裁取方式按照</w:t>
      </w:r>
      <w:r w:rsidRPr="001C35FA">
        <w:rPr>
          <w:rFonts w:ascii="Times New Roman" w:hAnsi="Times New Roman" w:cs="宋体" w:hint="eastAsia"/>
          <w:color w:val="000000"/>
          <w:kern w:val="0"/>
          <w:lang w:bidi="en-US"/>
        </w:rPr>
        <w:t xml:space="preserve">YC/T </w:t>
      </w:r>
      <w:r w:rsidRPr="001C35FA">
        <w:rPr>
          <w:rFonts w:ascii="Times New Roman" w:hAnsi="Times New Roman" w:cs="宋体" w:hint="eastAsia"/>
          <w:color w:val="000000"/>
          <w:kern w:val="0"/>
          <w:lang w:val="zh-TW" w:eastAsia="zh-TW" w:bidi="zh-TW"/>
        </w:rPr>
        <w:t>207</w:t>
      </w:r>
      <w:r w:rsidRPr="001C35FA">
        <w:rPr>
          <w:rFonts w:ascii="Times New Roman" w:hAnsi="Times New Roman" w:cs="宋体" w:hint="eastAsia"/>
          <w:color w:val="000000"/>
          <w:kern w:val="0"/>
          <w:lang w:val="zh-TW" w:eastAsia="zh-TW" w:bidi="zh-TW"/>
        </w:rPr>
        <w:t>的规定进行</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对框架纸，准确裁取</w:t>
      </w:r>
      <w:r w:rsidRPr="001C35FA">
        <w:rPr>
          <w:rFonts w:ascii="Times New Roman" w:hAnsi="Times New Roman" w:cs="宋体" w:hint="eastAsia"/>
          <w:color w:val="000000"/>
          <w:kern w:val="0"/>
          <w:lang w:bidi="en-US"/>
        </w:rPr>
        <w:t>120.0</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cm</w:t>
      </w:r>
      <w:r w:rsidRPr="001C35FA">
        <w:rPr>
          <w:rFonts w:ascii="Times New Roman" w:hAnsi="Times New Roman" w:cs="宋体" w:hint="eastAsia"/>
          <w:color w:val="000000"/>
          <w:kern w:val="0"/>
          <w:vertAlign w:val="superscript"/>
          <w:lang w:bidi="en-US"/>
        </w:rPr>
        <w:t>2</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应包含一个单边</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将裁取的样品置于</w:t>
      </w:r>
      <w:r w:rsidRPr="001C35FA">
        <w:rPr>
          <w:rFonts w:ascii="Times New Roman" w:hAnsi="Times New Roman" w:cs="宋体" w:hint="eastAsia"/>
          <w:color w:val="000000"/>
          <w:kern w:val="0"/>
          <w:lang w:bidi="zh-TW"/>
        </w:rPr>
        <w:t>天</w:t>
      </w:r>
      <w:r w:rsidRPr="001C35FA">
        <w:rPr>
          <w:rFonts w:ascii="Times New Roman" w:hAnsi="Times New Roman" w:cs="宋体" w:hint="eastAsia"/>
          <w:color w:val="000000"/>
          <w:kern w:val="0"/>
          <w:lang w:val="zh-TW" w:eastAsia="zh-TW" w:bidi="zh-TW"/>
        </w:rPr>
        <w:t>平上称其质量（精确至</w:t>
      </w:r>
      <w:r w:rsidRPr="001C35FA">
        <w:rPr>
          <w:rFonts w:ascii="Times New Roman" w:hAnsi="Times New Roman" w:cs="宋体" w:hint="eastAsia"/>
          <w:color w:val="000000"/>
          <w:kern w:val="0"/>
          <w:lang w:bidi="en-US"/>
        </w:rPr>
        <w:t>0.1</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mg</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剪碎</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5</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mm</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5</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mm</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置入</w:t>
      </w:r>
      <w:r w:rsidRPr="001C35FA">
        <w:rPr>
          <w:rFonts w:ascii="Times New Roman" w:hAnsi="Times New Roman" w:cs="宋体" w:hint="eastAsia"/>
          <w:color w:val="000000"/>
          <w:kern w:val="0"/>
          <w:lang w:val="zh-TW" w:eastAsia="zh-TW" w:bidi="zh-TW"/>
        </w:rPr>
        <w:t>50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bidi="en-US"/>
        </w:rPr>
        <w:t>mL</w:t>
      </w:r>
      <w:r w:rsidRPr="001C35FA">
        <w:rPr>
          <w:rFonts w:ascii="Times New Roman" w:hAnsi="Times New Roman" w:cs="宋体" w:hint="eastAsia"/>
          <w:color w:val="000000"/>
          <w:kern w:val="0"/>
          <w:lang w:val="zh-TW" w:eastAsia="zh-TW" w:bidi="zh-TW"/>
        </w:rPr>
        <w:t>具塞三角瓶中，准确加入</w:t>
      </w:r>
      <w:r w:rsidRPr="001C35FA">
        <w:rPr>
          <w:rFonts w:ascii="Times New Roman" w:hAnsi="Times New Roman" w:cs="宋体" w:hint="eastAsia"/>
          <w:color w:val="000000"/>
          <w:kern w:val="0"/>
          <w:lang w:val="zh-TW" w:eastAsia="zh-TW" w:bidi="zh-TW"/>
        </w:rPr>
        <w:t>30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bidi="en-US"/>
        </w:rPr>
        <w:t>mL</w:t>
      </w:r>
      <w:r w:rsidRPr="001C35FA">
        <w:rPr>
          <w:rFonts w:ascii="Times New Roman" w:hAnsi="Times New Roman" w:cs="宋体" w:hint="eastAsia"/>
          <w:color w:val="000000"/>
          <w:kern w:val="0"/>
          <w:lang w:val="zh-TW" w:eastAsia="zh-TW" w:bidi="zh-TW"/>
        </w:rPr>
        <w:t>异丙醇</w:t>
      </w:r>
      <w:r w:rsidRPr="001C35FA">
        <w:rPr>
          <w:rFonts w:ascii="Times New Roman" w:hAnsi="Times New Roman" w:cs="宋体" w:hint="eastAsia"/>
          <w:color w:val="000000"/>
          <w:kern w:val="0"/>
          <w:lang w:bidi="en-US"/>
        </w:rPr>
        <w:t>（</w:t>
      </w:r>
      <w:r w:rsidRPr="001C35FA">
        <w:rPr>
          <w:rFonts w:ascii="Times New Roman" w:eastAsia="黑体" w:hAnsi="Times New Roman" w:cs="宋体" w:hint="eastAsia"/>
          <w:color w:val="000000"/>
          <w:kern w:val="0"/>
          <w:lang w:val="zh-TW" w:eastAsia="zh-TW" w:bidi="zh-TW"/>
        </w:rPr>
        <w:t>A</w:t>
      </w:r>
      <w:r w:rsidRPr="001C35FA">
        <w:rPr>
          <w:rFonts w:ascii="Times New Roman" w:eastAsia="黑体" w:hAnsi="Times New Roman" w:cs="宋体"/>
          <w:color w:val="000000"/>
          <w:kern w:val="0"/>
          <w:lang w:val="zh-TW" w:eastAsia="zh-TW" w:bidi="zh-TW"/>
        </w:rPr>
        <w:t>.3.2.</w:t>
      </w:r>
      <w:r w:rsidRPr="001C35FA">
        <w:rPr>
          <w:rFonts w:ascii="Times New Roman" w:eastAsia="PMingLiU" w:hAnsi="Times New Roman" w:cs="宋体"/>
          <w:color w:val="000000"/>
          <w:kern w:val="0"/>
          <w:lang w:val="zh-TW" w:eastAsia="zh-TW" w:bidi="zh-TW"/>
        </w:rPr>
        <w:t>3</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和</w:t>
      </w:r>
      <w:r w:rsidRPr="001C35FA">
        <w:rPr>
          <w:rFonts w:ascii="Times New Roman" w:hAnsi="Times New Roman" w:cs="宋体" w:hint="eastAsia"/>
          <w:color w:val="000000"/>
          <w:kern w:val="0"/>
          <w:lang w:val="zh-TW" w:eastAsia="zh-TW" w:bidi="zh-TW"/>
        </w:rPr>
        <w:t>150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bidi="zh-TW"/>
        </w:rPr>
        <w:t>μ</w:t>
      </w:r>
      <w:r w:rsidRPr="001C35FA">
        <w:rPr>
          <w:rFonts w:ascii="Times New Roman" w:hAnsi="Times New Roman" w:cs="宋体" w:hint="eastAsia"/>
          <w:color w:val="000000"/>
          <w:kern w:val="0"/>
          <w:lang w:bidi="en-US"/>
        </w:rPr>
        <w:t>L</w:t>
      </w:r>
      <w:r w:rsidRPr="001C35FA">
        <w:rPr>
          <w:rFonts w:ascii="Times New Roman" w:hAnsi="Times New Roman" w:cs="宋体" w:hint="eastAsia"/>
          <w:color w:val="000000"/>
          <w:kern w:val="0"/>
          <w:lang w:val="zh-TW" w:eastAsia="zh-TW" w:bidi="zh-TW"/>
        </w:rPr>
        <w:t>内标溶液</w:t>
      </w:r>
      <w:r w:rsidRPr="001C35FA">
        <w:rPr>
          <w:rFonts w:ascii="Times New Roman" w:hAnsi="Times New Roman" w:cs="宋体" w:hint="eastAsia"/>
          <w:color w:val="000000"/>
          <w:kern w:val="0"/>
          <w:lang w:bidi="en-US"/>
        </w:rPr>
        <w:t>（</w:t>
      </w:r>
      <w:r w:rsidRPr="001C35FA">
        <w:rPr>
          <w:rFonts w:ascii="Times New Roman" w:eastAsia="黑体" w:hAnsi="Times New Roman" w:cs="宋体" w:hint="eastAsia"/>
          <w:color w:val="000000"/>
          <w:kern w:val="0"/>
          <w:lang w:val="zh-TW" w:eastAsia="zh-TW" w:bidi="zh-TW"/>
        </w:rPr>
        <w:t>A</w:t>
      </w:r>
      <w:r w:rsidRPr="001C35FA">
        <w:rPr>
          <w:rFonts w:ascii="Times New Roman" w:eastAsia="黑体" w:hAnsi="Times New Roman" w:cs="宋体"/>
          <w:color w:val="000000"/>
          <w:kern w:val="0"/>
          <w:lang w:val="zh-TW" w:eastAsia="zh-TW" w:bidi="zh-TW"/>
        </w:rPr>
        <w:t>.3.2.</w:t>
      </w:r>
      <w:r w:rsidRPr="001C35FA">
        <w:rPr>
          <w:rFonts w:ascii="Times New Roman" w:eastAsia="PMingLiU" w:hAnsi="Times New Roman" w:cs="宋体"/>
          <w:color w:val="000000"/>
          <w:kern w:val="0"/>
          <w:lang w:val="zh-TW" w:eastAsia="zh-TW" w:bidi="zh-TW"/>
        </w:rPr>
        <w:t>6</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超声萃取</w:t>
      </w:r>
      <w:r w:rsidRPr="001C35FA">
        <w:rPr>
          <w:rFonts w:ascii="Times New Roman" w:hAnsi="Times New Roman" w:cs="宋体" w:hint="eastAsia"/>
          <w:color w:val="000000"/>
          <w:kern w:val="0"/>
          <w:lang w:bidi="en-US"/>
        </w:rPr>
        <w:t>40</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min</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取适量萃取液于离心试管中离心</w:t>
      </w:r>
      <w:r w:rsidRPr="001C35FA">
        <w:rPr>
          <w:rFonts w:ascii="Times New Roman" w:hAnsi="Times New Roman" w:cs="宋体" w:hint="eastAsia"/>
          <w:color w:val="000000"/>
          <w:kern w:val="0"/>
          <w:lang w:bidi="en-US"/>
        </w:rPr>
        <w:t>l0</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min</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转速</w:t>
      </w:r>
      <w:r w:rsidRPr="001C35FA">
        <w:rPr>
          <w:rFonts w:ascii="Times New Roman" w:hAnsi="Times New Roman" w:cs="宋体" w:hint="eastAsia"/>
          <w:color w:val="000000"/>
          <w:kern w:val="0"/>
          <w:lang w:bidi="en-US"/>
        </w:rPr>
        <w:t>4000</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r/min</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取上层清液，进行</w:t>
      </w:r>
      <w:r w:rsidRPr="001C35FA">
        <w:rPr>
          <w:rFonts w:ascii="Times New Roman" w:hAnsi="Times New Roman" w:cs="宋体" w:hint="eastAsia"/>
          <w:color w:val="000000"/>
          <w:kern w:val="0"/>
          <w:lang w:bidi="en-US"/>
        </w:rPr>
        <w:t>GC-MS</w:t>
      </w:r>
      <w:r w:rsidRPr="001C35FA">
        <w:rPr>
          <w:rFonts w:ascii="Times New Roman" w:hAnsi="Times New Roman" w:cs="宋体" w:hint="eastAsia"/>
          <w:color w:val="000000"/>
          <w:kern w:val="0"/>
          <w:lang w:val="zh-TW" w:eastAsia="zh-TW" w:bidi="zh-TW"/>
        </w:rPr>
        <w:t>分析。</w:t>
      </w:r>
    </w:p>
    <w:p w14:paraId="4863F2F4"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hint="eastAsia"/>
          <w:color w:val="000000"/>
          <w:kern w:val="0"/>
          <w:lang w:val="zh-TW" w:eastAsia="zh-TW" w:bidi="zh-TW"/>
        </w:rPr>
        <w:t>A</w:t>
      </w:r>
      <w:r w:rsidRPr="001C35FA">
        <w:rPr>
          <w:rFonts w:ascii="黑体" w:eastAsia="黑体" w:hAnsi="黑体" w:cs="宋体"/>
          <w:color w:val="000000"/>
          <w:kern w:val="0"/>
          <w:lang w:val="zh-TW" w:eastAsia="zh-TW" w:bidi="zh-TW"/>
        </w:rPr>
        <w:t xml:space="preserve">.3.5.2  </w:t>
      </w:r>
      <w:r w:rsidRPr="001C35FA">
        <w:rPr>
          <w:rFonts w:ascii="黑体" w:eastAsia="黑体" w:hAnsi="黑体" w:cs="宋体" w:hint="eastAsia"/>
          <w:color w:val="000000"/>
          <w:kern w:val="0"/>
          <w:lang w:val="zh-TW" w:eastAsia="zh-TW" w:bidi="zh-TW"/>
        </w:rPr>
        <w:t>空白实验</w:t>
      </w:r>
    </w:p>
    <w:p w14:paraId="3D6C4E09" w14:textId="77777777" w:rsidR="001C35FA" w:rsidRPr="001C35FA" w:rsidRDefault="001C35FA" w:rsidP="001C35FA">
      <w:pPr>
        <w:adjustRightInd/>
        <w:spacing w:line="360" w:lineRule="auto"/>
        <w:ind w:firstLineChars="200" w:firstLine="420"/>
        <w:jc w:val="left"/>
        <w:rPr>
          <w:rFonts w:ascii="Times New Roman" w:hAnsi="Times New Roman" w:cs="宋体"/>
          <w:kern w:val="0"/>
          <w:lang w:val="zh-TW" w:eastAsia="zh-TW" w:bidi="zh-TW"/>
        </w:rPr>
      </w:pPr>
      <w:r w:rsidRPr="001C35FA">
        <w:rPr>
          <w:rFonts w:ascii="Times New Roman" w:hAnsi="Times New Roman" w:cs="宋体" w:hint="eastAsia"/>
          <w:color w:val="000000"/>
          <w:kern w:val="0"/>
          <w:lang w:val="zh-TW" w:eastAsia="zh-TW" w:bidi="zh-TW"/>
        </w:rPr>
        <w:t>不加样品，按</w:t>
      </w:r>
      <w:r w:rsidRPr="001C35FA">
        <w:rPr>
          <w:rFonts w:ascii="Times New Roman" w:hAnsi="Times New Roman" w:cs="宋体" w:hint="eastAsia"/>
          <w:color w:val="000000"/>
          <w:kern w:val="0"/>
          <w:lang w:val="zh-TW" w:eastAsia="zh-TW" w:bidi="zh-TW"/>
        </w:rPr>
        <w:t>A</w:t>
      </w:r>
      <w:r w:rsidRPr="001C35FA">
        <w:rPr>
          <w:rFonts w:ascii="Times New Roman" w:hAnsi="Times New Roman" w:cs="宋体"/>
          <w:color w:val="000000"/>
          <w:kern w:val="0"/>
          <w:lang w:val="zh-TW" w:eastAsia="zh-TW" w:bidi="zh-TW"/>
        </w:rPr>
        <w:t>.3.5.1</w:t>
      </w:r>
      <w:r w:rsidRPr="001C35FA">
        <w:rPr>
          <w:rFonts w:ascii="Times New Roman" w:hAnsi="Times New Roman" w:cs="宋体" w:hint="eastAsia"/>
          <w:color w:val="000000"/>
          <w:kern w:val="0"/>
          <w:lang w:val="zh-TW" w:eastAsia="zh-TW" w:bidi="zh-TW"/>
        </w:rPr>
        <w:t>步骤处理后，进行</w:t>
      </w:r>
      <w:r w:rsidRPr="001C35FA">
        <w:rPr>
          <w:rFonts w:ascii="Times New Roman" w:hAnsi="Times New Roman" w:cs="宋体" w:hint="eastAsia"/>
          <w:color w:val="000000"/>
          <w:kern w:val="0"/>
          <w:lang w:bidi="en-US"/>
        </w:rPr>
        <w:t>GC-MS</w:t>
      </w:r>
      <w:r w:rsidRPr="001C35FA">
        <w:rPr>
          <w:rFonts w:ascii="Times New Roman" w:hAnsi="Times New Roman" w:cs="宋体" w:hint="eastAsia"/>
          <w:color w:val="000000"/>
          <w:kern w:val="0"/>
          <w:lang w:val="zh-TW" w:eastAsia="zh-TW" w:bidi="zh-TW"/>
        </w:rPr>
        <w:t>分析。</w:t>
      </w:r>
    </w:p>
    <w:p w14:paraId="7EFA8F79"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hint="eastAsia"/>
          <w:color w:val="000000"/>
          <w:kern w:val="0"/>
          <w:lang w:val="zh-TW" w:eastAsia="zh-TW" w:bidi="zh-TW"/>
        </w:rPr>
        <w:t>A</w:t>
      </w:r>
      <w:r w:rsidRPr="001C35FA">
        <w:rPr>
          <w:rFonts w:ascii="黑体" w:eastAsia="黑体" w:hAnsi="黑体" w:cs="宋体"/>
          <w:color w:val="000000"/>
          <w:kern w:val="0"/>
          <w:lang w:val="zh-TW" w:eastAsia="zh-TW" w:bidi="zh-TW"/>
        </w:rPr>
        <w:t xml:space="preserve">.3.5.3  </w:t>
      </w:r>
      <w:r w:rsidRPr="001C35FA">
        <w:rPr>
          <w:rFonts w:ascii="黑体" w:eastAsia="黑体" w:hAnsi="黑体" w:cs="宋体" w:hint="eastAsia"/>
          <w:color w:val="000000"/>
          <w:kern w:val="0"/>
          <w:lang w:val="zh-TW" w:eastAsia="zh-TW" w:bidi="zh-TW"/>
        </w:rPr>
        <w:t>仪器条件</w:t>
      </w:r>
    </w:p>
    <w:p w14:paraId="6D5F1DD9"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hint="eastAsia"/>
          <w:color w:val="000000"/>
          <w:kern w:val="0"/>
          <w:lang w:val="zh-TW" w:eastAsia="zh-TW" w:bidi="zh-TW"/>
        </w:rPr>
        <w:t>A</w:t>
      </w:r>
      <w:r w:rsidRPr="001C35FA">
        <w:rPr>
          <w:rFonts w:ascii="黑体" w:eastAsia="黑体" w:hAnsi="黑体" w:cs="宋体"/>
          <w:color w:val="000000"/>
          <w:kern w:val="0"/>
          <w:lang w:val="zh-TW" w:eastAsia="zh-TW" w:bidi="zh-TW"/>
        </w:rPr>
        <w:t xml:space="preserve">.3.5.3.1 </w:t>
      </w:r>
      <w:r w:rsidRPr="001C35FA">
        <w:rPr>
          <w:rFonts w:ascii="黑体" w:eastAsia="黑体" w:hAnsi="黑体" w:cs="宋体" w:hint="eastAsia"/>
          <w:color w:val="000000"/>
          <w:kern w:val="0"/>
          <w:lang w:val="zh-TW" w:eastAsia="zh-TW" w:bidi="zh-TW"/>
        </w:rPr>
        <w:t>气相色谱条件</w:t>
      </w:r>
    </w:p>
    <w:p w14:paraId="750908A3" w14:textId="77777777" w:rsidR="001C35FA" w:rsidRPr="001C35FA" w:rsidRDefault="001C35FA" w:rsidP="001C35FA">
      <w:pPr>
        <w:adjustRightInd/>
        <w:spacing w:line="360" w:lineRule="auto"/>
        <w:ind w:leftChars="200" w:left="760" w:hangingChars="200" w:hanging="340"/>
        <w:jc w:val="left"/>
        <w:rPr>
          <w:rFonts w:ascii="Times New Roman" w:hAnsi="Times New Roman" w:cs="宋体"/>
          <w:kern w:val="0"/>
          <w:lang w:val="zh-TW" w:eastAsia="zh-TW" w:bidi="zh-TW"/>
        </w:rPr>
      </w:pPr>
      <w:r w:rsidRPr="001C35FA">
        <w:rPr>
          <w:rFonts w:ascii="Times New Roman" w:hAnsi="Times New Roman" w:cs="宋体" w:hint="eastAsia"/>
          <w:color w:val="000000"/>
          <w:spacing w:val="-20"/>
          <w:kern w:val="0"/>
          <w:lang w:bidi="en-US"/>
        </w:rPr>
        <w:t>——</w:t>
      </w:r>
      <w:r w:rsidRPr="001C35FA">
        <w:rPr>
          <w:rFonts w:ascii="Times New Roman" w:hAnsi="Times New Roman" w:cs="宋体" w:hint="eastAsia"/>
          <w:color w:val="000000"/>
          <w:kern w:val="0"/>
          <w:lang w:val="zh-TW" w:eastAsia="zh-TW" w:bidi="zh-TW"/>
        </w:rPr>
        <w:t>色谱柱：弹性毛细管色谱柱；固定相：</w:t>
      </w:r>
      <w:r w:rsidRPr="001C35FA">
        <w:rPr>
          <w:rFonts w:ascii="Times New Roman" w:hAnsi="Times New Roman" w:cs="宋体" w:hint="eastAsia"/>
          <w:color w:val="000000"/>
          <w:kern w:val="0"/>
          <w:lang w:val="zh-TW" w:eastAsia="zh-TW" w:bidi="zh-TW"/>
        </w:rPr>
        <w:t>5%</w:t>
      </w:r>
      <w:r w:rsidRPr="001C35FA">
        <w:rPr>
          <w:rFonts w:ascii="Times New Roman" w:hAnsi="Times New Roman" w:cs="宋体" w:hint="eastAsia"/>
          <w:color w:val="000000"/>
          <w:kern w:val="0"/>
          <w:lang w:val="zh-TW" w:eastAsia="zh-TW" w:bidi="zh-TW"/>
        </w:rPr>
        <w:t>苯基</w:t>
      </w:r>
      <w:r w:rsidRPr="001C35FA">
        <w:rPr>
          <w:rFonts w:ascii="Times New Roman" w:hAnsi="Times New Roman" w:cs="宋体" w:hint="eastAsia"/>
          <w:color w:val="000000"/>
          <w:kern w:val="0"/>
          <w:lang w:val="zh-TW" w:eastAsia="zh-TW" w:bidi="zh-TW"/>
        </w:rPr>
        <w:t>/95%</w:t>
      </w:r>
      <w:r w:rsidRPr="001C35FA">
        <w:rPr>
          <w:rFonts w:ascii="Times New Roman" w:hAnsi="Times New Roman" w:cs="宋体" w:hint="eastAsia"/>
          <w:color w:val="000000"/>
          <w:kern w:val="0"/>
          <w:lang w:val="zh-TW" w:eastAsia="zh-TW" w:bidi="zh-TW"/>
        </w:rPr>
        <w:t>甲基聚硅氧烷；规格为</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30</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w:t>
      </w:r>
      <w:r w:rsidRPr="001C35FA">
        <w:rPr>
          <w:rFonts w:ascii="Times New Roman" w:hAnsi="Times New Roman" w:cs="宋体" w:hint="eastAsia"/>
          <w:color w:val="000000"/>
          <w:kern w:val="0"/>
          <w:lang w:val="zh-TW" w:eastAsia="zh-TW" w:bidi="zh-TW"/>
        </w:rPr>
        <w:t>（长度）</w:t>
      </w:r>
      <w:r w:rsidRPr="001C35FA">
        <w:rPr>
          <w:rFonts w:ascii="Times New Roman" w:hAnsi="Times New Roman" w:cs="宋体" w:hint="eastAsia"/>
          <w:color w:val="000000"/>
          <w:kern w:val="0"/>
          <w:lang w:bidi="en-US"/>
        </w:rPr>
        <w:t>×</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0.25</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mm</w:t>
      </w:r>
      <w:r w:rsidRPr="001C35FA">
        <w:rPr>
          <w:rFonts w:ascii="Times New Roman" w:hAnsi="Times New Roman" w:cs="宋体" w:hint="eastAsia"/>
          <w:color w:val="000000"/>
          <w:kern w:val="0"/>
          <w:lang w:val="zh-TW" w:eastAsia="zh-TW" w:bidi="zh-TW"/>
        </w:rPr>
        <w:t>（内径）</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 xml:space="preserve"> O.25</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val="zh-TW" w:bidi="zh-TW"/>
        </w:rPr>
        <w:t>μ</w:t>
      </w:r>
      <w:r w:rsidRPr="001C35FA">
        <w:rPr>
          <w:rFonts w:ascii="Times New Roman" w:hAnsi="Times New Roman" w:cs="宋体" w:hint="eastAsia"/>
          <w:color w:val="000000"/>
          <w:kern w:val="0"/>
          <w:lang w:bidi="en-US"/>
        </w:rPr>
        <w:t>m</w:t>
      </w:r>
      <w:r w:rsidRPr="001C35FA">
        <w:rPr>
          <w:rFonts w:ascii="Times New Roman" w:hAnsi="Times New Roman" w:cs="宋体" w:hint="eastAsia"/>
          <w:color w:val="000000"/>
          <w:kern w:val="0"/>
          <w:lang w:val="zh-TW" w:eastAsia="zh-TW" w:bidi="zh-TW"/>
        </w:rPr>
        <w:t>（膜厚）</w:t>
      </w:r>
      <w:r w:rsidRPr="001C35FA">
        <w:rPr>
          <w:rFonts w:ascii="Times New Roman" w:hAnsi="Times New Roman" w:cs="宋体" w:hint="eastAsia"/>
          <w:color w:val="000000"/>
          <w:kern w:val="0"/>
          <w:lang w:bidi="en-US"/>
        </w:rPr>
        <w:t>］；</w:t>
      </w:r>
    </w:p>
    <w:p w14:paraId="769D4A53" w14:textId="77777777" w:rsidR="001C35FA" w:rsidRPr="001C35FA" w:rsidRDefault="001C35FA" w:rsidP="001C35FA">
      <w:pPr>
        <w:adjustRightInd/>
        <w:spacing w:line="360" w:lineRule="auto"/>
        <w:ind w:firstLineChars="210" w:firstLine="357"/>
        <w:jc w:val="left"/>
        <w:rPr>
          <w:rFonts w:ascii="Times New Roman" w:hAnsi="Times New Roman" w:cs="宋体"/>
          <w:kern w:val="0"/>
          <w:lang w:val="zh-TW" w:eastAsia="zh-TW" w:bidi="zh-TW"/>
        </w:rPr>
      </w:pPr>
      <w:r w:rsidRPr="001C35FA">
        <w:rPr>
          <w:rFonts w:ascii="Times New Roman" w:hAnsi="Times New Roman" w:cs="宋体" w:hint="eastAsia"/>
          <w:color w:val="000000"/>
          <w:spacing w:val="-20"/>
          <w:kern w:val="0"/>
          <w:lang w:bidi="en-US"/>
        </w:rPr>
        <w:t>——</w:t>
      </w:r>
      <w:r w:rsidRPr="001C35FA">
        <w:rPr>
          <w:rFonts w:ascii="Times New Roman" w:hAnsi="Times New Roman" w:cs="宋体" w:hint="eastAsia"/>
          <w:color w:val="000000"/>
          <w:kern w:val="0"/>
          <w:lang w:val="zh-TW" w:eastAsia="zh-TW" w:bidi="zh-TW"/>
        </w:rPr>
        <w:t>进样口温度：</w:t>
      </w:r>
      <w:r w:rsidRPr="001C35FA">
        <w:rPr>
          <w:rFonts w:ascii="Times New Roman" w:hAnsi="Times New Roman" w:cs="宋体" w:hint="eastAsia"/>
          <w:color w:val="000000"/>
          <w:kern w:val="0"/>
          <w:lang w:val="zh-TW" w:eastAsia="zh-TW" w:bidi="zh-TW"/>
        </w:rPr>
        <w:t>280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bidi="en-US"/>
        </w:rPr>
        <w:t>℃；</w:t>
      </w:r>
    </w:p>
    <w:p w14:paraId="0B394EC3" w14:textId="77777777" w:rsidR="001C35FA" w:rsidRPr="001C35FA" w:rsidRDefault="001C35FA" w:rsidP="001C35FA">
      <w:pPr>
        <w:adjustRightInd/>
        <w:spacing w:line="360" w:lineRule="auto"/>
        <w:ind w:firstLineChars="210" w:firstLine="357"/>
        <w:jc w:val="left"/>
        <w:rPr>
          <w:rFonts w:ascii="Times New Roman" w:eastAsia="PMingLiU" w:hAnsi="Times New Roman" w:cs="宋体"/>
          <w:color w:val="000000"/>
          <w:kern w:val="0"/>
          <w:lang w:val="zh-TW" w:eastAsia="zh-TW" w:bidi="zh-TW"/>
        </w:rPr>
      </w:pPr>
      <w:r w:rsidRPr="001C35FA">
        <w:rPr>
          <w:rFonts w:ascii="Times New Roman" w:hAnsi="Times New Roman" w:cs="宋体" w:hint="eastAsia"/>
          <w:color w:val="000000"/>
          <w:spacing w:val="-20"/>
          <w:kern w:val="0"/>
          <w:lang w:bidi="en-US"/>
        </w:rPr>
        <w:t>——</w:t>
      </w:r>
      <w:r w:rsidRPr="001C35FA">
        <w:rPr>
          <w:rFonts w:ascii="Times New Roman" w:hAnsi="Times New Roman" w:cs="宋体" w:hint="eastAsia"/>
          <w:color w:val="000000"/>
          <w:kern w:val="0"/>
          <w:lang w:val="zh-TW" w:eastAsia="zh-TW" w:bidi="zh-TW"/>
        </w:rPr>
        <w:t>进样量：</w:t>
      </w:r>
      <w:r w:rsidRPr="001C35FA">
        <w:rPr>
          <w:rFonts w:ascii="Times New Roman" w:hAnsi="Times New Roman" w:cs="宋体" w:hint="eastAsia"/>
          <w:color w:val="000000"/>
          <w:kern w:val="0"/>
          <w:lang w:val="zh-TW" w:eastAsia="zh-TW" w:bidi="zh-TW"/>
        </w:rPr>
        <w:t>1</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bidi="zh-TW"/>
        </w:rPr>
        <w:t>μ</w:t>
      </w:r>
      <w:r w:rsidRPr="001C35FA">
        <w:rPr>
          <w:rFonts w:ascii="Times New Roman" w:hAnsi="Times New Roman" w:cs="宋体" w:hint="eastAsia"/>
          <w:color w:val="000000"/>
          <w:kern w:val="0"/>
          <w:lang w:bidi="en-US"/>
        </w:rPr>
        <w:t>L</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分流进样（分流比为</w:t>
      </w:r>
      <w:r w:rsidRPr="001C35FA">
        <w:rPr>
          <w:rFonts w:ascii="Times New Roman" w:hAnsi="Times New Roman" w:cs="宋体" w:hint="eastAsia"/>
          <w:color w:val="000000"/>
          <w:kern w:val="0"/>
          <w:lang w:val="zh-TW" w:eastAsia="zh-TW" w:bidi="zh-TW"/>
        </w:rPr>
        <w:t>30:1</w:t>
      </w:r>
      <w:r w:rsidRPr="001C35FA">
        <w:rPr>
          <w:rFonts w:ascii="Times New Roman" w:hAnsi="Times New Roman" w:cs="宋体" w:hint="eastAsia"/>
          <w:color w:val="000000"/>
          <w:kern w:val="0"/>
          <w:lang w:val="zh-TW" w:eastAsia="zh-TW" w:bidi="zh-TW"/>
        </w:rPr>
        <w:t>）；</w:t>
      </w:r>
    </w:p>
    <w:p w14:paraId="308F4504" w14:textId="77777777" w:rsidR="001C35FA" w:rsidRPr="001C35FA" w:rsidRDefault="001C35FA" w:rsidP="001C35FA">
      <w:pPr>
        <w:adjustRightInd/>
        <w:spacing w:line="360" w:lineRule="auto"/>
        <w:ind w:firstLineChars="210" w:firstLine="357"/>
        <w:jc w:val="left"/>
        <w:rPr>
          <w:rFonts w:ascii="Times New Roman" w:eastAsia="PMingLiU" w:hAnsi="Times New Roman" w:cs="宋体"/>
          <w:color w:val="000000"/>
          <w:kern w:val="0"/>
          <w:lang w:val="zh-TW" w:eastAsia="zh-TW" w:bidi="en-US"/>
        </w:rPr>
      </w:pPr>
      <w:r w:rsidRPr="001C35FA">
        <w:rPr>
          <w:rFonts w:ascii="Times New Roman" w:hAnsi="Times New Roman" w:cs="宋体" w:hint="eastAsia"/>
          <w:color w:val="000000"/>
          <w:spacing w:val="-20"/>
          <w:kern w:val="0"/>
          <w:lang w:val="zh-TW" w:eastAsia="zh-TW" w:bidi="en-US"/>
        </w:rPr>
        <w:t>——</w:t>
      </w:r>
      <w:r w:rsidRPr="001C35FA">
        <w:rPr>
          <w:rFonts w:ascii="Times New Roman" w:hAnsi="Times New Roman" w:cs="宋体" w:hint="eastAsia"/>
          <w:color w:val="000000"/>
          <w:kern w:val="0"/>
          <w:lang w:val="zh-TW" w:eastAsia="zh-TW" w:bidi="zh-TW"/>
        </w:rPr>
        <w:t>载气：氮气（纯度</w:t>
      </w:r>
      <w:r w:rsidRPr="001C35FA">
        <w:rPr>
          <w:rFonts w:ascii="Times New Roman" w:hAnsi="Times New Roman" w:cs="宋体" w:hint="eastAsia"/>
          <w:color w:val="000000"/>
          <w:kern w:val="0"/>
          <w:lang w:val="zh-TW" w:eastAsia="zh-TW" w:bidi="en-US"/>
        </w:rPr>
        <w:t>≥</w:t>
      </w:r>
      <w:r w:rsidRPr="001C35FA">
        <w:rPr>
          <w:rFonts w:ascii="Times New Roman" w:hAnsi="Times New Roman" w:cs="宋体" w:hint="eastAsia"/>
          <w:color w:val="000000"/>
          <w:kern w:val="0"/>
          <w:lang w:val="zh-TW" w:eastAsia="zh-TW" w:bidi="en-US"/>
        </w:rPr>
        <w:t>99.999%</w:t>
      </w:r>
      <w:r w:rsidRPr="001C35FA">
        <w:rPr>
          <w:rFonts w:ascii="Times New Roman" w:hAnsi="Times New Roman" w:cs="宋体" w:hint="eastAsia"/>
          <w:color w:val="000000"/>
          <w:kern w:val="0"/>
          <w:lang w:val="zh-TW" w:eastAsia="zh-TW" w:bidi="en-US"/>
        </w:rPr>
        <w:t>），</w:t>
      </w:r>
      <w:r w:rsidRPr="001C35FA">
        <w:rPr>
          <w:rFonts w:ascii="Times New Roman" w:hAnsi="Times New Roman" w:cs="宋体" w:hint="eastAsia"/>
          <w:color w:val="000000"/>
          <w:kern w:val="0"/>
          <w:lang w:val="zh-TW" w:eastAsia="zh-TW" w:bidi="zh-TW"/>
        </w:rPr>
        <w:t>恒流流速：为</w:t>
      </w:r>
      <w:r w:rsidRPr="001C35FA">
        <w:rPr>
          <w:rFonts w:ascii="Times New Roman" w:hAnsi="Times New Roman" w:cs="宋体" w:hint="eastAsia"/>
          <w:color w:val="000000"/>
          <w:kern w:val="0"/>
          <w:lang w:val="zh-TW" w:eastAsia="zh-TW" w:bidi="en-US"/>
        </w:rPr>
        <w:t>1.0</w:t>
      </w:r>
      <w:r w:rsidRPr="001C35FA">
        <w:rPr>
          <w:rFonts w:ascii="Times New Roman" w:hAnsi="Times New Roman" w:cs="宋体"/>
          <w:color w:val="000000"/>
          <w:kern w:val="0"/>
          <w:lang w:val="zh-TW" w:eastAsia="zh-TW" w:bidi="en-US"/>
        </w:rPr>
        <w:t xml:space="preserve"> </w:t>
      </w:r>
      <w:r w:rsidRPr="001C35FA">
        <w:rPr>
          <w:rFonts w:ascii="Times New Roman" w:hAnsi="Times New Roman" w:cs="宋体" w:hint="eastAsia"/>
          <w:color w:val="000000"/>
          <w:kern w:val="0"/>
          <w:lang w:val="zh-TW" w:eastAsia="zh-TW" w:bidi="en-US"/>
        </w:rPr>
        <w:t>mL/min</w:t>
      </w:r>
      <w:r w:rsidRPr="001C35FA">
        <w:rPr>
          <w:rFonts w:ascii="Times New Roman" w:hAnsi="Times New Roman" w:cs="宋体" w:hint="eastAsia"/>
          <w:color w:val="000000"/>
          <w:kern w:val="0"/>
          <w:lang w:val="zh-TW" w:eastAsia="zh-TW" w:bidi="en-US"/>
        </w:rPr>
        <w:t>；</w:t>
      </w:r>
    </w:p>
    <w:p w14:paraId="03576A72" w14:textId="77777777" w:rsidR="001C35FA" w:rsidRPr="001C35FA" w:rsidRDefault="001C35FA" w:rsidP="001C35FA">
      <w:pPr>
        <w:adjustRightInd/>
        <w:spacing w:line="360" w:lineRule="auto"/>
        <w:ind w:leftChars="210" w:left="781" w:hangingChars="200" w:hanging="340"/>
        <w:jc w:val="left"/>
        <w:rPr>
          <w:rFonts w:ascii="Times New Roman" w:hAnsi="Times New Roman" w:cs="宋体"/>
          <w:kern w:val="0"/>
          <w:lang w:val="zh-TW" w:eastAsia="zh-TW" w:bidi="zh-TW"/>
        </w:rPr>
      </w:pPr>
      <w:r w:rsidRPr="001C35FA">
        <w:rPr>
          <w:rFonts w:ascii="Times New Roman" w:hAnsi="Times New Roman" w:cs="宋体" w:hint="eastAsia"/>
          <w:color w:val="000000"/>
          <w:spacing w:val="-20"/>
          <w:kern w:val="0"/>
          <w:lang w:val="zh-TW" w:eastAsia="zh-TW" w:bidi="en-US"/>
        </w:rPr>
        <w:t>——</w:t>
      </w:r>
      <w:r w:rsidRPr="001C35FA">
        <w:rPr>
          <w:rFonts w:ascii="Times New Roman" w:hAnsi="Times New Roman" w:cs="宋体" w:hint="eastAsia"/>
          <w:color w:val="000000"/>
          <w:kern w:val="0"/>
          <w:lang w:val="zh-TW" w:eastAsia="zh-TW" w:bidi="zh-TW"/>
        </w:rPr>
        <w:t>升温程序：初始温度</w:t>
      </w:r>
      <w:r w:rsidRPr="001C35FA">
        <w:rPr>
          <w:rFonts w:ascii="Times New Roman" w:hAnsi="Times New Roman" w:cs="宋体" w:hint="eastAsia"/>
          <w:color w:val="000000"/>
          <w:kern w:val="0"/>
          <w:lang w:val="zh-TW" w:eastAsia="zh-TW" w:bidi="zh-TW"/>
        </w:rPr>
        <w:t>60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en-US"/>
        </w:rPr>
        <w:t>℃，</w:t>
      </w:r>
      <w:r w:rsidRPr="001C35FA">
        <w:rPr>
          <w:rFonts w:ascii="Times New Roman" w:hAnsi="Times New Roman" w:cs="宋体" w:hint="eastAsia"/>
          <w:color w:val="000000"/>
          <w:kern w:val="0"/>
          <w:lang w:val="zh-TW" w:eastAsia="zh-TW" w:bidi="zh-TW"/>
        </w:rPr>
        <w:t>保持</w:t>
      </w:r>
      <w:r w:rsidRPr="001C35FA">
        <w:rPr>
          <w:rFonts w:ascii="Times New Roman" w:hAnsi="Times New Roman" w:cs="宋体" w:hint="eastAsia"/>
          <w:color w:val="000000"/>
          <w:kern w:val="0"/>
          <w:lang w:val="zh-TW" w:eastAsia="zh-TW" w:bidi="zh-TW"/>
        </w:rPr>
        <w:t>1</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en-US"/>
        </w:rPr>
        <w:t>min</w:t>
      </w:r>
      <w:r w:rsidRPr="001C35FA">
        <w:rPr>
          <w:rFonts w:ascii="Times New Roman" w:hAnsi="Times New Roman" w:cs="宋体" w:hint="eastAsia"/>
          <w:color w:val="000000"/>
          <w:kern w:val="0"/>
          <w:lang w:val="zh-TW" w:eastAsia="zh-TW" w:bidi="en-US"/>
        </w:rPr>
        <w:t>，</w:t>
      </w:r>
      <w:r w:rsidRPr="001C35FA">
        <w:rPr>
          <w:rFonts w:ascii="Times New Roman" w:hAnsi="Times New Roman" w:cs="宋体" w:hint="eastAsia"/>
          <w:color w:val="000000"/>
          <w:kern w:val="0"/>
          <w:lang w:val="zh-TW" w:eastAsia="zh-TW" w:bidi="zh-TW"/>
        </w:rPr>
        <w:t>以</w:t>
      </w:r>
      <w:r w:rsidRPr="001C35FA">
        <w:rPr>
          <w:rFonts w:ascii="Times New Roman" w:hAnsi="Times New Roman" w:cs="宋体" w:hint="eastAsia"/>
          <w:color w:val="000000"/>
          <w:kern w:val="0"/>
          <w:lang w:val="zh-TW" w:eastAsia="zh-TW" w:bidi="zh-TW"/>
        </w:rPr>
        <w:t>20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en-US"/>
        </w:rPr>
        <w:t>℃</w:t>
      </w:r>
      <w:r w:rsidRPr="001C35FA">
        <w:rPr>
          <w:rFonts w:ascii="Times New Roman" w:hAnsi="Times New Roman" w:cs="宋体" w:hint="eastAsia"/>
          <w:color w:val="000000"/>
          <w:kern w:val="0"/>
          <w:lang w:val="zh-TW" w:eastAsia="zh-TW" w:bidi="en-US"/>
        </w:rPr>
        <w:t>/min</w:t>
      </w:r>
      <w:r w:rsidRPr="001C35FA">
        <w:rPr>
          <w:rFonts w:ascii="Times New Roman" w:hAnsi="Times New Roman" w:cs="宋体" w:hint="eastAsia"/>
          <w:color w:val="000000"/>
          <w:kern w:val="0"/>
          <w:lang w:val="zh-TW" w:eastAsia="zh-TW" w:bidi="zh-TW"/>
        </w:rPr>
        <w:t>的速率至</w:t>
      </w:r>
      <w:r w:rsidRPr="001C35FA">
        <w:rPr>
          <w:rFonts w:ascii="Times New Roman" w:hAnsi="Times New Roman" w:cs="宋体" w:hint="eastAsia"/>
          <w:color w:val="000000"/>
          <w:kern w:val="0"/>
          <w:lang w:val="zh-TW" w:eastAsia="zh-TW" w:bidi="zh-TW"/>
        </w:rPr>
        <w:t>220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en-US"/>
        </w:rPr>
        <w:t>℃，</w:t>
      </w:r>
      <w:r w:rsidRPr="001C35FA">
        <w:rPr>
          <w:rFonts w:ascii="Times New Roman" w:hAnsi="Times New Roman" w:cs="宋体" w:hint="eastAsia"/>
          <w:color w:val="000000"/>
          <w:kern w:val="0"/>
          <w:lang w:val="zh-TW" w:eastAsia="zh-TW" w:bidi="zh-TW"/>
        </w:rPr>
        <w:t>保持</w:t>
      </w:r>
      <w:r w:rsidRPr="001C35FA">
        <w:rPr>
          <w:rFonts w:ascii="Times New Roman" w:hAnsi="Times New Roman" w:cs="宋体" w:hint="eastAsia"/>
          <w:color w:val="000000"/>
          <w:kern w:val="0"/>
          <w:lang w:val="zh-TW" w:eastAsia="zh-TW" w:bidi="zh-TW"/>
        </w:rPr>
        <w:t>1</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en-US"/>
        </w:rPr>
        <w:t>min</w:t>
      </w:r>
      <w:r w:rsidRPr="001C35FA">
        <w:rPr>
          <w:rFonts w:ascii="Times New Roman" w:hAnsi="Times New Roman" w:cs="宋体" w:hint="eastAsia"/>
          <w:color w:val="000000"/>
          <w:kern w:val="0"/>
          <w:lang w:val="zh-TW" w:eastAsia="zh-TW" w:bidi="en-US"/>
        </w:rPr>
        <w:t>，</w:t>
      </w:r>
      <w:r w:rsidRPr="001C35FA">
        <w:rPr>
          <w:rFonts w:ascii="Times New Roman" w:hAnsi="Times New Roman" w:cs="宋体" w:hint="eastAsia"/>
          <w:color w:val="000000"/>
          <w:kern w:val="0"/>
          <w:lang w:val="zh-TW" w:eastAsia="zh-TW" w:bidi="zh-TW"/>
        </w:rPr>
        <w:t>再以</w:t>
      </w:r>
      <w:r w:rsidRPr="001C35FA">
        <w:rPr>
          <w:rFonts w:ascii="Times New Roman" w:hAnsi="Times New Roman" w:cs="宋体" w:hint="eastAsia"/>
          <w:color w:val="000000"/>
          <w:kern w:val="0"/>
          <w:lang w:val="zh-TW" w:eastAsia="zh-TW" w:bidi="zh-TW"/>
        </w:rPr>
        <w:t>5</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en-US"/>
        </w:rPr>
        <w:t>℃</w:t>
      </w:r>
      <w:r w:rsidRPr="001C35FA">
        <w:rPr>
          <w:rFonts w:ascii="Times New Roman" w:hAnsi="Times New Roman" w:cs="宋体" w:hint="eastAsia"/>
          <w:color w:val="000000"/>
          <w:kern w:val="0"/>
          <w:lang w:val="zh-TW" w:eastAsia="zh-TW" w:bidi="en-US"/>
        </w:rPr>
        <w:t>/min</w:t>
      </w:r>
      <w:r w:rsidRPr="001C35FA">
        <w:rPr>
          <w:rFonts w:ascii="Times New Roman" w:hAnsi="Times New Roman" w:cs="宋体" w:hint="eastAsia"/>
          <w:color w:val="000000"/>
          <w:kern w:val="0"/>
          <w:lang w:val="zh-TW" w:eastAsia="zh-TW" w:bidi="zh-TW"/>
        </w:rPr>
        <w:t>的速率至</w:t>
      </w:r>
      <w:r w:rsidRPr="001C35FA">
        <w:rPr>
          <w:rFonts w:ascii="Times New Roman" w:hAnsi="Times New Roman" w:cs="宋体" w:hint="eastAsia"/>
          <w:color w:val="000000"/>
          <w:kern w:val="0"/>
          <w:lang w:val="zh-TW" w:eastAsia="zh-TW" w:bidi="zh-TW"/>
        </w:rPr>
        <w:t>280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en-US"/>
        </w:rPr>
        <w:t>℃，</w:t>
      </w:r>
      <w:r w:rsidRPr="001C35FA">
        <w:rPr>
          <w:rFonts w:ascii="Times New Roman" w:hAnsi="Times New Roman" w:cs="宋体" w:hint="eastAsia"/>
          <w:color w:val="000000"/>
          <w:kern w:val="0"/>
          <w:lang w:val="zh-TW" w:eastAsia="zh-TW" w:bidi="zh-TW"/>
        </w:rPr>
        <w:t>保持</w:t>
      </w:r>
      <w:r w:rsidRPr="001C35FA">
        <w:rPr>
          <w:rFonts w:ascii="Times New Roman" w:hAnsi="Times New Roman" w:cs="宋体" w:hint="eastAsia"/>
          <w:color w:val="000000"/>
          <w:kern w:val="0"/>
          <w:lang w:val="zh-TW" w:eastAsia="zh-TW" w:bidi="zh-TW"/>
        </w:rPr>
        <w:t>15</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en-US"/>
        </w:rPr>
        <w:t>min</w:t>
      </w:r>
      <w:r w:rsidRPr="001C35FA">
        <w:rPr>
          <w:rFonts w:ascii="Times New Roman" w:hAnsi="Times New Roman" w:cs="宋体" w:hint="eastAsia"/>
          <w:color w:val="000000"/>
          <w:kern w:val="0"/>
          <w:lang w:val="zh-TW" w:eastAsia="zh-TW" w:bidi="en-US"/>
        </w:rPr>
        <w:t>。</w:t>
      </w:r>
    </w:p>
    <w:p w14:paraId="4B9B4F89" w14:textId="77777777" w:rsidR="001C35FA" w:rsidRPr="001C35FA" w:rsidRDefault="001C35FA" w:rsidP="001C35FA">
      <w:pPr>
        <w:adjustRightInd/>
        <w:spacing w:line="360" w:lineRule="auto"/>
        <w:jc w:val="left"/>
        <w:rPr>
          <w:rFonts w:ascii="Times New Roman" w:eastAsia="黑体" w:hAnsi="Times New Roman" w:cs="宋体"/>
          <w:color w:val="000000"/>
          <w:kern w:val="0"/>
          <w:lang w:val="zh-TW" w:eastAsia="zh-TW" w:bidi="zh-TW"/>
        </w:rPr>
      </w:pPr>
      <w:r w:rsidRPr="001C35FA">
        <w:rPr>
          <w:rFonts w:ascii="黑体" w:eastAsia="黑体" w:hAnsi="黑体" w:cs="宋体" w:hint="eastAsia"/>
          <w:color w:val="000000"/>
          <w:kern w:val="0"/>
          <w:lang w:val="zh-TW" w:eastAsia="zh-TW" w:bidi="zh-TW"/>
        </w:rPr>
        <w:t>A</w:t>
      </w:r>
      <w:r w:rsidRPr="001C35FA">
        <w:rPr>
          <w:rFonts w:ascii="黑体" w:eastAsia="黑体" w:hAnsi="黑体" w:cs="宋体"/>
          <w:color w:val="000000"/>
          <w:kern w:val="0"/>
          <w:lang w:val="zh-TW" w:eastAsia="zh-TW" w:bidi="zh-TW"/>
        </w:rPr>
        <w:t xml:space="preserve">.3.5.3.2  </w:t>
      </w:r>
      <w:r w:rsidRPr="001C35FA">
        <w:rPr>
          <w:rFonts w:ascii="黑体" w:eastAsia="黑体" w:hAnsi="黑体" w:cs="宋体" w:hint="eastAsia"/>
          <w:color w:val="000000"/>
          <w:kern w:val="0"/>
          <w:lang w:val="zh-TW" w:eastAsia="zh-TW" w:bidi="zh-TW"/>
        </w:rPr>
        <w:t>质谱条件</w:t>
      </w:r>
    </w:p>
    <w:p w14:paraId="2047167C" w14:textId="77777777" w:rsidR="001C35FA" w:rsidRPr="001C35FA" w:rsidRDefault="001C35FA" w:rsidP="001C35FA">
      <w:pPr>
        <w:adjustRightInd/>
        <w:spacing w:line="360" w:lineRule="auto"/>
        <w:ind w:firstLineChars="210" w:firstLine="357"/>
        <w:jc w:val="left"/>
        <w:rPr>
          <w:rFonts w:ascii="Times New Roman" w:hAnsi="Times New Roman" w:cs="宋体"/>
          <w:kern w:val="0"/>
          <w:lang w:val="zh-TW" w:eastAsia="zh-TW" w:bidi="zh-TW"/>
        </w:rPr>
      </w:pPr>
      <w:r w:rsidRPr="001C35FA">
        <w:rPr>
          <w:rFonts w:ascii="Times New Roman" w:hAnsi="Times New Roman" w:cs="宋体" w:hint="eastAsia"/>
          <w:color w:val="000000"/>
          <w:spacing w:val="-20"/>
          <w:kern w:val="0"/>
          <w:lang w:bidi="en-US"/>
        </w:rPr>
        <w:t>——</w:t>
      </w:r>
      <w:r w:rsidRPr="001C35FA">
        <w:rPr>
          <w:rFonts w:ascii="Times New Roman" w:hAnsi="Times New Roman" w:cs="宋体" w:hint="eastAsia"/>
          <w:color w:val="000000"/>
          <w:kern w:val="0"/>
          <w:lang w:val="zh-TW" w:eastAsia="zh-TW" w:bidi="zh-TW"/>
        </w:rPr>
        <w:t>电离方式：电子轰击源</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EI)</w:t>
      </w:r>
      <w:r w:rsidRPr="001C35FA">
        <w:rPr>
          <w:rFonts w:ascii="Times New Roman" w:hAnsi="Times New Roman" w:cs="宋体" w:hint="eastAsia"/>
          <w:color w:val="000000"/>
          <w:kern w:val="0"/>
          <w:lang w:val="zh-TW" w:eastAsia="zh-TW" w:bidi="zh-TW"/>
        </w:rPr>
        <w:t>；</w:t>
      </w:r>
    </w:p>
    <w:p w14:paraId="6236531C" w14:textId="77777777" w:rsidR="001C35FA" w:rsidRPr="001C35FA" w:rsidRDefault="001C35FA" w:rsidP="001C35FA">
      <w:pPr>
        <w:tabs>
          <w:tab w:val="left" w:leader="hyphen" w:pos="970"/>
        </w:tabs>
        <w:adjustRightInd/>
        <w:spacing w:line="360" w:lineRule="auto"/>
        <w:ind w:firstLineChars="210" w:firstLine="357"/>
        <w:jc w:val="left"/>
        <w:rPr>
          <w:rFonts w:ascii="Times New Roman" w:hAnsi="Times New Roman" w:cs="宋体"/>
          <w:kern w:val="0"/>
          <w:lang w:val="zh-TW" w:eastAsia="zh-TW" w:bidi="zh-TW"/>
        </w:rPr>
      </w:pPr>
      <w:r w:rsidRPr="001C35FA">
        <w:rPr>
          <w:rFonts w:ascii="Times New Roman" w:hAnsi="Times New Roman" w:cs="宋体" w:hint="eastAsia"/>
          <w:color w:val="000000"/>
          <w:spacing w:val="-20"/>
          <w:kern w:val="0"/>
          <w:lang w:bidi="en-US"/>
        </w:rPr>
        <w:t>——</w:t>
      </w:r>
      <w:r w:rsidRPr="001C35FA">
        <w:rPr>
          <w:rFonts w:ascii="Times New Roman" w:hAnsi="Times New Roman" w:cs="宋体" w:hint="eastAsia"/>
          <w:color w:val="000000"/>
          <w:kern w:val="0"/>
          <w:lang w:val="zh-TW" w:eastAsia="zh-TW" w:bidi="zh-TW"/>
        </w:rPr>
        <w:t>电离能量：</w:t>
      </w:r>
      <w:r w:rsidRPr="001C35FA">
        <w:rPr>
          <w:rFonts w:ascii="Times New Roman" w:hAnsi="Times New Roman" w:cs="宋体" w:hint="eastAsia"/>
          <w:color w:val="000000"/>
          <w:kern w:val="0"/>
          <w:lang w:val="zh-TW" w:eastAsia="zh-TW" w:bidi="zh-TW"/>
        </w:rPr>
        <w:t>70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bidi="en-US"/>
        </w:rPr>
        <w:t>eV</w:t>
      </w:r>
      <w:r w:rsidRPr="001C35FA">
        <w:rPr>
          <w:rFonts w:ascii="Times New Roman" w:hAnsi="Times New Roman" w:cs="宋体" w:hint="eastAsia"/>
          <w:color w:val="000000"/>
          <w:kern w:val="0"/>
          <w:lang w:bidi="en-US"/>
        </w:rPr>
        <w:t>；</w:t>
      </w:r>
    </w:p>
    <w:p w14:paraId="591F3EA0" w14:textId="77777777" w:rsidR="001C35FA" w:rsidRPr="001C35FA" w:rsidRDefault="001C35FA" w:rsidP="001C35FA">
      <w:pPr>
        <w:adjustRightInd/>
        <w:spacing w:line="360" w:lineRule="auto"/>
        <w:ind w:firstLineChars="210" w:firstLine="357"/>
        <w:jc w:val="left"/>
        <w:rPr>
          <w:rFonts w:ascii="Times New Roman" w:hAnsi="Times New Roman" w:cs="宋体"/>
          <w:kern w:val="0"/>
          <w:lang w:val="zh-TW" w:eastAsia="zh-TW" w:bidi="zh-TW"/>
        </w:rPr>
      </w:pPr>
      <w:r w:rsidRPr="001C35FA">
        <w:rPr>
          <w:rFonts w:ascii="Times New Roman" w:hAnsi="Times New Roman" w:cs="宋体" w:hint="eastAsia"/>
          <w:color w:val="000000"/>
          <w:spacing w:val="-20"/>
          <w:kern w:val="0"/>
          <w:lang w:bidi="en-US"/>
        </w:rPr>
        <w:t>——</w:t>
      </w:r>
      <w:r w:rsidRPr="001C35FA">
        <w:rPr>
          <w:rFonts w:ascii="Times New Roman" w:hAnsi="Times New Roman" w:cs="宋体" w:hint="eastAsia"/>
          <w:color w:val="000000"/>
          <w:kern w:val="0"/>
          <w:lang w:val="zh-TW" w:eastAsia="zh-TW" w:bidi="zh-TW"/>
        </w:rPr>
        <w:t>传输线温度：</w:t>
      </w:r>
      <w:r w:rsidRPr="001C35FA">
        <w:rPr>
          <w:rFonts w:ascii="Times New Roman" w:hAnsi="Times New Roman" w:cs="宋体" w:hint="eastAsia"/>
          <w:color w:val="000000"/>
          <w:kern w:val="0"/>
          <w:lang w:val="zh-TW" w:eastAsia="zh-TW" w:bidi="zh-TW"/>
        </w:rPr>
        <w:t>280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w:t>
      </w:r>
    </w:p>
    <w:p w14:paraId="1EB257B8" w14:textId="77777777" w:rsidR="001C35FA" w:rsidRPr="001C35FA" w:rsidRDefault="001C35FA" w:rsidP="001C35FA">
      <w:pPr>
        <w:tabs>
          <w:tab w:val="left" w:leader="hyphen" w:pos="970"/>
        </w:tabs>
        <w:adjustRightInd/>
        <w:spacing w:line="360" w:lineRule="auto"/>
        <w:ind w:firstLineChars="210" w:firstLine="357"/>
        <w:jc w:val="left"/>
        <w:rPr>
          <w:rFonts w:ascii="Times New Roman" w:hAnsi="Times New Roman" w:cs="宋体"/>
          <w:kern w:val="0"/>
          <w:lang w:val="zh-TW" w:eastAsia="zh-TW" w:bidi="zh-TW"/>
        </w:rPr>
      </w:pPr>
      <w:r w:rsidRPr="001C35FA">
        <w:rPr>
          <w:rFonts w:ascii="Times New Roman" w:hAnsi="Times New Roman" w:cs="宋体" w:hint="eastAsia"/>
          <w:color w:val="000000"/>
          <w:spacing w:val="-20"/>
          <w:kern w:val="0"/>
          <w:lang w:bidi="en-US"/>
        </w:rPr>
        <w:t>——</w:t>
      </w:r>
      <w:r w:rsidRPr="001C35FA">
        <w:rPr>
          <w:rFonts w:ascii="Times New Roman" w:hAnsi="Times New Roman" w:cs="宋体" w:hint="eastAsia"/>
          <w:color w:val="000000"/>
          <w:kern w:val="0"/>
          <w:lang w:val="zh-TW" w:eastAsia="zh-TW" w:bidi="zh-TW"/>
        </w:rPr>
        <w:t>离子源温度：</w:t>
      </w:r>
      <w:r w:rsidRPr="001C35FA">
        <w:rPr>
          <w:rFonts w:ascii="Times New Roman" w:hAnsi="Times New Roman" w:cs="宋体" w:hint="eastAsia"/>
          <w:color w:val="000000"/>
          <w:kern w:val="0"/>
          <w:lang w:val="zh-TW" w:eastAsia="zh-TW" w:bidi="zh-TW"/>
        </w:rPr>
        <w:t>230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w:t>
      </w:r>
    </w:p>
    <w:p w14:paraId="3ADBEE48" w14:textId="77777777" w:rsidR="001C35FA" w:rsidRPr="001C35FA" w:rsidRDefault="001C35FA" w:rsidP="001C35FA">
      <w:pPr>
        <w:tabs>
          <w:tab w:val="left" w:leader="hyphen" w:pos="970"/>
        </w:tabs>
        <w:adjustRightInd/>
        <w:spacing w:line="360" w:lineRule="auto"/>
        <w:ind w:firstLineChars="210" w:firstLine="357"/>
        <w:jc w:val="left"/>
        <w:rPr>
          <w:rFonts w:ascii="Times New Roman" w:hAnsi="Times New Roman" w:cs="宋体"/>
          <w:kern w:val="0"/>
          <w:lang w:val="zh-TW" w:eastAsia="zh-TW" w:bidi="zh-TW"/>
        </w:rPr>
      </w:pPr>
      <w:r w:rsidRPr="001C35FA">
        <w:rPr>
          <w:rFonts w:ascii="Times New Roman" w:hAnsi="Times New Roman" w:cs="宋体" w:hint="eastAsia"/>
          <w:color w:val="000000"/>
          <w:spacing w:val="-20"/>
          <w:kern w:val="0"/>
          <w:lang w:bidi="en-US"/>
        </w:rPr>
        <w:t>——</w:t>
      </w:r>
      <w:r w:rsidRPr="001C35FA">
        <w:rPr>
          <w:rFonts w:ascii="Times New Roman" w:hAnsi="Times New Roman" w:cs="宋体" w:hint="eastAsia"/>
          <w:color w:val="000000"/>
          <w:kern w:val="0"/>
          <w:lang w:val="zh-TW" w:eastAsia="zh-TW" w:bidi="zh-TW"/>
        </w:rPr>
        <w:t>四</w:t>
      </w:r>
      <w:proofErr w:type="gramStart"/>
      <w:r w:rsidRPr="001C35FA">
        <w:rPr>
          <w:rFonts w:ascii="Times New Roman" w:hAnsi="Times New Roman" w:cs="宋体" w:hint="eastAsia"/>
          <w:color w:val="000000"/>
          <w:kern w:val="0"/>
          <w:lang w:val="zh-TW" w:eastAsia="zh-TW" w:bidi="zh-TW"/>
        </w:rPr>
        <w:t>极</w:t>
      </w:r>
      <w:proofErr w:type="gramEnd"/>
      <w:r w:rsidRPr="001C35FA">
        <w:rPr>
          <w:rFonts w:ascii="Times New Roman" w:hAnsi="Times New Roman" w:cs="宋体" w:hint="eastAsia"/>
          <w:color w:val="000000"/>
          <w:kern w:val="0"/>
          <w:lang w:val="zh-TW" w:eastAsia="zh-TW" w:bidi="zh-TW"/>
        </w:rPr>
        <w:t>杆温度：</w:t>
      </w:r>
      <w:r w:rsidRPr="001C35FA">
        <w:rPr>
          <w:rFonts w:ascii="Times New Roman" w:hAnsi="Times New Roman" w:cs="宋体" w:hint="eastAsia"/>
          <w:color w:val="000000"/>
          <w:kern w:val="0"/>
          <w:lang w:val="zh-TW" w:eastAsia="zh-TW" w:bidi="zh-TW"/>
        </w:rPr>
        <w:t>150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bidi="en-US"/>
        </w:rPr>
        <w:t>℃；</w:t>
      </w:r>
    </w:p>
    <w:p w14:paraId="22512217" w14:textId="77777777" w:rsidR="001C35FA" w:rsidRPr="001C35FA" w:rsidRDefault="001C35FA" w:rsidP="001C35FA">
      <w:pPr>
        <w:tabs>
          <w:tab w:val="left" w:leader="hyphen" w:pos="970"/>
        </w:tabs>
        <w:adjustRightInd/>
        <w:spacing w:line="360" w:lineRule="auto"/>
        <w:ind w:firstLineChars="210" w:firstLine="357"/>
        <w:jc w:val="left"/>
        <w:rPr>
          <w:rFonts w:ascii="Times New Roman" w:hAnsi="Times New Roman" w:cs="宋体"/>
          <w:kern w:val="0"/>
          <w:lang w:val="zh-TW" w:eastAsia="zh-TW" w:bidi="zh-TW"/>
        </w:rPr>
      </w:pPr>
      <w:r w:rsidRPr="001C35FA">
        <w:rPr>
          <w:rFonts w:ascii="Times New Roman" w:hAnsi="Times New Roman" w:cs="宋体" w:hint="eastAsia"/>
          <w:color w:val="000000"/>
          <w:spacing w:val="-20"/>
          <w:kern w:val="0"/>
          <w:lang w:bidi="en-US"/>
        </w:rPr>
        <w:t>——</w:t>
      </w:r>
      <w:r w:rsidRPr="001C35FA">
        <w:rPr>
          <w:rFonts w:ascii="Times New Roman" w:hAnsi="Times New Roman" w:cs="宋体" w:hint="eastAsia"/>
          <w:color w:val="000000"/>
          <w:kern w:val="0"/>
          <w:lang w:val="zh-TW" w:eastAsia="zh-TW" w:bidi="zh-TW"/>
        </w:rPr>
        <w:t>测定方式：选择离子监测方式</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SIM</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扫描；</w:t>
      </w:r>
    </w:p>
    <w:p w14:paraId="1D958F58" w14:textId="77777777" w:rsidR="001C35FA" w:rsidRPr="001C35FA" w:rsidRDefault="001C35FA" w:rsidP="001C35FA">
      <w:pPr>
        <w:tabs>
          <w:tab w:val="left" w:leader="hyphen" w:pos="970"/>
        </w:tabs>
        <w:adjustRightInd/>
        <w:spacing w:line="360" w:lineRule="auto"/>
        <w:ind w:firstLineChars="210" w:firstLine="357"/>
        <w:jc w:val="left"/>
        <w:rPr>
          <w:rFonts w:ascii="Times New Roman" w:hAnsi="Times New Roman" w:cs="宋体"/>
          <w:kern w:val="0"/>
          <w:lang w:val="zh-TW" w:eastAsia="zh-TW" w:bidi="zh-TW"/>
        </w:rPr>
      </w:pPr>
      <w:r w:rsidRPr="001C35FA">
        <w:rPr>
          <w:rFonts w:ascii="Times New Roman" w:hAnsi="Times New Roman" w:cs="宋体" w:hint="eastAsia"/>
          <w:color w:val="000000"/>
          <w:spacing w:val="-20"/>
          <w:kern w:val="0"/>
          <w:lang w:bidi="en-US"/>
        </w:rPr>
        <w:t>——</w:t>
      </w:r>
      <w:r w:rsidRPr="001C35FA">
        <w:rPr>
          <w:rFonts w:ascii="Times New Roman" w:hAnsi="Times New Roman" w:cs="宋体" w:hint="eastAsia"/>
          <w:color w:val="000000"/>
          <w:kern w:val="0"/>
          <w:lang w:val="zh-TW" w:eastAsia="zh-TW" w:bidi="zh-TW"/>
        </w:rPr>
        <w:t>溶剂延迟：</w:t>
      </w:r>
      <w:r w:rsidRPr="001C35FA">
        <w:rPr>
          <w:rFonts w:ascii="Times New Roman" w:hAnsi="Times New Roman" w:cs="宋体" w:hint="eastAsia"/>
          <w:color w:val="000000"/>
          <w:kern w:val="0"/>
          <w:lang w:val="zh-TW" w:eastAsia="zh-TW" w:bidi="zh-TW"/>
        </w:rPr>
        <w:t>6</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bidi="en-US"/>
        </w:rPr>
        <w:t>min</w:t>
      </w:r>
      <w:r w:rsidRPr="001C35FA">
        <w:rPr>
          <w:rFonts w:ascii="Times New Roman" w:hAnsi="Times New Roman" w:cs="宋体" w:hint="eastAsia"/>
          <w:color w:val="000000"/>
          <w:kern w:val="0"/>
          <w:lang w:bidi="en-US"/>
        </w:rPr>
        <w:t>。</w:t>
      </w:r>
    </w:p>
    <w:p w14:paraId="0DA8E549"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hint="eastAsia"/>
          <w:color w:val="000000"/>
          <w:kern w:val="0"/>
          <w:lang w:val="zh-TW" w:eastAsia="zh-TW" w:bidi="zh-TW"/>
        </w:rPr>
        <w:t>A</w:t>
      </w:r>
      <w:r w:rsidRPr="001C35FA">
        <w:rPr>
          <w:rFonts w:ascii="黑体" w:eastAsia="黑体" w:hAnsi="黑体" w:cs="宋体"/>
          <w:color w:val="000000"/>
          <w:kern w:val="0"/>
          <w:lang w:val="zh-TW" w:eastAsia="zh-TW" w:bidi="zh-TW"/>
        </w:rPr>
        <w:t xml:space="preserve">.3.5.4  </w:t>
      </w:r>
      <w:r w:rsidRPr="001C35FA">
        <w:rPr>
          <w:rFonts w:ascii="黑体" w:eastAsia="黑体" w:hAnsi="黑体" w:cs="宋体" w:hint="eastAsia"/>
          <w:color w:val="000000"/>
          <w:kern w:val="0"/>
          <w:lang w:val="zh-TW" w:eastAsia="zh-TW" w:bidi="zh-TW"/>
        </w:rPr>
        <w:t>标准工作曲线制作</w:t>
      </w:r>
    </w:p>
    <w:p w14:paraId="2370CB7B" w14:textId="77777777" w:rsidR="001C35FA" w:rsidRPr="001C35FA" w:rsidRDefault="001C35FA" w:rsidP="001C35FA">
      <w:pPr>
        <w:adjustRightInd/>
        <w:spacing w:line="360" w:lineRule="auto"/>
        <w:ind w:firstLine="400"/>
        <w:jc w:val="left"/>
        <w:rPr>
          <w:rFonts w:ascii="Times New Roman" w:hAnsi="Times New Roman" w:cs="宋体"/>
          <w:kern w:val="0"/>
          <w:lang w:val="zh-TW" w:eastAsia="zh-TW" w:bidi="zh-TW"/>
        </w:rPr>
      </w:pPr>
      <w:r w:rsidRPr="001C35FA">
        <w:rPr>
          <w:rFonts w:ascii="Times New Roman" w:hAnsi="Times New Roman" w:cs="宋体" w:hint="eastAsia"/>
          <w:color w:val="000000"/>
          <w:kern w:val="0"/>
          <w:lang w:val="zh-TW" w:eastAsia="zh-TW" w:bidi="zh-TW"/>
        </w:rPr>
        <w:t>分别取系列标准工作溶液</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A</w:t>
      </w:r>
      <w:r w:rsidRPr="001C35FA">
        <w:rPr>
          <w:rFonts w:ascii="Times New Roman" w:hAnsi="Times New Roman" w:cs="宋体"/>
          <w:color w:val="000000"/>
          <w:kern w:val="0"/>
          <w:lang w:val="zh-TW" w:eastAsia="zh-TW" w:bidi="zh-TW"/>
        </w:rPr>
        <w:t>.3.3.2</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进行</w:t>
      </w:r>
      <w:r w:rsidRPr="001C35FA">
        <w:rPr>
          <w:rFonts w:ascii="Times New Roman" w:hAnsi="Times New Roman" w:cs="宋体" w:hint="eastAsia"/>
          <w:color w:val="000000"/>
          <w:kern w:val="0"/>
          <w:lang w:bidi="en-US"/>
        </w:rPr>
        <w:t>GC-MS</w:t>
      </w:r>
      <w:r w:rsidRPr="001C35FA">
        <w:rPr>
          <w:rFonts w:ascii="Times New Roman" w:hAnsi="Times New Roman" w:cs="宋体" w:hint="eastAsia"/>
          <w:color w:val="000000"/>
          <w:kern w:val="0"/>
          <w:lang w:val="zh-TW" w:eastAsia="zh-TW" w:bidi="zh-TW"/>
        </w:rPr>
        <w:t>分析，纵坐标为各邻苯二甲酸酯定量离子峰面积与内标物定量离子峰面积的比值，横坐标为各邻苯二甲酸酯浓度，作各邻苯二甲酸酯的标准工作曲线，工作曲线线性相关系数</w:t>
      </w:r>
      <w:r w:rsidRPr="001C35FA">
        <w:rPr>
          <w:rFonts w:ascii="Times New Roman" w:hAnsi="Times New Roman" w:cs="宋体" w:hint="eastAsia"/>
          <w:color w:val="000000"/>
          <w:kern w:val="0"/>
          <w:lang w:bidi="en-US"/>
        </w:rPr>
        <w:t>R</w:t>
      </w:r>
      <w:r w:rsidRPr="001C35FA">
        <w:rPr>
          <w:rFonts w:ascii="Times New Roman" w:hAnsi="Times New Roman" w:cs="宋体" w:hint="eastAsia"/>
          <w:color w:val="000000"/>
          <w:kern w:val="0"/>
          <w:vertAlign w:val="superscript"/>
          <w:lang w:bidi="en-US"/>
        </w:rPr>
        <w:t>2</w:t>
      </w:r>
      <w:r w:rsidRPr="001C35FA">
        <w:rPr>
          <w:rFonts w:ascii="Times New Roman" w:hAnsi="Times New Roman" w:cs="宋体" w:hint="eastAsia"/>
          <w:color w:val="000000"/>
          <w:kern w:val="0"/>
          <w:lang w:bidi="en-US"/>
        </w:rPr>
        <w:t>&gt;0.99</w:t>
      </w:r>
      <w:r w:rsidRPr="001C35FA">
        <w:rPr>
          <w:rFonts w:ascii="Times New Roman" w:hAnsi="Times New Roman" w:cs="宋体" w:hint="eastAsia"/>
          <w:color w:val="000000"/>
          <w:kern w:val="0"/>
          <w:lang w:val="zh-TW" w:eastAsia="zh-TW" w:bidi="zh-TW"/>
        </w:rPr>
        <w:t>。</w:t>
      </w:r>
    </w:p>
    <w:p w14:paraId="393AFCBC" w14:textId="77777777" w:rsidR="001C35FA" w:rsidRPr="001C35FA" w:rsidRDefault="001C35FA" w:rsidP="001C35FA">
      <w:pPr>
        <w:adjustRightInd/>
        <w:spacing w:line="360" w:lineRule="auto"/>
        <w:ind w:firstLine="400"/>
        <w:jc w:val="left"/>
        <w:rPr>
          <w:rFonts w:ascii="Times New Roman" w:hAnsi="Times New Roman" w:cs="宋体"/>
          <w:kern w:val="0"/>
          <w:lang w:val="zh-TW" w:eastAsia="zh-TW" w:bidi="zh-TW"/>
        </w:rPr>
      </w:pPr>
      <w:r w:rsidRPr="001C35FA">
        <w:rPr>
          <w:rFonts w:ascii="Times New Roman" w:hAnsi="Times New Roman" w:cs="宋体" w:hint="eastAsia"/>
          <w:color w:val="000000"/>
          <w:kern w:val="0"/>
          <w:lang w:val="zh-TW" w:eastAsia="zh-TW" w:bidi="zh-TW"/>
        </w:rPr>
        <w:t>每次试验均应制作标准工作曲线，每</w:t>
      </w:r>
      <w:r w:rsidRPr="001C35FA">
        <w:rPr>
          <w:rFonts w:ascii="Times New Roman" w:hAnsi="Times New Roman" w:cs="宋体" w:hint="eastAsia"/>
          <w:color w:val="000000"/>
          <w:kern w:val="0"/>
          <w:lang w:val="zh-TW" w:eastAsia="zh-TW" w:bidi="zh-TW"/>
        </w:rPr>
        <w:t>20</w:t>
      </w:r>
      <w:r w:rsidRPr="001C35FA">
        <w:rPr>
          <w:rFonts w:ascii="Times New Roman" w:hAnsi="Times New Roman" w:cs="宋体" w:hint="eastAsia"/>
          <w:color w:val="000000"/>
          <w:kern w:val="0"/>
          <w:lang w:val="zh-TW" w:eastAsia="zh-TW" w:bidi="zh-TW"/>
        </w:rPr>
        <w:t>次样品测定后应加入一个中等浓度的标准工作溶液，如果测得的值与原值相差超过</w:t>
      </w:r>
      <w:r w:rsidRPr="001C35FA">
        <w:rPr>
          <w:rFonts w:ascii="Times New Roman" w:hAnsi="Times New Roman" w:cs="宋体" w:hint="eastAsia"/>
          <w:color w:val="000000"/>
          <w:kern w:val="0"/>
          <w:lang w:val="zh-TW" w:eastAsia="zh-TW" w:bidi="zh-TW"/>
        </w:rPr>
        <w:t>5%</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则应重新进行标准工作曲线的制作。</w:t>
      </w:r>
    </w:p>
    <w:p w14:paraId="26FE83FA"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hint="eastAsia"/>
          <w:color w:val="000000"/>
          <w:kern w:val="0"/>
          <w:lang w:val="zh-TW" w:eastAsia="zh-TW" w:bidi="zh-TW"/>
        </w:rPr>
        <w:t>A</w:t>
      </w:r>
      <w:r w:rsidRPr="001C35FA">
        <w:rPr>
          <w:rFonts w:ascii="黑体" w:eastAsia="黑体" w:hAnsi="黑体" w:cs="宋体"/>
          <w:color w:val="000000"/>
          <w:kern w:val="0"/>
          <w:lang w:val="zh-TW" w:eastAsia="zh-TW" w:bidi="zh-TW"/>
        </w:rPr>
        <w:t xml:space="preserve">.3.5.5  </w:t>
      </w:r>
      <w:r w:rsidRPr="001C35FA">
        <w:rPr>
          <w:rFonts w:ascii="黑体" w:eastAsia="黑体" w:hAnsi="黑体" w:cs="宋体" w:hint="eastAsia"/>
          <w:color w:val="000000"/>
          <w:kern w:val="0"/>
          <w:lang w:val="zh-TW" w:eastAsia="zh-TW" w:bidi="zh-TW"/>
        </w:rPr>
        <w:t>样品测定</w:t>
      </w:r>
    </w:p>
    <w:p w14:paraId="0D19D2D5" w14:textId="77777777" w:rsidR="001C35FA" w:rsidRPr="001C35FA" w:rsidRDefault="001C35FA" w:rsidP="001C35FA">
      <w:pPr>
        <w:adjustRightInd/>
        <w:spacing w:line="360" w:lineRule="auto"/>
        <w:ind w:firstLineChars="200" w:firstLine="420"/>
        <w:contextualSpacing/>
        <w:jc w:val="left"/>
        <w:rPr>
          <w:rFonts w:ascii="Times New Roman" w:hAnsi="Times New Roman" w:cs="宋体"/>
          <w:kern w:val="0"/>
          <w:lang w:val="zh-TW" w:eastAsia="zh-TW" w:bidi="zh-TW"/>
        </w:rPr>
      </w:pPr>
      <w:r w:rsidRPr="001C35FA">
        <w:rPr>
          <w:rFonts w:ascii="Times New Roman" w:hAnsi="Times New Roman" w:cs="宋体" w:hint="eastAsia"/>
          <w:color w:val="000000"/>
          <w:kern w:val="0"/>
          <w:lang w:val="zh-TW" w:eastAsia="zh-TW" w:bidi="zh-TW"/>
        </w:rPr>
        <w:t>按照仪器条件测定样品</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A</w:t>
      </w:r>
      <w:r w:rsidRPr="001C35FA">
        <w:rPr>
          <w:rFonts w:ascii="Times New Roman" w:hAnsi="Times New Roman" w:cs="宋体"/>
          <w:color w:val="000000"/>
          <w:kern w:val="0"/>
          <w:lang w:val="zh-TW" w:eastAsia="zh-TW" w:bidi="zh-TW"/>
        </w:rPr>
        <w:t>.3.5.1</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每个样品重复测定两次。同时每批样品做一组空白。</w:t>
      </w:r>
    </w:p>
    <w:p w14:paraId="32B9F405" w14:textId="77777777" w:rsidR="001C35FA" w:rsidRPr="001C35FA" w:rsidRDefault="001C35FA" w:rsidP="001C35FA">
      <w:pPr>
        <w:adjustRightInd/>
        <w:spacing w:line="360" w:lineRule="auto"/>
        <w:ind w:firstLineChars="200" w:firstLine="420"/>
        <w:contextualSpacing/>
        <w:jc w:val="left"/>
        <w:rPr>
          <w:rFonts w:ascii="Times New Roman" w:hAnsi="Times New Roman" w:cs="宋体"/>
          <w:kern w:val="0"/>
          <w:lang w:val="zh-TW" w:eastAsia="zh-TW" w:bidi="zh-TW"/>
        </w:rPr>
      </w:pPr>
      <w:r w:rsidRPr="001C35FA">
        <w:rPr>
          <w:rFonts w:ascii="Times New Roman" w:hAnsi="Times New Roman" w:cs="宋体" w:hint="eastAsia"/>
          <w:color w:val="000000"/>
          <w:kern w:val="0"/>
          <w:lang w:val="zh-TW" w:eastAsia="zh-TW" w:bidi="zh-TW"/>
        </w:rPr>
        <w:lastRenderedPageBreak/>
        <w:t>若所测试样邻苯二甲酸酯浓度超出标准工作曲线范围，则对样品前处理适当调整重新测定。</w:t>
      </w:r>
    </w:p>
    <w:p w14:paraId="22D337F7"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hint="eastAsia"/>
          <w:color w:val="000000"/>
          <w:kern w:val="0"/>
          <w:lang w:val="zh-TW" w:eastAsia="zh-TW" w:bidi="zh-TW"/>
        </w:rPr>
        <w:t>A</w:t>
      </w:r>
      <w:r w:rsidRPr="001C35FA">
        <w:rPr>
          <w:rFonts w:ascii="黑体" w:eastAsia="黑体" w:hAnsi="黑体" w:cs="宋体"/>
          <w:color w:val="000000"/>
          <w:kern w:val="0"/>
          <w:lang w:val="zh-TW" w:eastAsia="zh-TW" w:bidi="zh-TW"/>
        </w:rPr>
        <w:t>.3.6</w:t>
      </w:r>
      <w:r w:rsidRPr="001C35FA">
        <w:rPr>
          <w:rFonts w:ascii="黑体" w:eastAsia="黑体" w:hAnsi="黑体" w:cs="宋体" w:hint="eastAsia"/>
          <w:color w:val="000000"/>
          <w:kern w:val="0"/>
          <w:lang w:val="zh-TW" w:eastAsia="zh-TW" w:bidi="zh-TW"/>
        </w:rPr>
        <w:t xml:space="preserve">  定性确证</w:t>
      </w:r>
    </w:p>
    <w:p w14:paraId="1C16B189" w14:textId="77777777" w:rsidR="001C35FA" w:rsidRPr="001C35FA" w:rsidRDefault="001C35FA" w:rsidP="001C35FA">
      <w:pPr>
        <w:adjustRightInd/>
        <w:spacing w:line="360" w:lineRule="auto"/>
        <w:ind w:firstLineChars="200" w:firstLine="420"/>
        <w:rPr>
          <w:rFonts w:ascii="Times New Roman" w:hAnsi="Times New Roman" w:cs="宋体"/>
          <w:color w:val="000000"/>
          <w:kern w:val="0"/>
          <w:lang w:bidi="zh-TW"/>
        </w:rPr>
      </w:pPr>
      <w:r w:rsidRPr="001C35FA">
        <w:rPr>
          <w:rFonts w:ascii="Times New Roman" w:hAnsi="Times New Roman" w:cs="宋体" w:hint="eastAsia"/>
          <w:color w:val="000000"/>
          <w:kern w:val="0"/>
          <w:lang w:val="zh-TW" w:eastAsia="zh-TW" w:bidi="zh-TW"/>
        </w:rPr>
        <w:t>在</w:t>
      </w:r>
      <w:r w:rsidRPr="001C35FA">
        <w:rPr>
          <w:rFonts w:ascii="Times New Roman" w:hAnsi="Times New Roman" w:cs="宋体" w:hint="eastAsia"/>
          <w:color w:val="000000"/>
          <w:kern w:val="0"/>
          <w:lang w:val="zh-TW" w:eastAsia="zh-TW" w:bidi="zh-TW"/>
        </w:rPr>
        <w:t>A</w:t>
      </w:r>
      <w:r w:rsidRPr="001C35FA">
        <w:rPr>
          <w:rFonts w:ascii="Times New Roman" w:hAnsi="Times New Roman" w:cs="宋体"/>
          <w:color w:val="000000"/>
          <w:kern w:val="0"/>
          <w:lang w:val="zh-TW" w:eastAsia="zh-TW" w:bidi="zh-TW"/>
        </w:rPr>
        <w:t>.3.5.3</w:t>
      </w:r>
      <w:r w:rsidRPr="001C35FA">
        <w:rPr>
          <w:rFonts w:ascii="Times New Roman" w:hAnsi="Times New Roman" w:cs="宋体" w:hint="eastAsia"/>
          <w:color w:val="000000"/>
          <w:kern w:val="0"/>
          <w:lang w:val="zh-TW" w:eastAsia="zh-TW" w:bidi="zh-TW"/>
        </w:rPr>
        <w:t>仪器条件下，试样待测液和标准品的选择离子色谱峰在相同保留时间处</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0.1</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min</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出现，并且对应质谱碎片离子的质荷比与标准品一致，其丰度比与标准品相比应符合：相对丰度＞</w:t>
      </w:r>
      <w:r w:rsidRPr="001C35FA">
        <w:rPr>
          <w:rFonts w:ascii="Times New Roman" w:hAnsi="Times New Roman" w:cs="宋体" w:hint="eastAsia"/>
          <w:color w:val="000000"/>
          <w:kern w:val="0"/>
          <w:lang w:val="zh-TW" w:eastAsia="zh-TW" w:bidi="zh-TW"/>
        </w:rPr>
        <w:t>50%</w:t>
      </w:r>
      <w:r w:rsidRPr="001C35FA">
        <w:rPr>
          <w:rFonts w:ascii="Times New Roman" w:hAnsi="Times New Roman" w:cs="宋体" w:hint="eastAsia"/>
          <w:color w:val="000000"/>
          <w:kern w:val="0"/>
          <w:lang w:val="zh-TW" w:eastAsia="zh-TW" w:bidi="zh-TW"/>
        </w:rPr>
        <w:t>时，允许±</w:t>
      </w:r>
      <w:r w:rsidRPr="001C35FA">
        <w:rPr>
          <w:rFonts w:ascii="Times New Roman" w:hAnsi="Times New Roman" w:cs="宋体" w:hint="eastAsia"/>
          <w:color w:val="000000"/>
          <w:kern w:val="0"/>
          <w:lang w:val="zh-TW" w:eastAsia="zh-TW" w:bidi="zh-TW"/>
        </w:rPr>
        <w:t>10%</w:t>
      </w:r>
      <w:r w:rsidRPr="001C35FA">
        <w:rPr>
          <w:rFonts w:ascii="Times New Roman" w:hAnsi="Times New Roman" w:cs="宋体" w:hint="eastAsia"/>
          <w:color w:val="000000"/>
          <w:kern w:val="0"/>
          <w:lang w:val="zh-TW" w:eastAsia="zh-TW" w:bidi="zh-TW"/>
        </w:rPr>
        <w:t>偏差；相对丰度</w:t>
      </w:r>
      <w:r w:rsidRPr="001C35FA">
        <w:rPr>
          <w:rFonts w:ascii="Times New Roman" w:hAnsi="Times New Roman" w:cs="宋体" w:hint="eastAsia"/>
          <w:color w:val="000000"/>
          <w:kern w:val="0"/>
          <w:lang w:val="zh-TW" w:eastAsia="zh-TW" w:bidi="zh-TW"/>
        </w:rPr>
        <w:t>20%</w:t>
      </w:r>
      <w:r w:rsidRPr="001C35FA">
        <w:rPr>
          <w:rFonts w:ascii="Times New Roman" w:hAnsi="Times New Roman" w:cs="宋体" w:hint="eastAsia"/>
          <w:color w:val="000000"/>
          <w:kern w:val="0"/>
          <w:lang w:val="zh-TW" w:eastAsia="zh-TW" w:bidi="zh-TW"/>
        </w:rPr>
        <w:t>～</w:t>
      </w:r>
      <w:r w:rsidRPr="001C35FA">
        <w:rPr>
          <w:rFonts w:ascii="Times New Roman" w:hAnsi="Times New Roman" w:cs="宋体" w:hint="eastAsia"/>
          <w:color w:val="000000"/>
          <w:kern w:val="0"/>
          <w:lang w:val="zh-TW" w:eastAsia="zh-TW" w:bidi="zh-TW"/>
        </w:rPr>
        <w:t>50%</w:t>
      </w:r>
      <w:r w:rsidRPr="001C35FA">
        <w:rPr>
          <w:rFonts w:ascii="Times New Roman" w:hAnsi="Times New Roman" w:cs="宋体" w:hint="eastAsia"/>
          <w:color w:val="000000"/>
          <w:kern w:val="0"/>
          <w:lang w:val="zh-TW" w:eastAsia="zh-TW" w:bidi="zh-TW"/>
        </w:rPr>
        <w:t>时，允许±</w:t>
      </w:r>
      <w:r w:rsidRPr="001C35FA">
        <w:rPr>
          <w:rFonts w:ascii="Times New Roman" w:hAnsi="Times New Roman" w:cs="宋体" w:hint="eastAsia"/>
          <w:color w:val="000000"/>
          <w:kern w:val="0"/>
          <w:lang w:val="zh-TW" w:eastAsia="zh-TW" w:bidi="zh-TW"/>
        </w:rPr>
        <w:t>15%</w:t>
      </w:r>
      <w:r w:rsidRPr="001C35FA">
        <w:rPr>
          <w:rFonts w:ascii="Times New Roman" w:hAnsi="Times New Roman" w:cs="宋体" w:hint="eastAsia"/>
          <w:color w:val="000000"/>
          <w:kern w:val="0"/>
          <w:lang w:val="zh-TW" w:eastAsia="zh-TW" w:bidi="zh-TW"/>
        </w:rPr>
        <w:t>偏差；相对丰度</w:t>
      </w:r>
      <w:r w:rsidRPr="001C35FA">
        <w:rPr>
          <w:rFonts w:ascii="Times New Roman" w:hAnsi="Times New Roman" w:cs="宋体" w:hint="eastAsia"/>
          <w:color w:val="000000"/>
          <w:kern w:val="0"/>
          <w:lang w:val="zh-TW" w:eastAsia="zh-TW" w:bidi="zh-TW"/>
        </w:rPr>
        <w:t>10%</w:t>
      </w:r>
      <w:r w:rsidRPr="001C35FA">
        <w:rPr>
          <w:rFonts w:ascii="Times New Roman" w:hAnsi="Times New Roman" w:cs="宋体" w:hint="eastAsia"/>
          <w:color w:val="000000"/>
          <w:kern w:val="0"/>
          <w:lang w:val="zh-TW" w:eastAsia="zh-TW" w:bidi="zh-TW"/>
        </w:rPr>
        <w:t>～</w:t>
      </w:r>
      <w:r w:rsidRPr="001C35FA">
        <w:rPr>
          <w:rFonts w:ascii="Times New Roman" w:hAnsi="Times New Roman" w:cs="宋体" w:hint="eastAsia"/>
          <w:color w:val="000000"/>
          <w:kern w:val="0"/>
          <w:lang w:val="zh-TW" w:eastAsia="zh-TW" w:bidi="zh-TW"/>
        </w:rPr>
        <w:t>20%</w:t>
      </w:r>
      <w:r w:rsidRPr="001C35FA">
        <w:rPr>
          <w:rFonts w:ascii="Times New Roman" w:hAnsi="Times New Roman" w:cs="宋体" w:hint="eastAsia"/>
          <w:color w:val="000000"/>
          <w:kern w:val="0"/>
          <w:lang w:val="zh-TW" w:eastAsia="zh-TW" w:bidi="zh-TW"/>
        </w:rPr>
        <w:t>时，允许±</w:t>
      </w:r>
      <w:r w:rsidRPr="001C35FA">
        <w:rPr>
          <w:rFonts w:ascii="Times New Roman" w:hAnsi="Times New Roman" w:cs="宋体" w:hint="eastAsia"/>
          <w:color w:val="000000"/>
          <w:kern w:val="0"/>
          <w:lang w:val="zh-TW" w:eastAsia="zh-TW" w:bidi="zh-TW"/>
        </w:rPr>
        <w:t>20%</w:t>
      </w:r>
      <w:r w:rsidRPr="001C35FA">
        <w:rPr>
          <w:rFonts w:ascii="Times New Roman" w:hAnsi="Times New Roman" w:cs="宋体" w:hint="eastAsia"/>
          <w:color w:val="000000"/>
          <w:kern w:val="0"/>
          <w:lang w:val="zh-TW" w:eastAsia="zh-TW" w:bidi="zh-TW"/>
        </w:rPr>
        <w:t>偏差；相对丰度≤</w:t>
      </w:r>
      <w:r w:rsidRPr="001C35FA">
        <w:rPr>
          <w:rFonts w:ascii="Times New Roman" w:hAnsi="Times New Roman" w:cs="宋体" w:hint="eastAsia"/>
          <w:color w:val="000000"/>
          <w:kern w:val="0"/>
          <w:lang w:val="zh-TW" w:eastAsia="zh-TW" w:bidi="zh-TW"/>
        </w:rPr>
        <w:t>10%</w:t>
      </w:r>
      <w:r w:rsidRPr="001C35FA">
        <w:rPr>
          <w:rFonts w:ascii="Times New Roman" w:hAnsi="Times New Roman" w:cs="宋体" w:hint="eastAsia"/>
          <w:color w:val="000000"/>
          <w:kern w:val="0"/>
          <w:lang w:val="zh-TW" w:eastAsia="zh-TW" w:bidi="zh-TW"/>
        </w:rPr>
        <w:t>时，允许有±</w:t>
      </w:r>
      <w:r w:rsidRPr="001C35FA">
        <w:rPr>
          <w:rFonts w:ascii="Times New Roman" w:hAnsi="Times New Roman" w:cs="宋体" w:hint="eastAsia"/>
          <w:color w:val="000000"/>
          <w:kern w:val="0"/>
          <w:lang w:val="zh-TW" w:eastAsia="zh-TW" w:bidi="zh-TW"/>
        </w:rPr>
        <w:t>50%</w:t>
      </w:r>
      <w:r w:rsidRPr="001C35FA">
        <w:rPr>
          <w:rFonts w:ascii="Times New Roman" w:hAnsi="Times New Roman" w:cs="宋体" w:hint="eastAsia"/>
          <w:color w:val="000000"/>
          <w:kern w:val="0"/>
          <w:lang w:val="zh-TW" w:eastAsia="zh-TW" w:bidi="zh-TW"/>
        </w:rPr>
        <w:t>偏差，此时可定性确证目标分析物。各邻苯二甲酸酯的保留时间、定性离子和定量离子参见</w:t>
      </w:r>
      <w:r w:rsidRPr="001C35FA">
        <w:rPr>
          <w:rFonts w:ascii="Times New Roman" w:hAnsi="Times New Roman" w:cs="宋体" w:hint="eastAsia"/>
          <w:color w:val="000000"/>
          <w:kern w:val="0"/>
          <w:lang w:val="zh-TW" w:bidi="zh-TW"/>
        </w:rPr>
        <w:t>表</w:t>
      </w:r>
      <w:r w:rsidRPr="001C35FA">
        <w:rPr>
          <w:rFonts w:ascii="Times New Roman" w:hAnsi="Times New Roman" w:cs="宋体" w:hint="eastAsia"/>
          <w:color w:val="000000"/>
          <w:kern w:val="0"/>
          <w:lang w:val="zh-TW" w:bidi="zh-TW"/>
        </w:rPr>
        <w:t>A</w:t>
      </w:r>
      <w:r w:rsidRPr="001C35FA">
        <w:rPr>
          <w:rFonts w:ascii="Times New Roman" w:hAnsi="Times New Roman" w:cs="宋体"/>
          <w:color w:val="000000"/>
          <w:kern w:val="0"/>
          <w:lang w:val="zh-TW" w:eastAsia="zh-TW" w:bidi="zh-TW"/>
        </w:rPr>
        <w:t>.3</w:t>
      </w:r>
      <w:r w:rsidRPr="001C35FA">
        <w:rPr>
          <w:rFonts w:ascii="Times New Roman" w:hAnsi="Times New Roman" w:cs="宋体" w:hint="eastAsia"/>
          <w:color w:val="000000"/>
          <w:kern w:val="0"/>
          <w:lang w:bidi="zh-TW"/>
        </w:rPr>
        <w:t>。</w:t>
      </w:r>
    </w:p>
    <w:p w14:paraId="2DA58E17" w14:textId="77777777" w:rsidR="001C35FA" w:rsidRPr="001C35FA" w:rsidRDefault="001C35FA" w:rsidP="001C35FA">
      <w:pPr>
        <w:adjustRightInd/>
        <w:spacing w:line="360" w:lineRule="auto"/>
        <w:jc w:val="center"/>
        <w:rPr>
          <w:rFonts w:ascii="黑体" w:eastAsia="黑体" w:hAnsi="黑体" w:cs="宋体"/>
          <w:color w:val="000000"/>
          <w:kern w:val="0"/>
          <w:lang w:val="zh-TW" w:eastAsia="zh-TW" w:bidi="zh-TW"/>
        </w:rPr>
      </w:pPr>
      <w:r w:rsidRPr="001C35FA">
        <w:rPr>
          <w:rFonts w:ascii="黑体" w:eastAsia="黑体" w:hAnsi="黑体" w:cs="宋体"/>
          <w:color w:val="000000"/>
          <w:kern w:val="0"/>
          <w:lang w:val="zh-TW" w:eastAsia="zh-TW" w:bidi="zh-TW"/>
        </w:rPr>
        <w:t>表A.3  18种邻苯二甲酸酯及内标物定量和定性选择离子表</w:t>
      </w:r>
    </w:p>
    <w:tbl>
      <w:tblPr>
        <w:tblW w:w="90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47"/>
        <w:gridCol w:w="2245"/>
        <w:gridCol w:w="1456"/>
        <w:gridCol w:w="3338"/>
        <w:gridCol w:w="699"/>
        <w:gridCol w:w="730"/>
      </w:tblGrid>
      <w:tr w:rsidR="001C35FA" w:rsidRPr="001C35FA" w14:paraId="3EC49085" w14:textId="77777777" w:rsidTr="00C155C0">
        <w:trPr>
          <w:trHeight w:hRule="exact" w:val="807"/>
          <w:jc w:val="center"/>
        </w:trPr>
        <w:tc>
          <w:tcPr>
            <w:tcW w:w="547" w:type="dxa"/>
            <w:tcBorders>
              <w:top w:val="single" w:sz="12" w:space="0" w:color="auto"/>
              <w:bottom w:val="single" w:sz="12" w:space="0" w:color="auto"/>
            </w:tcBorders>
            <w:shd w:val="clear" w:color="auto" w:fill="FFFFFF"/>
            <w:vAlign w:val="center"/>
          </w:tcPr>
          <w:p w14:paraId="4348E079" w14:textId="77777777" w:rsidR="001C35FA" w:rsidRPr="001C35FA" w:rsidRDefault="001C35FA" w:rsidP="001C35FA">
            <w:pPr>
              <w:adjustRightInd/>
              <w:spacing w:line="240" w:lineRule="auto"/>
              <w:contextualSpacing/>
              <w:jc w:val="center"/>
              <w:rPr>
                <w:rFonts w:ascii="Times New Roman" w:hAnsi="Times New Roman"/>
                <w:kern w:val="0"/>
                <w:sz w:val="18"/>
                <w:szCs w:val="18"/>
                <w:lang w:eastAsia="en-US" w:bidi="en-US"/>
              </w:rPr>
            </w:pPr>
            <w:proofErr w:type="spellStart"/>
            <w:r w:rsidRPr="001C35FA">
              <w:rPr>
                <w:rFonts w:ascii="Times New Roman" w:hAnsi="Times New Roman" w:cs="宋体" w:hint="eastAsia"/>
                <w:color w:val="000000"/>
                <w:kern w:val="0"/>
                <w:sz w:val="18"/>
                <w:szCs w:val="18"/>
                <w:lang w:eastAsia="en-US" w:bidi="en-US"/>
              </w:rPr>
              <w:t>序</w:t>
            </w:r>
            <w:r w:rsidRPr="001C35FA">
              <w:rPr>
                <w:rFonts w:ascii="Times New Roman" w:hAnsi="Times New Roman"/>
                <w:color w:val="000000"/>
                <w:kern w:val="0"/>
                <w:sz w:val="18"/>
                <w:szCs w:val="18"/>
                <w:lang w:eastAsia="en-US" w:bidi="en-US"/>
              </w:rPr>
              <w:t>号</w:t>
            </w:r>
            <w:proofErr w:type="spellEnd"/>
          </w:p>
        </w:tc>
        <w:tc>
          <w:tcPr>
            <w:tcW w:w="2245" w:type="dxa"/>
            <w:tcBorders>
              <w:top w:val="single" w:sz="12" w:space="0" w:color="auto"/>
              <w:bottom w:val="single" w:sz="12" w:space="0" w:color="auto"/>
            </w:tcBorders>
            <w:shd w:val="clear" w:color="auto" w:fill="FFFFFF"/>
            <w:vAlign w:val="center"/>
          </w:tcPr>
          <w:p w14:paraId="5DD84CCF"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color w:val="000000"/>
                <w:kern w:val="0"/>
                <w:sz w:val="18"/>
                <w:szCs w:val="18"/>
              </w:rPr>
              <w:t>中文名称</w:t>
            </w:r>
          </w:p>
        </w:tc>
        <w:tc>
          <w:tcPr>
            <w:tcW w:w="1456" w:type="dxa"/>
            <w:tcBorders>
              <w:top w:val="single" w:sz="12" w:space="0" w:color="auto"/>
              <w:bottom w:val="single" w:sz="12" w:space="0" w:color="auto"/>
            </w:tcBorders>
            <w:shd w:val="clear" w:color="auto" w:fill="FFFFFF"/>
            <w:vAlign w:val="center"/>
          </w:tcPr>
          <w:p w14:paraId="4E078CA5"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color w:val="000000"/>
                <w:kern w:val="0"/>
                <w:sz w:val="18"/>
                <w:szCs w:val="18"/>
              </w:rPr>
              <w:t>保留时间</w:t>
            </w:r>
          </w:p>
        </w:tc>
        <w:tc>
          <w:tcPr>
            <w:tcW w:w="3338" w:type="dxa"/>
            <w:tcBorders>
              <w:top w:val="single" w:sz="12" w:space="0" w:color="auto"/>
              <w:bottom w:val="single" w:sz="12" w:space="0" w:color="auto"/>
            </w:tcBorders>
            <w:shd w:val="clear" w:color="auto" w:fill="FFFFFF"/>
            <w:vAlign w:val="center"/>
          </w:tcPr>
          <w:p w14:paraId="12AB81EB"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color w:val="000000"/>
                <w:kern w:val="0"/>
                <w:sz w:val="18"/>
                <w:szCs w:val="18"/>
              </w:rPr>
              <w:t>选择离子及其丰度比</w:t>
            </w:r>
          </w:p>
        </w:tc>
        <w:tc>
          <w:tcPr>
            <w:tcW w:w="699" w:type="dxa"/>
            <w:tcBorders>
              <w:top w:val="single" w:sz="12" w:space="0" w:color="auto"/>
              <w:bottom w:val="single" w:sz="12" w:space="0" w:color="auto"/>
            </w:tcBorders>
            <w:shd w:val="clear" w:color="auto" w:fill="FFFFFF"/>
            <w:vAlign w:val="center"/>
          </w:tcPr>
          <w:p w14:paraId="58A3BE08"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color w:val="000000"/>
                <w:kern w:val="0"/>
                <w:sz w:val="18"/>
                <w:szCs w:val="18"/>
              </w:rPr>
              <w:t>定量</w:t>
            </w:r>
          </w:p>
          <w:p w14:paraId="1CBE1273"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color w:val="000000"/>
                <w:kern w:val="0"/>
                <w:sz w:val="18"/>
                <w:szCs w:val="18"/>
              </w:rPr>
              <w:t>离子</w:t>
            </w:r>
          </w:p>
        </w:tc>
        <w:tc>
          <w:tcPr>
            <w:tcW w:w="730" w:type="dxa"/>
            <w:tcBorders>
              <w:top w:val="single" w:sz="12" w:space="0" w:color="auto"/>
              <w:bottom w:val="single" w:sz="12" w:space="0" w:color="auto"/>
            </w:tcBorders>
            <w:shd w:val="clear" w:color="auto" w:fill="FFFFFF"/>
            <w:vAlign w:val="center"/>
          </w:tcPr>
          <w:p w14:paraId="42D67B93"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color w:val="000000"/>
                <w:kern w:val="0"/>
                <w:sz w:val="18"/>
                <w:szCs w:val="18"/>
              </w:rPr>
              <w:t>辅助定</w:t>
            </w:r>
          </w:p>
          <w:p w14:paraId="394FA047"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color w:val="000000"/>
                <w:kern w:val="0"/>
                <w:sz w:val="18"/>
                <w:szCs w:val="18"/>
              </w:rPr>
              <w:t>量离子</w:t>
            </w:r>
          </w:p>
        </w:tc>
      </w:tr>
      <w:tr w:rsidR="001C35FA" w:rsidRPr="001C35FA" w14:paraId="1FFEE427" w14:textId="77777777" w:rsidTr="00C155C0">
        <w:trPr>
          <w:trHeight w:hRule="exact" w:val="704"/>
          <w:jc w:val="center"/>
        </w:trPr>
        <w:tc>
          <w:tcPr>
            <w:tcW w:w="547" w:type="dxa"/>
            <w:tcBorders>
              <w:top w:val="single" w:sz="12" w:space="0" w:color="auto"/>
            </w:tcBorders>
            <w:shd w:val="clear" w:color="auto" w:fill="FFFFFF"/>
            <w:vAlign w:val="center"/>
          </w:tcPr>
          <w:p w14:paraId="15E91829" w14:textId="77777777" w:rsidR="001C35FA" w:rsidRPr="001C35FA" w:rsidRDefault="001C35FA" w:rsidP="001C35FA">
            <w:pPr>
              <w:adjustRightInd/>
              <w:spacing w:line="240" w:lineRule="auto"/>
              <w:contextualSpacing/>
              <w:jc w:val="center"/>
              <w:rPr>
                <w:rFonts w:ascii="Times New Roman" w:hAnsi="Times New Roman"/>
                <w:kern w:val="0"/>
                <w:sz w:val="18"/>
                <w:szCs w:val="18"/>
                <w:lang w:eastAsia="en-US" w:bidi="en-US"/>
              </w:rPr>
            </w:pPr>
            <w:r w:rsidRPr="001C35FA">
              <w:rPr>
                <w:rFonts w:ascii="Times New Roman" w:hAnsi="Times New Roman"/>
                <w:color w:val="000000"/>
                <w:kern w:val="0"/>
                <w:sz w:val="18"/>
                <w:szCs w:val="18"/>
                <w:lang w:eastAsia="en-US" w:bidi="en-US"/>
              </w:rPr>
              <w:t>1</w:t>
            </w:r>
          </w:p>
        </w:tc>
        <w:tc>
          <w:tcPr>
            <w:tcW w:w="2245" w:type="dxa"/>
            <w:tcBorders>
              <w:top w:val="single" w:sz="12" w:space="0" w:color="auto"/>
            </w:tcBorders>
            <w:shd w:val="clear" w:color="auto" w:fill="FFFFFF"/>
            <w:vAlign w:val="center"/>
          </w:tcPr>
          <w:p w14:paraId="2A508834"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color w:val="000000"/>
                <w:kern w:val="0"/>
                <w:sz w:val="18"/>
                <w:szCs w:val="18"/>
              </w:rPr>
              <w:t>邻苯二甲酸二甲酯</w:t>
            </w:r>
          </w:p>
        </w:tc>
        <w:tc>
          <w:tcPr>
            <w:tcW w:w="1456" w:type="dxa"/>
            <w:tcBorders>
              <w:top w:val="single" w:sz="12" w:space="0" w:color="auto"/>
            </w:tcBorders>
            <w:shd w:val="clear" w:color="auto" w:fill="FFFFFF"/>
            <w:vAlign w:val="center"/>
          </w:tcPr>
          <w:p w14:paraId="6E860C47"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lang w:eastAsia="en-US" w:bidi="en-US"/>
              </w:rPr>
              <w:t>7.93</w:t>
            </w:r>
          </w:p>
        </w:tc>
        <w:tc>
          <w:tcPr>
            <w:tcW w:w="3338" w:type="dxa"/>
            <w:tcBorders>
              <w:top w:val="single" w:sz="12" w:space="0" w:color="auto"/>
            </w:tcBorders>
            <w:shd w:val="clear" w:color="auto" w:fill="FFFFFF"/>
            <w:vAlign w:val="center"/>
          </w:tcPr>
          <w:p w14:paraId="2791F462" w14:textId="77777777" w:rsidR="001C35FA" w:rsidRPr="001C35FA" w:rsidRDefault="001C35FA" w:rsidP="001C35FA">
            <w:pPr>
              <w:adjustRightInd/>
              <w:spacing w:line="240" w:lineRule="auto"/>
              <w:contextualSpacing/>
              <w:jc w:val="left"/>
              <w:rPr>
                <w:rFonts w:ascii="Times New Roman" w:hAnsi="Times New Roman" w:cs="宋体"/>
                <w:kern w:val="0"/>
                <w:sz w:val="18"/>
                <w:szCs w:val="18"/>
              </w:rPr>
            </w:pPr>
            <w:r w:rsidRPr="001C35FA">
              <w:rPr>
                <w:rFonts w:ascii="Times New Roman" w:hAnsi="Times New Roman"/>
                <w:color w:val="000000"/>
                <w:kern w:val="0"/>
                <w:sz w:val="18"/>
                <w:szCs w:val="18"/>
              </w:rPr>
              <w:t>163</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77</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135</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194</w:t>
            </w:r>
            <w:r w:rsidRPr="001C35FA">
              <w:rPr>
                <w:rFonts w:ascii="Times New Roman" w:hAnsi="Times New Roman"/>
                <w:color w:val="000000"/>
                <w:kern w:val="0"/>
                <w:sz w:val="18"/>
                <w:szCs w:val="18"/>
              </w:rPr>
              <w:t>（</w:t>
            </w:r>
            <w:r w:rsidRPr="001C35FA">
              <w:rPr>
                <w:rFonts w:ascii="Times New Roman" w:hAnsi="Times New Roman"/>
                <w:color w:val="000000"/>
                <w:kern w:val="0"/>
                <w:sz w:val="18"/>
                <w:szCs w:val="18"/>
              </w:rPr>
              <w:t>100</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18</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7</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6</w:t>
            </w:r>
            <w:r w:rsidRPr="001C35FA">
              <w:rPr>
                <w:rFonts w:ascii="Times New Roman" w:hAnsi="Times New Roman"/>
                <w:color w:val="000000"/>
                <w:kern w:val="0"/>
                <w:sz w:val="18"/>
                <w:szCs w:val="18"/>
              </w:rPr>
              <w:t>）</w:t>
            </w:r>
          </w:p>
        </w:tc>
        <w:tc>
          <w:tcPr>
            <w:tcW w:w="699" w:type="dxa"/>
            <w:tcBorders>
              <w:top w:val="single" w:sz="12" w:space="0" w:color="auto"/>
            </w:tcBorders>
            <w:shd w:val="clear" w:color="auto" w:fill="FFFFFF"/>
            <w:vAlign w:val="center"/>
          </w:tcPr>
          <w:p w14:paraId="25591F5B"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163</w:t>
            </w:r>
          </w:p>
        </w:tc>
        <w:tc>
          <w:tcPr>
            <w:tcW w:w="730" w:type="dxa"/>
            <w:tcBorders>
              <w:top w:val="single" w:sz="12" w:space="0" w:color="auto"/>
            </w:tcBorders>
            <w:shd w:val="clear" w:color="auto" w:fill="FFFFFF"/>
            <w:vAlign w:val="center"/>
          </w:tcPr>
          <w:p w14:paraId="6714B209"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77</w:t>
            </w:r>
          </w:p>
        </w:tc>
      </w:tr>
    </w:tbl>
    <w:p w14:paraId="108380B1" w14:textId="77777777" w:rsidR="001C35FA" w:rsidRPr="001C35FA" w:rsidRDefault="001C35FA" w:rsidP="001C35FA">
      <w:pPr>
        <w:adjustRightInd/>
        <w:spacing w:line="360" w:lineRule="auto"/>
        <w:jc w:val="center"/>
        <w:rPr>
          <w:rFonts w:ascii="黑体" w:eastAsia="黑体" w:hAnsi="黑体" w:cs="宋体"/>
          <w:kern w:val="0"/>
          <w:lang w:val="zh-TW" w:eastAsia="zh-TW" w:bidi="zh-TW"/>
        </w:rPr>
      </w:pPr>
      <w:r w:rsidRPr="001C35FA">
        <w:rPr>
          <w:rFonts w:ascii="黑体" w:eastAsia="黑体" w:hAnsi="黑体" w:cs="宋体"/>
          <w:color w:val="000000"/>
          <w:kern w:val="0"/>
          <w:lang w:val="zh-TW" w:eastAsia="zh-TW" w:bidi="zh-TW"/>
        </w:rPr>
        <w:t>表</w:t>
      </w:r>
      <w:r w:rsidRPr="001C35FA">
        <w:rPr>
          <w:rFonts w:ascii="黑体" w:eastAsia="黑体" w:hAnsi="黑体" w:cs="宋体"/>
          <w:color w:val="000000"/>
          <w:kern w:val="0"/>
          <w:lang w:bidi="en-US"/>
        </w:rPr>
        <w:t xml:space="preserve">A.3  </w:t>
      </w:r>
      <w:r w:rsidRPr="001C35FA">
        <w:rPr>
          <w:rFonts w:ascii="黑体" w:eastAsia="黑体" w:hAnsi="黑体"/>
          <w:color w:val="000000"/>
          <w:kern w:val="0"/>
          <w:lang w:val="zh-TW" w:eastAsia="zh-TW" w:bidi="zh-TW"/>
        </w:rPr>
        <w:t>18</w:t>
      </w:r>
      <w:r w:rsidRPr="001C35FA">
        <w:rPr>
          <w:rFonts w:ascii="黑体" w:eastAsia="黑体" w:hAnsi="黑体" w:cs="宋体"/>
          <w:color w:val="000000"/>
          <w:kern w:val="0"/>
          <w:lang w:val="zh-TW" w:eastAsia="zh-TW" w:bidi="zh-TW"/>
        </w:rPr>
        <w:t>种邻苯二甲酸酯及内标物定量和定性选择离子表</w:t>
      </w:r>
      <w:r w:rsidRPr="001C35FA">
        <w:rPr>
          <w:rFonts w:ascii="黑体" w:eastAsia="黑体" w:hAnsi="黑体" w:cs="宋体" w:hint="eastAsia"/>
          <w:color w:val="000000"/>
          <w:kern w:val="0"/>
          <w:lang w:val="zh-TW" w:eastAsia="zh-TW" w:bidi="zh-TW"/>
        </w:rPr>
        <w:t>（续）</w:t>
      </w:r>
    </w:p>
    <w:tbl>
      <w:tblPr>
        <w:tblW w:w="90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47"/>
        <w:gridCol w:w="2245"/>
        <w:gridCol w:w="1456"/>
        <w:gridCol w:w="3338"/>
        <w:gridCol w:w="699"/>
        <w:gridCol w:w="730"/>
      </w:tblGrid>
      <w:tr w:rsidR="001C35FA" w:rsidRPr="001C35FA" w14:paraId="19883DE7" w14:textId="77777777" w:rsidTr="00C155C0">
        <w:trPr>
          <w:trHeight w:hRule="exact" w:val="684"/>
          <w:jc w:val="center"/>
        </w:trPr>
        <w:tc>
          <w:tcPr>
            <w:tcW w:w="547" w:type="dxa"/>
            <w:tcBorders>
              <w:top w:val="single" w:sz="12" w:space="0" w:color="auto"/>
              <w:bottom w:val="single" w:sz="12" w:space="0" w:color="auto"/>
            </w:tcBorders>
            <w:shd w:val="clear" w:color="auto" w:fill="FFFFFF"/>
            <w:vAlign w:val="center"/>
          </w:tcPr>
          <w:p w14:paraId="1FECB595" w14:textId="77777777" w:rsidR="001C35FA" w:rsidRPr="001C35FA" w:rsidRDefault="001C35FA" w:rsidP="001C35FA">
            <w:pPr>
              <w:adjustRightInd/>
              <w:spacing w:line="240" w:lineRule="auto"/>
              <w:contextualSpacing/>
              <w:jc w:val="center"/>
              <w:rPr>
                <w:rFonts w:ascii="Times New Roman" w:hAnsi="Times New Roman"/>
                <w:color w:val="000000"/>
                <w:kern w:val="0"/>
                <w:sz w:val="18"/>
                <w:szCs w:val="18"/>
                <w:lang w:eastAsia="en-US" w:bidi="en-US"/>
              </w:rPr>
            </w:pPr>
            <w:proofErr w:type="spellStart"/>
            <w:r w:rsidRPr="001C35FA">
              <w:rPr>
                <w:rFonts w:ascii="Times New Roman" w:hAnsi="Times New Roman" w:cs="宋体" w:hint="eastAsia"/>
                <w:color w:val="000000"/>
                <w:kern w:val="0"/>
                <w:sz w:val="18"/>
                <w:szCs w:val="18"/>
                <w:lang w:eastAsia="en-US" w:bidi="en-US"/>
              </w:rPr>
              <w:t>序</w:t>
            </w:r>
            <w:r w:rsidRPr="001C35FA">
              <w:rPr>
                <w:rFonts w:ascii="Times New Roman" w:hAnsi="Times New Roman"/>
                <w:color w:val="000000"/>
                <w:kern w:val="0"/>
                <w:sz w:val="18"/>
                <w:szCs w:val="18"/>
                <w:lang w:eastAsia="en-US" w:bidi="en-US"/>
              </w:rPr>
              <w:t>号</w:t>
            </w:r>
            <w:proofErr w:type="spellEnd"/>
          </w:p>
        </w:tc>
        <w:tc>
          <w:tcPr>
            <w:tcW w:w="2245" w:type="dxa"/>
            <w:tcBorders>
              <w:top w:val="single" w:sz="12" w:space="0" w:color="auto"/>
              <w:bottom w:val="single" w:sz="12" w:space="0" w:color="auto"/>
            </w:tcBorders>
            <w:shd w:val="clear" w:color="auto" w:fill="FFFFFF"/>
            <w:vAlign w:val="center"/>
          </w:tcPr>
          <w:p w14:paraId="56FEE035" w14:textId="77777777" w:rsidR="001C35FA" w:rsidRPr="001C35FA" w:rsidRDefault="001C35FA" w:rsidP="001C35FA">
            <w:pPr>
              <w:adjustRightInd/>
              <w:spacing w:line="240" w:lineRule="auto"/>
              <w:contextualSpacing/>
              <w:jc w:val="center"/>
              <w:rPr>
                <w:rFonts w:ascii="Times New Roman" w:hAnsi="Times New Roman" w:cs="宋体"/>
                <w:color w:val="000000"/>
                <w:kern w:val="0"/>
                <w:sz w:val="18"/>
                <w:szCs w:val="18"/>
              </w:rPr>
            </w:pPr>
            <w:r w:rsidRPr="001C35FA">
              <w:rPr>
                <w:rFonts w:ascii="Times New Roman" w:hAnsi="Times New Roman" w:cs="宋体"/>
                <w:color w:val="000000"/>
                <w:kern w:val="0"/>
                <w:sz w:val="18"/>
                <w:szCs w:val="18"/>
              </w:rPr>
              <w:t>中文名称</w:t>
            </w:r>
          </w:p>
        </w:tc>
        <w:tc>
          <w:tcPr>
            <w:tcW w:w="1456" w:type="dxa"/>
            <w:tcBorders>
              <w:top w:val="single" w:sz="12" w:space="0" w:color="auto"/>
              <w:bottom w:val="single" w:sz="12" w:space="0" w:color="auto"/>
            </w:tcBorders>
            <w:shd w:val="clear" w:color="auto" w:fill="FFFFFF"/>
            <w:vAlign w:val="center"/>
          </w:tcPr>
          <w:p w14:paraId="0AEC2B3F" w14:textId="77777777" w:rsidR="001C35FA" w:rsidRPr="001C35FA" w:rsidRDefault="001C35FA" w:rsidP="001C35FA">
            <w:pPr>
              <w:adjustRightInd/>
              <w:spacing w:line="240" w:lineRule="auto"/>
              <w:contextualSpacing/>
              <w:jc w:val="center"/>
              <w:rPr>
                <w:rFonts w:ascii="Times New Roman" w:hAnsi="Times New Roman"/>
                <w:color w:val="000000"/>
                <w:kern w:val="0"/>
                <w:sz w:val="18"/>
                <w:szCs w:val="18"/>
                <w:lang w:eastAsia="en-US" w:bidi="en-US"/>
              </w:rPr>
            </w:pPr>
            <w:r w:rsidRPr="001C35FA">
              <w:rPr>
                <w:rFonts w:ascii="Times New Roman" w:hAnsi="Times New Roman" w:cs="宋体"/>
                <w:color w:val="000000"/>
                <w:kern w:val="0"/>
                <w:sz w:val="18"/>
                <w:szCs w:val="18"/>
              </w:rPr>
              <w:t>保留时间</w:t>
            </w:r>
          </w:p>
        </w:tc>
        <w:tc>
          <w:tcPr>
            <w:tcW w:w="3338" w:type="dxa"/>
            <w:tcBorders>
              <w:top w:val="single" w:sz="12" w:space="0" w:color="auto"/>
              <w:bottom w:val="single" w:sz="12" w:space="0" w:color="auto"/>
            </w:tcBorders>
            <w:shd w:val="clear" w:color="auto" w:fill="FFFFFF"/>
            <w:vAlign w:val="center"/>
          </w:tcPr>
          <w:p w14:paraId="2143C922" w14:textId="77777777" w:rsidR="001C35FA" w:rsidRPr="001C35FA" w:rsidRDefault="001C35FA" w:rsidP="001C35FA">
            <w:pPr>
              <w:adjustRightInd/>
              <w:spacing w:line="240" w:lineRule="auto"/>
              <w:contextualSpacing/>
              <w:jc w:val="center"/>
              <w:rPr>
                <w:rFonts w:ascii="Times New Roman" w:hAnsi="Times New Roman"/>
                <w:color w:val="000000"/>
                <w:kern w:val="0"/>
                <w:sz w:val="18"/>
                <w:szCs w:val="18"/>
              </w:rPr>
            </w:pPr>
            <w:r w:rsidRPr="001C35FA">
              <w:rPr>
                <w:rFonts w:ascii="Times New Roman" w:hAnsi="Times New Roman" w:cs="宋体"/>
                <w:color w:val="000000"/>
                <w:kern w:val="0"/>
                <w:sz w:val="18"/>
                <w:szCs w:val="18"/>
              </w:rPr>
              <w:t>选择离子及其丰度比</w:t>
            </w:r>
          </w:p>
        </w:tc>
        <w:tc>
          <w:tcPr>
            <w:tcW w:w="699" w:type="dxa"/>
            <w:tcBorders>
              <w:top w:val="single" w:sz="12" w:space="0" w:color="auto"/>
              <w:bottom w:val="single" w:sz="12" w:space="0" w:color="auto"/>
            </w:tcBorders>
            <w:shd w:val="clear" w:color="auto" w:fill="FFFFFF"/>
            <w:vAlign w:val="center"/>
          </w:tcPr>
          <w:p w14:paraId="4087EE80"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color w:val="000000"/>
                <w:kern w:val="0"/>
                <w:sz w:val="18"/>
                <w:szCs w:val="18"/>
              </w:rPr>
              <w:t>定量</w:t>
            </w:r>
          </w:p>
          <w:p w14:paraId="39D5737A" w14:textId="77777777" w:rsidR="001C35FA" w:rsidRPr="001C35FA" w:rsidRDefault="001C35FA" w:rsidP="001C35FA">
            <w:pPr>
              <w:adjustRightInd/>
              <w:spacing w:line="240" w:lineRule="auto"/>
              <w:contextualSpacing/>
              <w:jc w:val="center"/>
              <w:rPr>
                <w:rFonts w:ascii="Times New Roman" w:hAnsi="Times New Roman"/>
                <w:color w:val="000000"/>
                <w:kern w:val="0"/>
                <w:sz w:val="18"/>
                <w:szCs w:val="18"/>
              </w:rPr>
            </w:pPr>
            <w:r w:rsidRPr="001C35FA">
              <w:rPr>
                <w:rFonts w:ascii="Times New Roman" w:hAnsi="Times New Roman" w:cs="宋体"/>
                <w:color w:val="000000"/>
                <w:kern w:val="0"/>
                <w:sz w:val="18"/>
                <w:szCs w:val="18"/>
              </w:rPr>
              <w:t>离子</w:t>
            </w:r>
          </w:p>
        </w:tc>
        <w:tc>
          <w:tcPr>
            <w:tcW w:w="730" w:type="dxa"/>
            <w:tcBorders>
              <w:top w:val="single" w:sz="12" w:space="0" w:color="auto"/>
              <w:bottom w:val="single" w:sz="12" w:space="0" w:color="auto"/>
            </w:tcBorders>
            <w:shd w:val="clear" w:color="auto" w:fill="FFFFFF"/>
            <w:vAlign w:val="center"/>
          </w:tcPr>
          <w:p w14:paraId="4CBBD407"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color w:val="000000"/>
                <w:kern w:val="0"/>
                <w:sz w:val="18"/>
                <w:szCs w:val="18"/>
              </w:rPr>
              <w:t>辅助定</w:t>
            </w:r>
          </w:p>
          <w:p w14:paraId="5CC20009" w14:textId="77777777" w:rsidR="001C35FA" w:rsidRPr="001C35FA" w:rsidRDefault="001C35FA" w:rsidP="001C35FA">
            <w:pPr>
              <w:adjustRightInd/>
              <w:spacing w:line="240" w:lineRule="auto"/>
              <w:contextualSpacing/>
              <w:jc w:val="center"/>
              <w:rPr>
                <w:rFonts w:ascii="Times New Roman" w:hAnsi="Times New Roman"/>
                <w:color w:val="000000"/>
                <w:kern w:val="0"/>
                <w:sz w:val="18"/>
                <w:szCs w:val="18"/>
              </w:rPr>
            </w:pPr>
            <w:r w:rsidRPr="001C35FA">
              <w:rPr>
                <w:rFonts w:ascii="Times New Roman" w:hAnsi="Times New Roman" w:cs="宋体"/>
                <w:color w:val="000000"/>
                <w:kern w:val="0"/>
                <w:sz w:val="18"/>
                <w:szCs w:val="18"/>
              </w:rPr>
              <w:t>量离子</w:t>
            </w:r>
          </w:p>
        </w:tc>
      </w:tr>
      <w:tr w:rsidR="001C35FA" w:rsidRPr="001C35FA" w14:paraId="3CB347A1" w14:textId="77777777" w:rsidTr="00C155C0">
        <w:trPr>
          <w:trHeight w:hRule="exact" w:val="454"/>
          <w:jc w:val="center"/>
        </w:trPr>
        <w:tc>
          <w:tcPr>
            <w:tcW w:w="547" w:type="dxa"/>
            <w:tcBorders>
              <w:top w:val="single" w:sz="12" w:space="0" w:color="auto"/>
              <w:left w:val="single" w:sz="12" w:space="0" w:color="auto"/>
              <w:bottom w:val="single" w:sz="6" w:space="0" w:color="auto"/>
              <w:right w:val="single" w:sz="6" w:space="0" w:color="auto"/>
            </w:tcBorders>
            <w:shd w:val="clear" w:color="auto" w:fill="FFFFFF"/>
            <w:vAlign w:val="center"/>
          </w:tcPr>
          <w:p w14:paraId="1ABB7839" w14:textId="77777777" w:rsidR="001C35FA" w:rsidRPr="001C35FA" w:rsidRDefault="001C35FA" w:rsidP="001C35FA">
            <w:pPr>
              <w:adjustRightInd/>
              <w:spacing w:line="240" w:lineRule="auto"/>
              <w:contextualSpacing/>
              <w:jc w:val="center"/>
              <w:rPr>
                <w:rFonts w:ascii="Times New Roman" w:hAnsi="Times New Roman"/>
                <w:color w:val="000000"/>
                <w:kern w:val="0"/>
                <w:sz w:val="18"/>
                <w:szCs w:val="18"/>
                <w:lang w:eastAsia="en-US" w:bidi="en-US"/>
              </w:rPr>
            </w:pPr>
            <w:r w:rsidRPr="001C35FA">
              <w:rPr>
                <w:rFonts w:ascii="Times New Roman" w:hAnsi="Times New Roman"/>
                <w:color w:val="000000"/>
                <w:kern w:val="0"/>
                <w:sz w:val="18"/>
                <w:szCs w:val="18"/>
                <w:lang w:eastAsia="en-US" w:bidi="en-US"/>
              </w:rPr>
              <w:t>2</w:t>
            </w:r>
          </w:p>
        </w:tc>
        <w:tc>
          <w:tcPr>
            <w:tcW w:w="2245" w:type="dxa"/>
            <w:tcBorders>
              <w:top w:val="single" w:sz="12" w:space="0" w:color="auto"/>
              <w:left w:val="single" w:sz="6" w:space="0" w:color="auto"/>
              <w:bottom w:val="single" w:sz="6" w:space="0" w:color="auto"/>
              <w:right w:val="single" w:sz="6" w:space="0" w:color="auto"/>
            </w:tcBorders>
            <w:shd w:val="clear" w:color="auto" w:fill="FFFFFF"/>
            <w:vAlign w:val="center"/>
          </w:tcPr>
          <w:p w14:paraId="24FFEA1E" w14:textId="77777777" w:rsidR="001C35FA" w:rsidRPr="001C35FA" w:rsidRDefault="001C35FA" w:rsidP="001C35FA">
            <w:pPr>
              <w:adjustRightInd/>
              <w:spacing w:line="240" w:lineRule="auto"/>
              <w:contextualSpacing/>
              <w:jc w:val="center"/>
              <w:rPr>
                <w:rFonts w:ascii="Times New Roman" w:hAnsi="Times New Roman" w:cs="宋体"/>
                <w:color w:val="000000"/>
                <w:kern w:val="0"/>
                <w:sz w:val="18"/>
                <w:szCs w:val="18"/>
              </w:rPr>
            </w:pPr>
            <w:r w:rsidRPr="001C35FA">
              <w:rPr>
                <w:rFonts w:ascii="Times New Roman" w:hAnsi="Times New Roman" w:cs="宋体"/>
                <w:color w:val="000000"/>
                <w:kern w:val="0"/>
                <w:sz w:val="18"/>
                <w:szCs w:val="18"/>
              </w:rPr>
              <w:t>邻苯二甲酸二乙酯</w:t>
            </w:r>
          </w:p>
        </w:tc>
        <w:tc>
          <w:tcPr>
            <w:tcW w:w="1456" w:type="dxa"/>
            <w:tcBorders>
              <w:top w:val="single" w:sz="12" w:space="0" w:color="auto"/>
              <w:left w:val="single" w:sz="6" w:space="0" w:color="auto"/>
              <w:bottom w:val="single" w:sz="6" w:space="0" w:color="auto"/>
              <w:right w:val="single" w:sz="6" w:space="0" w:color="auto"/>
            </w:tcBorders>
            <w:shd w:val="clear" w:color="auto" w:fill="FFFFFF"/>
            <w:vAlign w:val="center"/>
          </w:tcPr>
          <w:p w14:paraId="08C53859" w14:textId="77777777" w:rsidR="001C35FA" w:rsidRPr="001C35FA" w:rsidRDefault="001C35FA" w:rsidP="001C35FA">
            <w:pPr>
              <w:adjustRightInd/>
              <w:spacing w:line="240" w:lineRule="auto"/>
              <w:contextualSpacing/>
              <w:jc w:val="center"/>
              <w:rPr>
                <w:rFonts w:ascii="Times New Roman" w:hAnsi="Times New Roman"/>
                <w:color w:val="000000"/>
                <w:kern w:val="0"/>
                <w:sz w:val="18"/>
                <w:szCs w:val="18"/>
                <w:lang w:eastAsia="en-US" w:bidi="en-US"/>
              </w:rPr>
            </w:pPr>
            <w:r w:rsidRPr="001C35FA">
              <w:rPr>
                <w:rFonts w:ascii="Times New Roman" w:hAnsi="Times New Roman"/>
                <w:color w:val="000000"/>
                <w:kern w:val="0"/>
                <w:sz w:val="18"/>
                <w:szCs w:val="18"/>
                <w:lang w:eastAsia="en-US" w:bidi="en-US"/>
              </w:rPr>
              <w:t>8.81</w:t>
            </w:r>
          </w:p>
        </w:tc>
        <w:tc>
          <w:tcPr>
            <w:tcW w:w="3338" w:type="dxa"/>
            <w:tcBorders>
              <w:top w:val="single" w:sz="12" w:space="0" w:color="auto"/>
              <w:left w:val="single" w:sz="6" w:space="0" w:color="auto"/>
              <w:bottom w:val="single" w:sz="6" w:space="0" w:color="auto"/>
              <w:right w:val="single" w:sz="6" w:space="0" w:color="auto"/>
            </w:tcBorders>
            <w:shd w:val="clear" w:color="auto" w:fill="FFFFFF"/>
            <w:vAlign w:val="center"/>
          </w:tcPr>
          <w:p w14:paraId="110F71B2" w14:textId="77777777" w:rsidR="001C35FA" w:rsidRPr="001C35FA" w:rsidRDefault="001C35FA" w:rsidP="001C35FA">
            <w:pPr>
              <w:adjustRightInd/>
              <w:spacing w:line="240" w:lineRule="auto"/>
              <w:contextualSpacing/>
              <w:jc w:val="left"/>
              <w:rPr>
                <w:rFonts w:ascii="Times New Roman" w:hAnsi="Times New Roman"/>
                <w:color w:val="000000"/>
                <w:kern w:val="0"/>
                <w:sz w:val="18"/>
                <w:szCs w:val="18"/>
              </w:rPr>
            </w:pPr>
            <w:r w:rsidRPr="001C35FA">
              <w:rPr>
                <w:rFonts w:ascii="Times New Roman" w:hAnsi="Times New Roman"/>
                <w:color w:val="000000"/>
                <w:kern w:val="0"/>
                <w:sz w:val="18"/>
                <w:szCs w:val="18"/>
              </w:rPr>
              <w:t>149</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177</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121</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222</w:t>
            </w:r>
            <w:r w:rsidRPr="001C35FA">
              <w:rPr>
                <w:rFonts w:ascii="Times New Roman" w:hAnsi="Times New Roman"/>
                <w:color w:val="000000"/>
                <w:kern w:val="0"/>
                <w:sz w:val="18"/>
                <w:szCs w:val="18"/>
              </w:rPr>
              <w:t>（</w:t>
            </w:r>
            <w:r w:rsidRPr="001C35FA">
              <w:rPr>
                <w:rFonts w:ascii="Times New Roman" w:hAnsi="Times New Roman"/>
                <w:color w:val="000000"/>
                <w:kern w:val="0"/>
                <w:sz w:val="18"/>
                <w:szCs w:val="18"/>
              </w:rPr>
              <w:t>100</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28</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6</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3</w:t>
            </w:r>
            <w:r w:rsidRPr="001C35FA">
              <w:rPr>
                <w:rFonts w:ascii="Times New Roman" w:hAnsi="Times New Roman"/>
                <w:color w:val="000000"/>
                <w:kern w:val="0"/>
                <w:sz w:val="18"/>
                <w:szCs w:val="18"/>
              </w:rPr>
              <w:t>）</w:t>
            </w:r>
          </w:p>
        </w:tc>
        <w:tc>
          <w:tcPr>
            <w:tcW w:w="699" w:type="dxa"/>
            <w:tcBorders>
              <w:top w:val="single" w:sz="12" w:space="0" w:color="auto"/>
              <w:left w:val="single" w:sz="6" w:space="0" w:color="auto"/>
              <w:bottom w:val="single" w:sz="6" w:space="0" w:color="auto"/>
              <w:right w:val="single" w:sz="6" w:space="0" w:color="auto"/>
            </w:tcBorders>
            <w:shd w:val="clear" w:color="auto" w:fill="FFFFFF"/>
            <w:vAlign w:val="center"/>
          </w:tcPr>
          <w:p w14:paraId="18897875" w14:textId="77777777" w:rsidR="001C35FA" w:rsidRPr="001C35FA" w:rsidRDefault="001C35FA" w:rsidP="001C35FA">
            <w:pPr>
              <w:adjustRightInd/>
              <w:spacing w:line="240" w:lineRule="auto"/>
              <w:contextualSpacing/>
              <w:jc w:val="center"/>
              <w:rPr>
                <w:rFonts w:ascii="Times New Roman" w:hAnsi="Times New Roman"/>
                <w:color w:val="000000"/>
                <w:kern w:val="0"/>
                <w:sz w:val="18"/>
                <w:szCs w:val="18"/>
              </w:rPr>
            </w:pPr>
            <w:r w:rsidRPr="001C35FA">
              <w:rPr>
                <w:rFonts w:ascii="Times New Roman" w:hAnsi="Times New Roman"/>
                <w:color w:val="000000"/>
                <w:kern w:val="0"/>
                <w:sz w:val="18"/>
                <w:szCs w:val="18"/>
              </w:rPr>
              <w:t>149</w:t>
            </w:r>
          </w:p>
        </w:tc>
        <w:tc>
          <w:tcPr>
            <w:tcW w:w="730" w:type="dxa"/>
            <w:tcBorders>
              <w:top w:val="single" w:sz="12" w:space="0" w:color="auto"/>
              <w:left w:val="single" w:sz="6" w:space="0" w:color="auto"/>
              <w:bottom w:val="single" w:sz="6" w:space="0" w:color="auto"/>
              <w:right w:val="single" w:sz="12" w:space="0" w:color="auto"/>
            </w:tcBorders>
            <w:shd w:val="clear" w:color="auto" w:fill="FFFFFF"/>
            <w:vAlign w:val="center"/>
          </w:tcPr>
          <w:p w14:paraId="6CDEDC38" w14:textId="77777777" w:rsidR="001C35FA" w:rsidRPr="001C35FA" w:rsidRDefault="001C35FA" w:rsidP="001C35FA">
            <w:pPr>
              <w:adjustRightInd/>
              <w:spacing w:line="240" w:lineRule="auto"/>
              <w:contextualSpacing/>
              <w:jc w:val="center"/>
              <w:rPr>
                <w:rFonts w:ascii="Times New Roman" w:hAnsi="Times New Roman"/>
                <w:color w:val="000000"/>
                <w:kern w:val="0"/>
                <w:sz w:val="18"/>
                <w:szCs w:val="18"/>
              </w:rPr>
            </w:pPr>
            <w:r w:rsidRPr="001C35FA">
              <w:rPr>
                <w:rFonts w:ascii="Times New Roman" w:hAnsi="Times New Roman"/>
                <w:color w:val="000000"/>
                <w:kern w:val="0"/>
                <w:sz w:val="18"/>
                <w:szCs w:val="18"/>
              </w:rPr>
              <w:t>177</w:t>
            </w:r>
          </w:p>
        </w:tc>
      </w:tr>
      <w:tr w:rsidR="001C35FA" w:rsidRPr="001C35FA" w14:paraId="7B83EB3E" w14:textId="77777777" w:rsidTr="00C155C0">
        <w:trPr>
          <w:trHeight w:hRule="exact" w:val="454"/>
          <w:jc w:val="center"/>
        </w:trPr>
        <w:tc>
          <w:tcPr>
            <w:tcW w:w="547" w:type="dxa"/>
            <w:tcBorders>
              <w:top w:val="single" w:sz="6" w:space="0" w:color="auto"/>
            </w:tcBorders>
            <w:shd w:val="clear" w:color="auto" w:fill="FFFFFF"/>
            <w:vAlign w:val="center"/>
          </w:tcPr>
          <w:p w14:paraId="44CFCBEC" w14:textId="77777777" w:rsidR="001C35FA" w:rsidRPr="001C35FA" w:rsidRDefault="001C35FA" w:rsidP="001C35FA">
            <w:pPr>
              <w:adjustRightInd/>
              <w:spacing w:line="240" w:lineRule="auto"/>
              <w:contextualSpacing/>
              <w:jc w:val="center"/>
              <w:rPr>
                <w:rFonts w:ascii="Times New Roman" w:hAnsi="Times New Roman"/>
                <w:kern w:val="0"/>
                <w:sz w:val="18"/>
                <w:szCs w:val="18"/>
                <w:lang w:eastAsia="en-US" w:bidi="en-US"/>
              </w:rPr>
            </w:pPr>
            <w:r w:rsidRPr="001C35FA">
              <w:rPr>
                <w:rFonts w:ascii="Times New Roman" w:hAnsi="Times New Roman"/>
                <w:color w:val="000000"/>
                <w:kern w:val="0"/>
                <w:sz w:val="18"/>
                <w:szCs w:val="18"/>
                <w:lang w:eastAsia="en-US" w:bidi="en-US"/>
              </w:rPr>
              <w:t>3</w:t>
            </w:r>
          </w:p>
        </w:tc>
        <w:tc>
          <w:tcPr>
            <w:tcW w:w="2245" w:type="dxa"/>
            <w:tcBorders>
              <w:top w:val="single" w:sz="6" w:space="0" w:color="auto"/>
            </w:tcBorders>
            <w:shd w:val="clear" w:color="auto" w:fill="FFFFFF"/>
            <w:vAlign w:val="center"/>
          </w:tcPr>
          <w:p w14:paraId="72CEEDCE"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color w:val="000000"/>
                <w:kern w:val="0"/>
                <w:sz w:val="18"/>
                <w:szCs w:val="18"/>
              </w:rPr>
              <w:t>邻苯二甲酸二烯丙酯</w:t>
            </w:r>
          </w:p>
        </w:tc>
        <w:tc>
          <w:tcPr>
            <w:tcW w:w="1456" w:type="dxa"/>
            <w:tcBorders>
              <w:top w:val="single" w:sz="6" w:space="0" w:color="auto"/>
            </w:tcBorders>
            <w:shd w:val="clear" w:color="auto" w:fill="FFFFFF"/>
            <w:vAlign w:val="center"/>
          </w:tcPr>
          <w:p w14:paraId="0785E636"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lang w:eastAsia="en-US" w:bidi="en-US"/>
              </w:rPr>
              <w:t>9.86</w:t>
            </w:r>
          </w:p>
        </w:tc>
        <w:tc>
          <w:tcPr>
            <w:tcW w:w="3338" w:type="dxa"/>
            <w:tcBorders>
              <w:top w:val="single" w:sz="6" w:space="0" w:color="auto"/>
            </w:tcBorders>
            <w:shd w:val="clear" w:color="auto" w:fill="FFFFFF"/>
            <w:vAlign w:val="center"/>
          </w:tcPr>
          <w:p w14:paraId="36DD4829" w14:textId="77777777" w:rsidR="001C35FA" w:rsidRPr="001C35FA" w:rsidRDefault="001C35FA" w:rsidP="001C35FA">
            <w:pPr>
              <w:adjustRightInd/>
              <w:spacing w:line="240" w:lineRule="auto"/>
              <w:contextualSpacing/>
              <w:jc w:val="left"/>
              <w:rPr>
                <w:rFonts w:ascii="Times New Roman" w:hAnsi="Times New Roman" w:cs="宋体"/>
                <w:kern w:val="0"/>
                <w:sz w:val="18"/>
                <w:szCs w:val="18"/>
              </w:rPr>
            </w:pPr>
            <w:r w:rsidRPr="001C35FA">
              <w:rPr>
                <w:rFonts w:ascii="Times New Roman" w:hAnsi="Times New Roman"/>
                <w:color w:val="000000"/>
                <w:kern w:val="0"/>
                <w:sz w:val="18"/>
                <w:szCs w:val="18"/>
              </w:rPr>
              <w:t>149</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41</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189</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98</w:t>
            </w:r>
            <w:r w:rsidRPr="001C35FA">
              <w:rPr>
                <w:rFonts w:ascii="Times New Roman" w:hAnsi="Times New Roman"/>
                <w:color w:val="000000"/>
                <w:kern w:val="0"/>
                <w:sz w:val="18"/>
                <w:szCs w:val="18"/>
              </w:rPr>
              <w:t>（</w:t>
            </w:r>
            <w:r w:rsidRPr="001C35FA">
              <w:rPr>
                <w:rFonts w:ascii="Times New Roman" w:hAnsi="Times New Roman"/>
                <w:color w:val="000000"/>
                <w:kern w:val="0"/>
                <w:sz w:val="18"/>
                <w:szCs w:val="18"/>
              </w:rPr>
              <w:t>100</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186</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45</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27</w:t>
            </w:r>
            <w:r w:rsidRPr="001C35FA">
              <w:rPr>
                <w:rFonts w:ascii="Times New Roman" w:hAnsi="Times New Roman"/>
                <w:color w:val="000000"/>
                <w:kern w:val="0"/>
                <w:sz w:val="18"/>
                <w:szCs w:val="18"/>
              </w:rPr>
              <w:t>）</w:t>
            </w:r>
          </w:p>
        </w:tc>
        <w:tc>
          <w:tcPr>
            <w:tcW w:w="699" w:type="dxa"/>
            <w:tcBorders>
              <w:top w:val="single" w:sz="6" w:space="0" w:color="auto"/>
            </w:tcBorders>
            <w:shd w:val="clear" w:color="auto" w:fill="FFFFFF"/>
            <w:vAlign w:val="center"/>
          </w:tcPr>
          <w:p w14:paraId="62261C9E"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149</w:t>
            </w:r>
          </w:p>
        </w:tc>
        <w:tc>
          <w:tcPr>
            <w:tcW w:w="730" w:type="dxa"/>
            <w:tcBorders>
              <w:top w:val="single" w:sz="6" w:space="0" w:color="auto"/>
            </w:tcBorders>
            <w:shd w:val="clear" w:color="auto" w:fill="FFFFFF"/>
            <w:vAlign w:val="center"/>
          </w:tcPr>
          <w:p w14:paraId="6B24BD6D"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41</w:t>
            </w:r>
          </w:p>
        </w:tc>
      </w:tr>
      <w:tr w:rsidR="001C35FA" w:rsidRPr="001C35FA" w14:paraId="1F58D7CE" w14:textId="77777777" w:rsidTr="00C155C0">
        <w:trPr>
          <w:trHeight w:hRule="exact" w:val="454"/>
          <w:jc w:val="center"/>
        </w:trPr>
        <w:tc>
          <w:tcPr>
            <w:tcW w:w="547" w:type="dxa"/>
            <w:shd w:val="clear" w:color="auto" w:fill="FFFFFF"/>
            <w:vAlign w:val="center"/>
          </w:tcPr>
          <w:p w14:paraId="0EE4920D" w14:textId="77777777" w:rsidR="001C35FA" w:rsidRPr="001C35FA" w:rsidRDefault="001C35FA" w:rsidP="001C35FA">
            <w:pPr>
              <w:adjustRightInd/>
              <w:spacing w:line="240" w:lineRule="auto"/>
              <w:contextualSpacing/>
              <w:jc w:val="center"/>
              <w:rPr>
                <w:rFonts w:ascii="Times New Roman" w:hAnsi="Times New Roman"/>
                <w:kern w:val="0"/>
                <w:sz w:val="18"/>
                <w:szCs w:val="18"/>
                <w:lang w:eastAsia="en-US" w:bidi="en-US"/>
              </w:rPr>
            </w:pPr>
            <w:r w:rsidRPr="001C35FA">
              <w:rPr>
                <w:rFonts w:ascii="Times New Roman" w:hAnsi="Times New Roman"/>
                <w:color w:val="000000"/>
                <w:kern w:val="0"/>
                <w:sz w:val="18"/>
                <w:szCs w:val="18"/>
                <w:lang w:eastAsia="en-US" w:bidi="en-US"/>
              </w:rPr>
              <w:t>4</w:t>
            </w:r>
          </w:p>
        </w:tc>
        <w:tc>
          <w:tcPr>
            <w:tcW w:w="2245" w:type="dxa"/>
            <w:shd w:val="clear" w:color="auto" w:fill="FFFFFF"/>
            <w:vAlign w:val="center"/>
          </w:tcPr>
          <w:p w14:paraId="71C3BF2E"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color w:val="000000"/>
                <w:kern w:val="0"/>
                <w:sz w:val="18"/>
                <w:szCs w:val="18"/>
              </w:rPr>
              <w:t>邻苯二甲酸二异丁酯</w:t>
            </w:r>
          </w:p>
        </w:tc>
        <w:tc>
          <w:tcPr>
            <w:tcW w:w="1456" w:type="dxa"/>
            <w:shd w:val="clear" w:color="auto" w:fill="FFFFFF"/>
            <w:vAlign w:val="center"/>
          </w:tcPr>
          <w:p w14:paraId="7D8A4C55"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lang w:eastAsia="en-US" w:bidi="en-US"/>
              </w:rPr>
              <w:t>10.64</w:t>
            </w:r>
          </w:p>
        </w:tc>
        <w:tc>
          <w:tcPr>
            <w:tcW w:w="3338" w:type="dxa"/>
            <w:shd w:val="clear" w:color="auto" w:fill="FFFFFF"/>
            <w:vAlign w:val="center"/>
          </w:tcPr>
          <w:p w14:paraId="3D9F4633" w14:textId="77777777" w:rsidR="001C35FA" w:rsidRPr="001C35FA" w:rsidRDefault="001C35FA" w:rsidP="001C35FA">
            <w:pPr>
              <w:adjustRightInd/>
              <w:spacing w:line="240" w:lineRule="auto"/>
              <w:contextualSpacing/>
              <w:rPr>
                <w:rFonts w:ascii="Times New Roman" w:hAnsi="Times New Roman" w:cs="宋体"/>
                <w:kern w:val="0"/>
                <w:sz w:val="18"/>
                <w:szCs w:val="18"/>
              </w:rPr>
            </w:pPr>
            <w:r w:rsidRPr="001C35FA">
              <w:rPr>
                <w:rFonts w:ascii="Times New Roman" w:hAnsi="Times New Roman"/>
                <w:color w:val="000000"/>
                <w:kern w:val="0"/>
                <w:sz w:val="18"/>
                <w:szCs w:val="18"/>
              </w:rPr>
              <w:t>149</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223</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205</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167</w:t>
            </w:r>
            <w:r w:rsidRPr="001C35FA">
              <w:rPr>
                <w:rFonts w:ascii="Times New Roman" w:hAnsi="Times New Roman"/>
                <w:color w:val="000000"/>
                <w:kern w:val="0"/>
                <w:sz w:val="18"/>
                <w:szCs w:val="18"/>
              </w:rPr>
              <w:t>（</w:t>
            </w:r>
            <w:r w:rsidRPr="001C35FA">
              <w:rPr>
                <w:rFonts w:ascii="Times New Roman" w:hAnsi="Times New Roman"/>
                <w:color w:val="000000"/>
                <w:kern w:val="0"/>
                <w:sz w:val="18"/>
                <w:szCs w:val="18"/>
              </w:rPr>
              <w:t>100</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10</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5</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2</w:t>
            </w:r>
            <w:r w:rsidRPr="001C35FA">
              <w:rPr>
                <w:rFonts w:ascii="Times New Roman" w:hAnsi="Times New Roman"/>
                <w:color w:val="000000"/>
                <w:kern w:val="0"/>
                <w:sz w:val="18"/>
                <w:szCs w:val="18"/>
              </w:rPr>
              <w:t>）</w:t>
            </w:r>
          </w:p>
        </w:tc>
        <w:tc>
          <w:tcPr>
            <w:tcW w:w="699" w:type="dxa"/>
            <w:shd w:val="clear" w:color="auto" w:fill="FFFFFF"/>
            <w:vAlign w:val="center"/>
          </w:tcPr>
          <w:p w14:paraId="2254ECF8"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149</w:t>
            </w:r>
          </w:p>
        </w:tc>
        <w:tc>
          <w:tcPr>
            <w:tcW w:w="730" w:type="dxa"/>
            <w:shd w:val="clear" w:color="auto" w:fill="FFFFFF"/>
            <w:vAlign w:val="center"/>
          </w:tcPr>
          <w:p w14:paraId="2F13A2C9"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223</w:t>
            </w:r>
          </w:p>
        </w:tc>
      </w:tr>
      <w:tr w:rsidR="001C35FA" w:rsidRPr="001C35FA" w14:paraId="5955F274" w14:textId="77777777" w:rsidTr="00C155C0">
        <w:trPr>
          <w:trHeight w:hRule="exact" w:val="454"/>
          <w:jc w:val="center"/>
        </w:trPr>
        <w:tc>
          <w:tcPr>
            <w:tcW w:w="547" w:type="dxa"/>
            <w:shd w:val="clear" w:color="auto" w:fill="FFFFFF"/>
            <w:vAlign w:val="center"/>
          </w:tcPr>
          <w:p w14:paraId="2E5BCB0F" w14:textId="77777777" w:rsidR="001C35FA" w:rsidRPr="001C35FA" w:rsidRDefault="001C35FA" w:rsidP="001C35FA">
            <w:pPr>
              <w:adjustRightInd/>
              <w:spacing w:line="240" w:lineRule="auto"/>
              <w:contextualSpacing/>
              <w:jc w:val="center"/>
              <w:rPr>
                <w:rFonts w:ascii="Times New Roman" w:hAnsi="Times New Roman"/>
                <w:kern w:val="0"/>
                <w:sz w:val="18"/>
                <w:szCs w:val="18"/>
                <w:lang w:eastAsia="en-US" w:bidi="en-US"/>
              </w:rPr>
            </w:pPr>
            <w:r w:rsidRPr="001C35FA">
              <w:rPr>
                <w:rFonts w:ascii="Times New Roman" w:hAnsi="Times New Roman"/>
                <w:color w:val="000000"/>
                <w:kern w:val="0"/>
                <w:sz w:val="18"/>
                <w:szCs w:val="18"/>
                <w:lang w:eastAsia="en-US" w:bidi="en-US"/>
              </w:rPr>
              <w:t>5</w:t>
            </w:r>
          </w:p>
        </w:tc>
        <w:tc>
          <w:tcPr>
            <w:tcW w:w="2245" w:type="dxa"/>
            <w:shd w:val="clear" w:color="auto" w:fill="FFFFFF"/>
            <w:vAlign w:val="center"/>
          </w:tcPr>
          <w:p w14:paraId="1289D465"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color w:val="000000"/>
                <w:kern w:val="0"/>
                <w:sz w:val="18"/>
                <w:szCs w:val="18"/>
              </w:rPr>
              <w:t>邻苯二甲酸二丁酯</w:t>
            </w:r>
          </w:p>
        </w:tc>
        <w:tc>
          <w:tcPr>
            <w:tcW w:w="1456" w:type="dxa"/>
            <w:shd w:val="clear" w:color="auto" w:fill="FFFFFF"/>
            <w:vAlign w:val="center"/>
          </w:tcPr>
          <w:p w14:paraId="4CA5E747"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lang w:eastAsia="en-US" w:bidi="en-US"/>
              </w:rPr>
              <w:t>11.44</w:t>
            </w:r>
          </w:p>
        </w:tc>
        <w:tc>
          <w:tcPr>
            <w:tcW w:w="3338" w:type="dxa"/>
            <w:shd w:val="clear" w:color="auto" w:fill="FFFFFF"/>
            <w:vAlign w:val="center"/>
          </w:tcPr>
          <w:p w14:paraId="13A67EAA" w14:textId="77777777" w:rsidR="001C35FA" w:rsidRPr="001C35FA" w:rsidRDefault="001C35FA" w:rsidP="001C35FA">
            <w:pPr>
              <w:adjustRightInd/>
              <w:spacing w:line="240" w:lineRule="auto"/>
              <w:contextualSpacing/>
              <w:rPr>
                <w:rFonts w:ascii="Times New Roman" w:hAnsi="Times New Roman" w:cs="宋体"/>
                <w:kern w:val="0"/>
                <w:sz w:val="18"/>
                <w:szCs w:val="18"/>
              </w:rPr>
            </w:pPr>
            <w:r w:rsidRPr="001C35FA">
              <w:rPr>
                <w:rFonts w:ascii="Times New Roman" w:hAnsi="Times New Roman"/>
                <w:color w:val="000000"/>
                <w:kern w:val="0"/>
                <w:sz w:val="18"/>
                <w:szCs w:val="18"/>
              </w:rPr>
              <w:t>149</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223</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205</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121</w:t>
            </w:r>
            <w:r w:rsidRPr="001C35FA">
              <w:rPr>
                <w:rFonts w:ascii="Times New Roman" w:hAnsi="Times New Roman"/>
                <w:color w:val="000000"/>
                <w:kern w:val="0"/>
                <w:sz w:val="18"/>
                <w:szCs w:val="18"/>
              </w:rPr>
              <w:t>（</w:t>
            </w:r>
            <w:r w:rsidRPr="001C35FA">
              <w:rPr>
                <w:rFonts w:ascii="Times New Roman" w:hAnsi="Times New Roman"/>
                <w:color w:val="000000"/>
                <w:kern w:val="0"/>
                <w:sz w:val="18"/>
                <w:szCs w:val="18"/>
              </w:rPr>
              <w:t>100</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5</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4</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2</w:t>
            </w:r>
            <w:r w:rsidRPr="001C35FA">
              <w:rPr>
                <w:rFonts w:ascii="Times New Roman" w:hAnsi="Times New Roman"/>
                <w:color w:val="000000"/>
                <w:kern w:val="0"/>
                <w:sz w:val="18"/>
                <w:szCs w:val="18"/>
              </w:rPr>
              <w:t>）</w:t>
            </w:r>
          </w:p>
        </w:tc>
        <w:tc>
          <w:tcPr>
            <w:tcW w:w="699" w:type="dxa"/>
            <w:shd w:val="clear" w:color="auto" w:fill="FFFFFF"/>
            <w:vAlign w:val="center"/>
          </w:tcPr>
          <w:p w14:paraId="7555FA80"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149</w:t>
            </w:r>
          </w:p>
        </w:tc>
        <w:tc>
          <w:tcPr>
            <w:tcW w:w="730" w:type="dxa"/>
            <w:shd w:val="clear" w:color="auto" w:fill="FFFFFF"/>
            <w:vAlign w:val="center"/>
          </w:tcPr>
          <w:p w14:paraId="7E77E9EC"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223</w:t>
            </w:r>
          </w:p>
        </w:tc>
      </w:tr>
      <w:tr w:rsidR="001C35FA" w:rsidRPr="001C35FA" w14:paraId="1A82A051" w14:textId="77777777" w:rsidTr="00C155C0">
        <w:trPr>
          <w:trHeight w:hRule="exact" w:val="454"/>
          <w:jc w:val="center"/>
        </w:trPr>
        <w:tc>
          <w:tcPr>
            <w:tcW w:w="547" w:type="dxa"/>
            <w:shd w:val="clear" w:color="auto" w:fill="FFFFFF"/>
            <w:vAlign w:val="center"/>
          </w:tcPr>
          <w:p w14:paraId="51431F63" w14:textId="77777777" w:rsidR="001C35FA" w:rsidRPr="001C35FA" w:rsidRDefault="001C35FA" w:rsidP="001C35FA">
            <w:pPr>
              <w:adjustRightInd/>
              <w:spacing w:line="240" w:lineRule="auto"/>
              <w:contextualSpacing/>
              <w:jc w:val="center"/>
              <w:rPr>
                <w:rFonts w:ascii="Times New Roman" w:hAnsi="Times New Roman"/>
                <w:kern w:val="0"/>
                <w:sz w:val="18"/>
                <w:szCs w:val="18"/>
                <w:lang w:eastAsia="en-US" w:bidi="en-US"/>
              </w:rPr>
            </w:pPr>
            <w:r w:rsidRPr="001C35FA">
              <w:rPr>
                <w:rFonts w:ascii="Times New Roman" w:hAnsi="Times New Roman"/>
                <w:color w:val="000000"/>
                <w:kern w:val="0"/>
                <w:sz w:val="18"/>
                <w:szCs w:val="18"/>
                <w:lang w:eastAsia="en-US" w:bidi="en-US"/>
              </w:rPr>
              <w:t>6</w:t>
            </w:r>
          </w:p>
        </w:tc>
        <w:tc>
          <w:tcPr>
            <w:tcW w:w="2245" w:type="dxa"/>
            <w:shd w:val="clear" w:color="auto" w:fill="FFFFFF"/>
            <w:vAlign w:val="center"/>
          </w:tcPr>
          <w:p w14:paraId="1717EB3D"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color w:val="000000"/>
                <w:kern w:val="0"/>
                <w:sz w:val="18"/>
                <w:szCs w:val="18"/>
              </w:rPr>
              <w:t>邻苯二甲酸二</w:t>
            </w:r>
            <w:r w:rsidRPr="001C35FA">
              <w:rPr>
                <w:rFonts w:ascii="Times New Roman" w:hAnsi="Times New Roman"/>
                <w:color w:val="000000"/>
                <w:kern w:val="0"/>
                <w:sz w:val="18"/>
                <w:szCs w:val="18"/>
              </w:rPr>
              <w:t>（</w:t>
            </w:r>
            <w:r w:rsidRPr="001C35FA">
              <w:rPr>
                <w:rFonts w:ascii="Times New Roman" w:hAnsi="Times New Roman"/>
                <w:color w:val="000000"/>
                <w:kern w:val="0"/>
                <w:sz w:val="18"/>
                <w:szCs w:val="18"/>
              </w:rPr>
              <w:t>2</w:t>
            </w:r>
            <w:r w:rsidRPr="001C35FA">
              <w:rPr>
                <w:rFonts w:ascii="Times New Roman" w:hAnsi="Times New Roman" w:hint="eastAsia"/>
                <w:color w:val="000000"/>
                <w:kern w:val="0"/>
                <w:sz w:val="18"/>
                <w:szCs w:val="18"/>
              </w:rPr>
              <w:t>－</w:t>
            </w:r>
            <w:r w:rsidRPr="001C35FA">
              <w:rPr>
                <w:rFonts w:ascii="Times New Roman" w:hAnsi="Times New Roman" w:cs="宋体"/>
                <w:color w:val="000000"/>
                <w:kern w:val="0"/>
                <w:sz w:val="18"/>
                <w:szCs w:val="18"/>
              </w:rPr>
              <w:t>甲氧基）乙酯</w:t>
            </w:r>
          </w:p>
        </w:tc>
        <w:tc>
          <w:tcPr>
            <w:tcW w:w="1456" w:type="dxa"/>
            <w:shd w:val="clear" w:color="auto" w:fill="FFFFFF"/>
            <w:vAlign w:val="center"/>
          </w:tcPr>
          <w:p w14:paraId="0BA84793"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lang w:eastAsia="en-US" w:bidi="en-US"/>
              </w:rPr>
              <w:t>11.75</w:t>
            </w:r>
          </w:p>
        </w:tc>
        <w:tc>
          <w:tcPr>
            <w:tcW w:w="3338" w:type="dxa"/>
            <w:shd w:val="clear" w:color="auto" w:fill="FFFFFF"/>
            <w:vAlign w:val="center"/>
          </w:tcPr>
          <w:p w14:paraId="51CE7FA9" w14:textId="77777777" w:rsidR="001C35FA" w:rsidRPr="001C35FA" w:rsidRDefault="001C35FA" w:rsidP="001C35FA">
            <w:pPr>
              <w:adjustRightInd/>
              <w:spacing w:line="240" w:lineRule="auto"/>
              <w:contextualSpacing/>
              <w:rPr>
                <w:rFonts w:ascii="Times New Roman" w:hAnsi="Times New Roman" w:cs="宋体"/>
                <w:kern w:val="0"/>
                <w:sz w:val="18"/>
                <w:szCs w:val="18"/>
              </w:rPr>
            </w:pPr>
            <w:r w:rsidRPr="001C35FA">
              <w:rPr>
                <w:rFonts w:ascii="Times New Roman" w:hAnsi="Times New Roman"/>
                <w:color w:val="000000"/>
                <w:kern w:val="0"/>
                <w:sz w:val="18"/>
                <w:szCs w:val="18"/>
              </w:rPr>
              <w:t>59</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149</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104</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207</w:t>
            </w:r>
            <w:r w:rsidRPr="001C35FA">
              <w:rPr>
                <w:rFonts w:ascii="Times New Roman" w:hAnsi="Times New Roman"/>
                <w:color w:val="000000"/>
                <w:kern w:val="0"/>
                <w:sz w:val="18"/>
                <w:szCs w:val="18"/>
              </w:rPr>
              <w:t>（</w:t>
            </w:r>
            <w:r w:rsidRPr="001C35FA">
              <w:rPr>
                <w:rFonts w:ascii="Times New Roman" w:hAnsi="Times New Roman"/>
                <w:color w:val="000000"/>
                <w:kern w:val="0"/>
                <w:sz w:val="18"/>
                <w:szCs w:val="18"/>
              </w:rPr>
              <w:t>100</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10</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6</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4</w:t>
            </w:r>
            <w:r w:rsidRPr="001C35FA">
              <w:rPr>
                <w:rFonts w:ascii="Times New Roman" w:hAnsi="Times New Roman"/>
                <w:color w:val="000000"/>
                <w:kern w:val="0"/>
                <w:sz w:val="18"/>
                <w:szCs w:val="18"/>
              </w:rPr>
              <w:t>）</w:t>
            </w:r>
          </w:p>
        </w:tc>
        <w:tc>
          <w:tcPr>
            <w:tcW w:w="699" w:type="dxa"/>
            <w:shd w:val="clear" w:color="auto" w:fill="FFFFFF"/>
            <w:vAlign w:val="center"/>
          </w:tcPr>
          <w:p w14:paraId="7A044524"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59</w:t>
            </w:r>
          </w:p>
        </w:tc>
        <w:tc>
          <w:tcPr>
            <w:tcW w:w="730" w:type="dxa"/>
            <w:shd w:val="clear" w:color="auto" w:fill="FFFFFF"/>
            <w:vAlign w:val="center"/>
          </w:tcPr>
          <w:p w14:paraId="10DD729D"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149</w:t>
            </w:r>
          </w:p>
        </w:tc>
      </w:tr>
      <w:tr w:rsidR="001C35FA" w:rsidRPr="001C35FA" w14:paraId="16C78F39" w14:textId="77777777" w:rsidTr="00C155C0">
        <w:trPr>
          <w:trHeight w:hRule="exact" w:val="454"/>
          <w:jc w:val="center"/>
        </w:trPr>
        <w:tc>
          <w:tcPr>
            <w:tcW w:w="547" w:type="dxa"/>
            <w:shd w:val="clear" w:color="auto" w:fill="FFFFFF"/>
            <w:vAlign w:val="center"/>
          </w:tcPr>
          <w:p w14:paraId="204D0E82" w14:textId="77777777" w:rsidR="001C35FA" w:rsidRPr="001C35FA" w:rsidRDefault="001C35FA" w:rsidP="001C35FA">
            <w:pPr>
              <w:adjustRightInd/>
              <w:spacing w:line="240" w:lineRule="auto"/>
              <w:contextualSpacing/>
              <w:jc w:val="center"/>
              <w:rPr>
                <w:rFonts w:ascii="Times New Roman" w:hAnsi="Times New Roman"/>
                <w:kern w:val="0"/>
                <w:sz w:val="18"/>
                <w:szCs w:val="18"/>
                <w:lang w:eastAsia="en-US" w:bidi="en-US"/>
              </w:rPr>
            </w:pPr>
            <w:r w:rsidRPr="001C35FA">
              <w:rPr>
                <w:rFonts w:ascii="Times New Roman" w:hAnsi="Times New Roman"/>
                <w:color w:val="000000"/>
                <w:kern w:val="0"/>
                <w:sz w:val="18"/>
                <w:szCs w:val="18"/>
                <w:lang w:eastAsia="en-US" w:bidi="en-US"/>
              </w:rPr>
              <w:t>7</w:t>
            </w:r>
          </w:p>
        </w:tc>
        <w:tc>
          <w:tcPr>
            <w:tcW w:w="2245" w:type="dxa"/>
            <w:shd w:val="clear" w:color="auto" w:fill="FFFFFF"/>
            <w:vAlign w:val="center"/>
          </w:tcPr>
          <w:p w14:paraId="473244DA"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color w:val="000000"/>
                <w:kern w:val="0"/>
                <w:sz w:val="18"/>
                <w:szCs w:val="18"/>
              </w:rPr>
              <w:t>邻苯二甲酸二</w:t>
            </w:r>
            <w:r w:rsidRPr="001C35FA">
              <w:rPr>
                <w:rFonts w:ascii="Times New Roman" w:hAnsi="Times New Roman"/>
                <w:color w:val="000000"/>
                <w:kern w:val="0"/>
                <w:sz w:val="18"/>
                <w:szCs w:val="18"/>
              </w:rPr>
              <w:t>（</w:t>
            </w:r>
            <w:r w:rsidRPr="001C35FA">
              <w:rPr>
                <w:rFonts w:ascii="Times New Roman" w:hAnsi="Times New Roman"/>
                <w:color w:val="000000"/>
                <w:kern w:val="0"/>
                <w:sz w:val="18"/>
                <w:szCs w:val="18"/>
              </w:rPr>
              <w:t>4</w:t>
            </w:r>
            <w:r w:rsidRPr="001C35FA">
              <w:rPr>
                <w:rFonts w:ascii="Times New Roman" w:hAnsi="Times New Roman" w:hint="eastAsia"/>
                <w:color w:val="000000"/>
                <w:kern w:val="0"/>
                <w:sz w:val="18"/>
                <w:szCs w:val="18"/>
              </w:rPr>
              <w:t>－</w:t>
            </w:r>
            <w:r w:rsidRPr="001C35FA">
              <w:rPr>
                <w:rFonts w:ascii="Times New Roman" w:hAnsi="Times New Roman" w:cs="宋体"/>
                <w:color w:val="000000"/>
                <w:kern w:val="0"/>
                <w:sz w:val="18"/>
                <w:szCs w:val="18"/>
              </w:rPr>
              <w:t>甲基</w:t>
            </w:r>
            <w:r w:rsidRPr="001C35FA">
              <w:rPr>
                <w:rFonts w:ascii="Times New Roman" w:hAnsi="Times New Roman" w:cs="宋体" w:hint="eastAsia"/>
                <w:color w:val="000000"/>
                <w:kern w:val="0"/>
                <w:sz w:val="18"/>
                <w:szCs w:val="18"/>
              </w:rPr>
              <w:t>－</w:t>
            </w:r>
            <w:r w:rsidRPr="001C35FA">
              <w:rPr>
                <w:rFonts w:ascii="Times New Roman" w:hAnsi="Times New Roman"/>
                <w:color w:val="000000"/>
                <w:kern w:val="0"/>
                <w:sz w:val="18"/>
                <w:szCs w:val="18"/>
                <w:lang w:bidi="en-US"/>
              </w:rPr>
              <w:t>2</w:t>
            </w:r>
            <w:r w:rsidRPr="001C35FA">
              <w:rPr>
                <w:rFonts w:ascii="Times New Roman" w:hAnsi="Times New Roman" w:hint="eastAsia"/>
                <w:color w:val="000000"/>
                <w:kern w:val="0"/>
                <w:sz w:val="18"/>
                <w:szCs w:val="18"/>
                <w:lang w:bidi="en-US"/>
              </w:rPr>
              <w:t>－</w:t>
            </w:r>
            <w:r w:rsidRPr="001C35FA">
              <w:rPr>
                <w:rFonts w:ascii="Times New Roman" w:hAnsi="Times New Roman" w:cs="宋体"/>
                <w:color w:val="000000"/>
                <w:kern w:val="0"/>
                <w:sz w:val="18"/>
                <w:szCs w:val="18"/>
              </w:rPr>
              <w:t>戊基）酯</w:t>
            </w:r>
          </w:p>
        </w:tc>
        <w:tc>
          <w:tcPr>
            <w:tcW w:w="1456" w:type="dxa"/>
            <w:shd w:val="clear" w:color="auto" w:fill="FFFFFF"/>
            <w:vAlign w:val="center"/>
          </w:tcPr>
          <w:p w14:paraId="6E883ECD"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lang w:eastAsia="en-US" w:bidi="en-US"/>
              </w:rPr>
              <w:t>12.49</w:t>
            </w:r>
          </w:p>
        </w:tc>
        <w:tc>
          <w:tcPr>
            <w:tcW w:w="3338" w:type="dxa"/>
            <w:shd w:val="clear" w:color="auto" w:fill="FFFFFF"/>
            <w:vAlign w:val="center"/>
          </w:tcPr>
          <w:p w14:paraId="7BDE35FB" w14:textId="77777777" w:rsidR="001C35FA" w:rsidRPr="001C35FA" w:rsidRDefault="001C35FA" w:rsidP="001C35FA">
            <w:pPr>
              <w:adjustRightInd/>
              <w:spacing w:line="240" w:lineRule="auto"/>
              <w:contextualSpacing/>
              <w:rPr>
                <w:rFonts w:ascii="Times New Roman" w:hAnsi="Times New Roman" w:cs="宋体"/>
                <w:kern w:val="0"/>
                <w:sz w:val="18"/>
                <w:szCs w:val="18"/>
              </w:rPr>
            </w:pPr>
            <w:r w:rsidRPr="001C35FA">
              <w:rPr>
                <w:rFonts w:ascii="Times New Roman" w:hAnsi="Times New Roman"/>
                <w:color w:val="000000"/>
                <w:kern w:val="0"/>
                <w:sz w:val="18"/>
                <w:szCs w:val="18"/>
              </w:rPr>
              <w:t>149</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251</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167</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121</w:t>
            </w:r>
            <w:r w:rsidRPr="001C35FA">
              <w:rPr>
                <w:rFonts w:ascii="Times New Roman" w:hAnsi="Times New Roman"/>
                <w:color w:val="000000"/>
                <w:kern w:val="0"/>
                <w:sz w:val="18"/>
                <w:szCs w:val="18"/>
              </w:rPr>
              <w:t>（</w:t>
            </w:r>
            <w:r w:rsidRPr="001C35FA">
              <w:rPr>
                <w:rFonts w:ascii="Times New Roman" w:hAnsi="Times New Roman"/>
                <w:color w:val="000000"/>
                <w:kern w:val="0"/>
                <w:sz w:val="18"/>
                <w:szCs w:val="18"/>
              </w:rPr>
              <w:t>100</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5</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4</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2</w:t>
            </w:r>
            <w:r w:rsidRPr="001C35FA">
              <w:rPr>
                <w:rFonts w:ascii="Times New Roman" w:hAnsi="Times New Roman"/>
                <w:color w:val="000000"/>
                <w:kern w:val="0"/>
                <w:sz w:val="18"/>
                <w:szCs w:val="18"/>
              </w:rPr>
              <w:t>）</w:t>
            </w:r>
          </w:p>
        </w:tc>
        <w:tc>
          <w:tcPr>
            <w:tcW w:w="699" w:type="dxa"/>
            <w:shd w:val="clear" w:color="auto" w:fill="FFFFFF"/>
            <w:vAlign w:val="center"/>
          </w:tcPr>
          <w:p w14:paraId="16C9D399"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149</w:t>
            </w:r>
          </w:p>
        </w:tc>
        <w:tc>
          <w:tcPr>
            <w:tcW w:w="730" w:type="dxa"/>
            <w:shd w:val="clear" w:color="auto" w:fill="FFFFFF"/>
            <w:vAlign w:val="center"/>
          </w:tcPr>
          <w:p w14:paraId="57C76055"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251</w:t>
            </w:r>
          </w:p>
        </w:tc>
      </w:tr>
      <w:tr w:rsidR="001C35FA" w:rsidRPr="001C35FA" w14:paraId="2DE9E3FE" w14:textId="77777777" w:rsidTr="00C155C0">
        <w:trPr>
          <w:trHeight w:hRule="exact" w:val="454"/>
          <w:jc w:val="center"/>
        </w:trPr>
        <w:tc>
          <w:tcPr>
            <w:tcW w:w="547" w:type="dxa"/>
            <w:shd w:val="clear" w:color="auto" w:fill="FFFFFF"/>
            <w:vAlign w:val="center"/>
          </w:tcPr>
          <w:p w14:paraId="00CE383B" w14:textId="77777777" w:rsidR="001C35FA" w:rsidRPr="001C35FA" w:rsidRDefault="001C35FA" w:rsidP="001C35FA">
            <w:pPr>
              <w:adjustRightInd/>
              <w:spacing w:line="240" w:lineRule="auto"/>
              <w:contextualSpacing/>
              <w:jc w:val="center"/>
              <w:rPr>
                <w:rFonts w:ascii="Times New Roman" w:hAnsi="Times New Roman"/>
                <w:kern w:val="0"/>
                <w:sz w:val="18"/>
                <w:szCs w:val="18"/>
                <w:lang w:eastAsia="en-US" w:bidi="en-US"/>
              </w:rPr>
            </w:pPr>
            <w:r w:rsidRPr="001C35FA">
              <w:rPr>
                <w:rFonts w:ascii="Times New Roman" w:hAnsi="Times New Roman"/>
                <w:color w:val="000000"/>
                <w:kern w:val="0"/>
                <w:sz w:val="18"/>
                <w:szCs w:val="18"/>
                <w:lang w:eastAsia="en-US" w:bidi="en-US"/>
              </w:rPr>
              <w:t>8</w:t>
            </w:r>
          </w:p>
        </w:tc>
        <w:tc>
          <w:tcPr>
            <w:tcW w:w="2245" w:type="dxa"/>
            <w:shd w:val="clear" w:color="auto" w:fill="FFFFFF"/>
            <w:vAlign w:val="center"/>
          </w:tcPr>
          <w:p w14:paraId="024FDD98"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color w:val="000000"/>
                <w:kern w:val="0"/>
                <w:sz w:val="18"/>
                <w:szCs w:val="18"/>
              </w:rPr>
              <w:t>邻苯二甲酸二</w:t>
            </w:r>
            <w:r w:rsidRPr="001C35FA">
              <w:rPr>
                <w:rFonts w:ascii="Times New Roman" w:hAnsi="Times New Roman"/>
                <w:color w:val="000000"/>
                <w:kern w:val="0"/>
                <w:sz w:val="18"/>
                <w:szCs w:val="18"/>
              </w:rPr>
              <w:t>（</w:t>
            </w:r>
            <w:r w:rsidRPr="001C35FA">
              <w:rPr>
                <w:rFonts w:ascii="Times New Roman" w:hAnsi="Times New Roman"/>
                <w:color w:val="000000"/>
                <w:kern w:val="0"/>
                <w:sz w:val="18"/>
                <w:szCs w:val="18"/>
              </w:rPr>
              <w:t>2</w:t>
            </w:r>
            <w:r w:rsidRPr="001C35FA">
              <w:rPr>
                <w:rFonts w:ascii="Times New Roman" w:hAnsi="Times New Roman" w:hint="eastAsia"/>
                <w:color w:val="000000"/>
                <w:kern w:val="0"/>
                <w:sz w:val="18"/>
                <w:szCs w:val="18"/>
              </w:rPr>
              <w:t>－</w:t>
            </w:r>
            <w:r w:rsidRPr="001C35FA">
              <w:rPr>
                <w:rFonts w:ascii="Times New Roman" w:hAnsi="Times New Roman" w:cs="宋体"/>
                <w:color w:val="000000"/>
                <w:kern w:val="0"/>
                <w:sz w:val="18"/>
                <w:szCs w:val="18"/>
              </w:rPr>
              <w:t>乙氧基）乙酯</w:t>
            </w:r>
          </w:p>
        </w:tc>
        <w:tc>
          <w:tcPr>
            <w:tcW w:w="1456" w:type="dxa"/>
            <w:shd w:val="clear" w:color="auto" w:fill="FFFFFF"/>
            <w:vAlign w:val="center"/>
          </w:tcPr>
          <w:p w14:paraId="4CF4BF80"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lang w:eastAsia="en-US" w:bidi="en-US"/>
              </w:rPr>
              <w:t>12.87</w:t>
            </w:r>
          </w:p>
        </w:tc>
        <w:tc>
          <w:tcPr>
            <w:tcW w:w="3338" w:type="dxa"/>
            <w:shd w:val="clear" w:color="auto" w:fill="FFFFFF"/>
            <w:vAlign w:val="center"/>
          </w:tcPr>
          <w:p w14:paraId="64636813" w14:textId="77777777" w:rsidR="001C35FA" w:rsidRPr="001C35FA" w:rsidRDefault="001C35FA" w:rsidP="001C35FA">
            <w:pPr>
              <w:adjustRightInd/>
              <w:spacing w:line="240" w:lineRule="auto"/>
              <w:contextualSpacing/>
              <w:rPr>
                <w:rFonts w:ascii="Times New Roman" w:hAnsi="Times New Roman" w:cs="宋体"/>
                <w:kern w:val="0"/>
                <w:sz w:val="18"/>
                <w:szCs w:val="18"/>
              </w:rPr>
            </w:pPr>
            <w:r w:rsidRPr="001C35FA">
              <w:rPr>
                <w:rFonts w:ascii="Times New Roman" w:hAnsi="Times New Roman"/>
                <w:color w:val="000000"/>
                <w:kern w:val="0"/>
                <w:sz w:val="18"/>
                <w:szCs w:val="18"/>
              </w:rPr>
              <w:t>149</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45</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72</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176</w:t>
            </w:r>
            <w:r w:rsidRPr="001C35FA">
              <w:rPr>
                <w:rFonts w:ascii="Times New Roman" w:hAnsi="Times New Roman"/>
                <w:color w:val="000000"/>
                <w:kern w:val="0"/>
                <w:sz w:val="18"/>
                <w:szCs w:val="18"/>
              </w:rPr>
              <w:t>（</w:t>
            </w:r>
            <w:r w:rsidRPr="001C35FA">
              <w:rPr>
                <w:rFonts w:ascii="Times New Roman" w:hAnsi="Times New Roman"/>
                <w:color w:val="000000"/>
                <w:kern w:val="0"/>
                <w:sz w:val="18"/>
                <w:szCs w:val="18"/>
              </w:rPr>
              <w:t>100</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217</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184</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20</w:t>
            </w:r>
            <w:r w:rsidRPr="001C35FA">
              <w:rPr>
                <w:rFonts w:ascii="Times New Roman" w:hAnsi="Times New Roman"/>
                <w:color w:val="000000"/>
                <w:kern w:val="0"/>
                <w:sz w:val="18"/>
                <w:szCs w:val="18"/>
              </w:rPr>
              <w:t>）</w:t>
            </w:r>
          </w:p>
        </w:tc>
        <w:tc>
          <w:tcPr>
            <w:tcW w:w="699" w:type="dxa"/>
            <w:shd w:val="clear" w:color="auto" w:fill="FFFFFF"/>
            <w:vAlign w:val="center"/>
          </w:tcPr>
          <w:p w14:paraId="549C98F0"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149</w:t>
            </w:r>
          </w:p>
        </w:tc>
        <w:tc>
          <w:tcPr>
            <w:tcW w:w="730" w:type="dxa"/>
            <w:shd w:val="clear" w:color="auto" w:fill="FFFFFF"/>
            <w:vAlign w:val="center"/>
          </w:tcPr>
          <w:p w14:paraId="16A40894"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45</w:t>
            </w:r>
          </w:p>
        </w:tc>
      </w:tr>
      <w:tr w:rsidR="001C35FA" w:rsidRPr="001C35FA" w14:paraId="0032E4BA" w14:textId="77777777" w:rsidTr="00C155C0">
        <w:trPr>
          <w:trHeight w:hRule="exact" w:val="454"/>
          <w:jc w:val="center"/>
        </w:trPr>
        <w:tc>
          <w:tcPr>
            <w:tcW w:w="547" w:type="dxa"/>
            <w:shd w:val="clear" w:color="auto" w:fill="FFFFFF"/>
            <w:vAlign w:val="center"/>
          </w:tcPr>
          <w:p w14:paraId="00DC5308" w14:textId="77777777" w:rsidR="001C35FA" w:rsidRPr="001C35FA" w:rsidRDefault="001C35FA" w:rsidP="001C35FA">
            <w:pPr>
              <w:adjustRightInd/>
              <w:spacing w:line="240" w:lineRule="auto"/>
              <w:contextualSpacing/>
              <w:jc w:val="center"/>
              <w:rPr>
                <w:rFonts w:ascii="Times New Roman" w:hAnsi="Times New Roman"/>
                <w:kern w:val="0"/>
                <w:sz w:val="18"/>
                <w:szCs w:val="18"/>
                <w:lang w:eastAsia="en-US" w:bidi="en-US"/>
              </w:rPr>
            </w:pPr>
            <w:r w:rsidRPr="001C35FA">
              <w:rPr>
                <w:rFonts w:ascii="Times New Roman" w:hAnsi="Times New Roman"/>
                <w:color w:val="000000"/>
                <w:kern w:val="0"/>
                <w:sz w:val="18"/>
                <w:szCs w:val="18"/>
                <w:lang w:eastAsia="en-US" w:bidi="en-US"/>
              </w:rPr>
              <w:t>9</w:t>
            </w:r>
          </w:p>
        </w:tc>
        <w:tc>
          <w:tcPr>
            <w:tcW w:w="2245" w:type="dxa"/>
            <w:shd w:val="clear" w:color="auto" w:fill="FFFFFF"/>
            <w:vAlign w:val="center"/>
          </w:tcPr>
          <w:p w14:paraId="1F69FF86"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color w:val="000000"/>
                <w:kern w:val="0"/>
                <w:sz w:val="18"/>
                <w:szCs w:val="18"/>
              </w:rPr>
              <w:t>邻苯二甲酸二戊酯</w:t>
            </w:r>
          </w:p>
        </w:tc>
        <w:tc>
          <w:tcPr>
            <w:tcW w:w="1456" w:type="dxa"/>
            <w:shd w:val="clear" w:color="auto" w:fill="FFFFFF"/>
            <w:vAlign w:val="center"/>
          </w:tcPr>
          <w:p w14:paraId="407C7233"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lang w:eastAsia="en-US" w:bidi="en-US"/>
              </w:rPr>
              <w:t>13.39</w:t>
            </w:r>
          </w:p>
        </w:tc>
        <w:tc>
          <w:tcPr>
            <w:tcW w:w="3338" w:type="dxa"/>
            <w:shd w:val="clear" w:color="auto" w:fill="FFFFFF"/>
            <w:vAlign w:val="center"/>
          </w:tcPr>
          <w:p w14:paraId="0135EE8D" w14:textId="77777777" w:rsidR="001C35FA" w:rsidRPr="001C35FA" w:rsidRDefault="001C35FA" w:rsidP="001C35FA">
            <w:pPr>
              <w:adjustRightInd/>
              <w:spacing w:line="240" w:lineRule="auto"/>
              <w:contextualSpacing/>
              <w:rPr>
                <w:rFonts w:ascii="Times New Roman" w:hAnsi="Times New Roman" w:cs="宋体"/>
                <w:kern w:val="0"/>
                <w:sz w:val="18"/>
                <w:szCs w:val="18"/>
              </w:rPr>
            </w:pPr>
            <w:r w:rsidRPr="001C35FA">
              <w:rPr>
                <w:rFonts w:ascii="Times New Roman" w:hAnsi="Times New Roman"/>
                <w:color w:val="000000"/>
                <w:kern w:val="0"/>
                <w:sz w:val="18"/>
                <w:szCs w:val="18"/>
              </w:rPr>
              <w:t>149</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237</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219</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167</w:t>
            </w:r>
            <w:r w:rsidRPr="001C35FA">
              <w:rPr>
                <w:rFonts w:ascii="Times New Roman" w:hAnsi="Times New Roman"/>
                <w:color w:val="000000"/>
                <w:kern w:val="0"/>
                <w:sz w:val="18"/>
                <w:szCs w:val="18"/>
              </w:rPr>
              <w:t>（</w:t>
            </w:r>
            <w:r w:rsidRPr="001C35FA">
              <w:rPr>
                <w:rFonts w:ascii="Times New Roman" w:hAnsi="Times New Roman"/>
                <w:color w:val="000000"/>
                <w:kern w:val="0"/>
                <w:sz w:val="18"/>
                <w:szCs w:val="18"/>
              </w:rPr>
              <w:t>100</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6</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3</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2</w:t>
            </w:r>
            <w:r w:rsidRPr="001C35FA">
              <w:rPr>
                <w:rFonts w:ascii="Times New Roman" w:hAnsi="Times New Roman"/>
                <w:color w:val="000000"/>
                <w:kern w:val="0"/>
                <w:sz w:val="18"/>
                <w:szCs w:val="18"/>
              </w:rPr>
              <w:t>）</w:t>
            </w:r>
          </w:p>
        </w:tc>
        <w:tc>
          <w:tcPr>
            <w:tcW w:w="699" w:type="dxa"/>
            <w:shd w:val="clear" w:color="auto" w:fill="FFFFFF"/>
            <w:vAlign w:val="center"/>
          </w:tcPr>
          <w:p w14:paraId="0D0D551E"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149</w:t>
            </w:r>
          </w:p>
        </w:tc>
        <w:tc>
          <w:tcPr>
            <w:tcW w:w="730" w:type="dxa"/>
            <w:shd w:val="clear" w:color="auto" w:fill="FFFFFF"/>
            <w:vAlign w:val="center"/>
          </w:tcPr>
          <w:p w14:paraId="538714B9"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237</w:t>
            </w:r>
          </w:p>
        </w:tc>
      </w:tr>
      <w:tr w:rsidR="001C35FA" w:rsidRPr="001C35FA" w14:paraId="7E3C729F" w14:textId="77777777" w:rsidTr="00C155C0">
        <w:trPr>
          <w:trHeight w:hRule="exact" w:val="454"/>
          <w:jc w:val="center"/>
        </w:trPr>
        <w:tc>
          <w:tcPr>
            <w:tcW w:w="547" w:type="dxa"/>
            <w:shd w:val="clear" w:color="auto" w:fill="FFFFFF"/>
            <w:vAlign w:val="center"/>
          </w:tcPr>
          <w:p w14:paraId="3B7D5164" w14:textId="77777777" w:rsidR="001C35FA" w:rsidRPr="001C35FA" w:rsidRDefault="001C35FA" w:rsidP="001C35FA">
            <w:pPr>
              <w:adjustRightInd/>
              <w:spacing w:line="240" w:lineRule="auto"/>
              <w:contextualSpacing/>
              <w:jc w:val="center"/>
              <w:rPr>
                <w:rFonts w:ascii="Times New Roman" w:hAnsi="Times New Roman"/>
                <w:kern w:val="0"/>
                <w:sz w:val="18"/>
                <w:szCs w:val="18"/>
                <w:lang w:eastAsia="en-US" w:bidi="en-US"/>
              </w:rPr>
            </w:pPr>
            <w:r w:rsidRPr="001C35FA">
              <w:rPr>
                <w:rFonts w:ascii="Times New Roman" w:hAnsi="Times New Roman"/>
                <w:color w:val="000000"/>
                <w:kern w:val="0"/>
                <w:sz w:val="18"/>
                <w:szCs w:val="18"/>
                <w:lang w:eastAsia="en-US" w:bidi="en-US"/>
              </w:rPr>
              <w:t>10</w:t>
            </w:r>
          </w:p>
        </w:tc>
        <w:tc>
          <w:tcPr>
            <w:tcW w:w="2245" w:type="dxa"/>
            <w:shd w:val="clear" w:color="auto" w:fill="FFFFFF"/>
            <w:vAlign w:val="center"/>
          </w:tcPr>
          <w:p w14:paraId="51A84E68"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color w:val="000000"/>
                <w:kern w:val="0"/>
                <w:sz w:val="18"/>
                <w:szCs w:val="18"/>
              </w:rPr>
              <w:t>邻苯二甲酸</w:t>
            </w:r>
            <w:proofErr w:type="gramStart"/>
            <w:r w:rsidRPr="001C35FA">
              <w:rPr>
                <w:rFonts w:ascii="Times New Roman" w:hAnsi="Times New Roman" w:cs="宋体"/>
                <w:color w:val="000000"/>
                <w:kern w:val="0"/>
                <w:sz w:val="18"/>
                <w:szCs w:val="18"/>
              </w:rPr>
              <w:t>二己酯</w:t>
            </w:r>
            <w:proofErr w:type="gramEnd"/>
          </w:p>
        </w:tc>
        <w:tc>
          <w:tcPr>
            <w:tcW w:w="1456" w:type="dxa"/>
            <w:shd w:val="clear" w:color="auto" w:fill="FFFFFF"/>
            <w:vAlign w:val="center"/>
          </w:tcPr>
          <w:p w14:paraId="40D4D548"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lang w:eastAsia="en-US" w:bidi="en-US"/>
              </w:rPr>
              <w:t>15.58</w:t>
            </w:r>
          </w:p>
        </w:tc>
        <w:tc>
          <w:tcPr>
            <w:tcW w:w="3338" w:type="dxa"/>
            <w:shd w:val="clear" w:color="auto" w:fill="FFFFFF"/>
            <w:vAlign w:val="center"/>
          </w:tcPr>
          <w:p w14:paraId="4006FB68" w14:textId="77777777" w:rsidR="001C35FA" w:rsidRPr="001C35FA" w:rsidRDefault="001C35FA" w:rsidP="001C35FA">
            <w:pPr>
              <w:adjustRightInd/>
              <w:spacing w:line="240" w:lineRule="auto"/>
              <w:contextualSpacing/>
              <w:jc w:val="left"/>
              <w:rPr>
                <w:rFonts w:ascii="Times New Roman" w:hAnsi="Times New Roman" w:cs="宋体"/>
                <w:kern w:val="0"/>
                <w:sz w:val="18"/>
                <w:szCs w:val="18"/>
              </w:rPr>
            </w:pPr>
            <w:r w:rsidRPr="001C35FA">
              <w:rPr>
                <w:rFonts w:ascii="Times New Roman" w:hAnsi="Times New Roman"/>
                <w:color w:val="000000"/>
                <w:kern w:val="0"/>
                <w:sz w:val="18"/>
                <w:szCs w:val="18"/>
              </w:rPr>
              <w:t>149</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251</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104</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26</w:t>
            </w:r>
            <w:r w:rsidRPr="001C35FA">
              <w:rPr>
                <w:rFonts w:ascii="Times New Roman" w:hAnsi="Times New Roman"/>
                <w:color w:val="000000"/>
                <w:kern w:val="0"/>
                <w:sz w:val="18"/>
                <w:szCs w:val="18"/>
              </w:rPr>
              <w:t>（</w:t>
            </w:r>
            <w:r w:rsidRPr="001C35FA">
              <w:rPr>
                <w:rFonts w:ascii="Times New Roman" w:hAnsi="Times New Roman"/>
                <w:color w:val="000000"/>
                <w:kern w:val="0"/>
                <w:sz w:val="18"/>
                <w:szCs w:val="18"/>
              </w:rPr>
              <w:t>100</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3</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3</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3</w:t>
            </w:r>
            <w:r w:rsidRPr="001C35FA">
              <w:rPr>
                <w:rFonts w:ascii="Times New Roman" w:hAnsi="Times New Roman"/>
                <w:color w:val="000000"/>
                <w:kern w:val="0"/>
                <w:sz w:val="18"/>
                <w:szCs w:val="18"/>
              </w:rPr>
              <w:t>）</w:t>
            </w:r>
          </w:p>
        </w:tc>
        <w:tc>
          <w:tcPr>
            <w:tcW w:w="699" w:type="dxa"/>
            <w:shd w:val="clear" w:color="auto" w:fill="FFFFFF"/>
            <w:vAlign w:val="center"/>
          </w:tcPr>
          <w:p w14:paraId="66E78CDC"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149</w:t>
            </w:r>
          </w:p>
        </w:tc>
        <w:tc>
          <w:tcPr>
            <w:tcW w:w="730" w:type="dxa"/>
            <w:shd w:val="clear" w:color="auto" w:fill="FFFFFF"/>
            <w:vAlign w:val="center"/>
          </w:tcPr>
          <w:p w14:paraId="5C13CA15"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251</w:t>
            </w:r>
          </w:p>
        </w:tc>
      </w:tr>
      <w:tr w:rsidR="001C35FA" w:rsidRPr="001C35FA" w14:paraId="3F0514FE" w14:textId="77777777" w:rsidTr="00C155C0">
        <w:trPr>
          <w:trHeight w:hRule="exact" w:val="454"/>
          <w:jc w:val="center"/>
        </w:trPr>
        <w:tc>
          <w:tcPr>
            <w:tcW w:w="547" w:type="dxa"/>
            <w:shd w:val="clear" w:color="auto" w:fill="FFFFFF"/>
            <w:vAlign w:val="center"/>
          </w:tcPr>
          <w:p w14:paraId="70064CA6" w14:textId="77777777" w:rsidR="001C35FA" w:rsidRPr="001C35FA" w:rsidRDefault="001C35FA" w:rsidP="001C35FA">
            <w:pPr>
              <w:adjustRightInd/>
              <w:spacing w:line="240" w:lineRule="auto"/>
              <w:contextualSpacing/>
              <w:jc w:val="center"/>
              <w:rPr>
                <w:rFonts w:ascii="Times New Roman" w:hAnsi="Times New Roman"/>
                <w:kern w:val="0"/>
                <w:sz w:val="18"/>
                <w:szCs w:val="18"/>
                <w:lang w:eastAsia="en-US" w:bidi="en-US"/>
              </w:rPr>
            </w:pPr>
            <w:r w:rsidRPr="001C35FA">
              <w:rPr>
                <w:rFonts w:ascii="Times New Roman" w:hAnsi="Times New Roman"/>
                <w:color w:val="000000"/>
                <w:kern w:val="0"/>
                <w:sz w:val="18"/>
                <w:szCs w:val="18"/>
                <w:lang w:eastAsia="en-US" w:bidi="en-US"/>
              </w:rPr>
              <w:t>11</w:t>
            </w:r>
          </w:p>
        </w:tc>
        <w:tc>
          <w:tcPr>
            <w:tcW w:w="2245" w:type="dxa"/>
            <w:shd w:val="clear" w:color="auto" w:fill="FFFFFF"/>
            <w:vAlign w:val="center"/>
          </w:tcPr>
          <w:p w14:paraId="3CB76521"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color w:val="000000"/>
                <w:kern w:val="0"/>
                <w:sz w:val="18"/>
                <w:szCs w:val="18"/>
              </w:rPr>
              <w:t>邻苯二甲酸丁基</w:t>
            </w:r>
            <w:r w:rsidRPr="001C35FA">
              <w:rPr>
                <w:rFonts w:ascii="Times New Roman" w:hAnsi="Times New Roman" w:cs="宋体" w:hint="eastAsia"/>
                <w:color w:val="000000"/>
                <w:kern w:val="0"/>
                <w:sz w:val="18"/>
                <w:szCs w:val="18"/>
              </w:rPr>
              <w:t>苄</w:t>
            </w:r>
            <w:r w:rsidRPr="001C35FA">
              <w:rPr>
                <w:rFonts w:ascii="Times New Roman" w:hAnsi="Times New Roman" w:cs="宋体"/>
                <w:color w:val="000000"/>
                <w:kern w:val="0"/>
                <w:sz w:val="18"/>
                <w:szCs w:val="18"/>
              </w:rPr>
              <w:t>基酯</w:t>
            </w:r>
          </w:p>
        </w:tc>
        <w:tc>
          <w:tcPr>
            <w:tcW w:w="1456" w:type="dxa"/>
            <w:shd w:val="clear" w:color="auto" w:fill="FFFFFF"/>
            <w:vAlign w:val="center"/>
          </w:tcPr>
          <w:p w14:paraId="62AF8152"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lang w:eastAsia="en-US" w:bidi="en-US"/>
              </w:rPr>
              <w:t>15.71</w:t>
            </w:r>
          </w:p>
        </w:tc>
        <w:tc>
          <w:tcPr>
            <w:tcW w:w="3338" w:type="dxa"/>
            <w:shd w:val="clear" w:color="auto" w:fill="FFFFFF"/>
            <w:vAlign w:val="center"/>
          </w:tcPr>
          <w:p w14:paraId="02011AEF" w14:textId="77777777" w:rsidR="001C35FA" w:rsidRPr="001C35FA" w:rsidRDefault="001C35FA" w:rsidP="001C35FA">
            <w:pPr>
              <w:adjustRightInd/>
              <w:spacing w:line="240" w:lineRule="auto"/>
              <w:contextualSpacing/>
              <w:jc w:val="left"/>
              <w:rPr>
                <w:rFonts w:ascii="Times New Roman" w:hAnsi="Times New Roman" w:cs="宋体"/>
                <w:kern w:val="0"/>
                <w:sz w:val="18"/>
                <w:szCs w:val="18"/>
              </w:rPr>
            </w:pPr>
            <w:r w:rsidRPr="001C35FA">
              <w:rPr>
                <w:rFonts w:ascii="Times New Roman" w:hAnsi="Times New Roman"/>
                <w:color w:val="000000"/>
                <w:kern w:val="0"/>
                <w:sz w:val="18"/>
                <w:szCs w:val="18"/>
              </w:rPr>
              <w:t>149</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91</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206</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238100</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72</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23</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2</w:t>
            </w:r>
            <w:r w:rsidRPr="001C35FA">
              <w:rPr>
                <w:rFonts w:ascii="Times New Roman" w:hAnsi="Times New Roman"/>
                <w:color w:val="000000"/>
                <w:kern w:val="0"/>
                <w:sz w:val="18"/>
                <w:szCs w:val="18"/>
              </w:rPr>
              <w:t>）</w:t>
            </w:r>
          </w:p>
        </w:tc>
        <w:tc>
          <w:tcPr>
            <w:tcW w:w="699" w:type="dxa"/>
            <w:shd w:val="clear" w:color="auto" w:fill="FFFFFF"/>
            <w:vAlign w:val="center"/>
          </w:tcPr>
          <w:p w14:paraId="7F72E4C3"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149</w:t>
            </w:r>
          </w:p>
        </w:tc>
        <w:tc>
          <w:tcPr>
            <w:tcW w:w="730" w:type="dxa"/>
            <w:shd w:val="clear" w:color="auto" w:fill="FFFFFF"/>
            <w:vAlign w:val="center"/>
          </w:tcPr>
          <w:p w14:paraId="75BF17E8"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91</w:t>
            </w:r>
          </w:p>
        </w:tc>
      </w:tr>
      <w:tr w:rsidR="001C35FA" w:rsidRPr="001C35FA" w14:paraId="22953580" w14:textId="77777777" w:rsidTr="00C155C0">
        <w:trPr>
          <w:trHeight w:hRule="exact" w:val="454"/>
          <w:jc w:val="center"/>
        </w:trPr>
        <w:tc>
          <w:tcPr>
            <w:tcW w:w="547" w:type="dxa"/>
            <w:shd w:val="clear" w:color="auto" w:fill="FFFFFF"/>
            <w:vAlign w:val="center"/>
          </w:tcPr>
          <w:p w14:paraId="41033BE6" w14:textId="77777777" w:rsidR="001C35FA" w:rsidRPr="001C35FA" w:rsidRDefault="001C35FA" w:rsidP="001C35FA">
            <w:pPr>
              <w:adjustRightInd/>
              <w:spacing w:line="240" w:lineRule="auto"/>
              <w:contextualSpacing/>
              <w:jc w:val="center"/>
              <w:rPr>
                <w:rFonts w:ascii="Times New Roman" w:hAnsi="Times New Roman"/>
                <w:kern w:val="0"/>
                <w:sz w:val="18"/>
                <w:szCs w:val="18"/>
                <w:lang w:eastAsia="en-US" w:bidi="en-US"/>
              </w:rPr>
            </w:pPr>
            <w:r w:rsidRPr="001C35FA">
              <w:rPr>
                <w:rFonts w:ascii="Times New Roman" w:hAnsi="Times New Roman"/>
                <w:color w:val="000000"/>
                <w:kern w:val="0"/>
                <w:sz w:val="18"/>
                <w:szCs w:val="18"/>
                <w:lang w:eastAsia="en-US" w:bidi="en-US"/>
              </w:rPr>
              <w:t>12</w:t>
            </w:r>
          </w:p>
        </w:tc>
        <w:tc>
          <w:tcPr>
            <w:tcW w:w="2245" w:type="dxa"/>
            <w:shd w:val="clear" w:color="auto" w:fill="FFFFFF"/>
            <w:vAlign w:val="center"/>
          </w:tcPr>
          <w:p w14:paraId="341DC869"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color w:val="000000"/>
                <w:kern w:val="0"/>
                <w:sz w:val="18"/>
                <w:szCs w:val="18"/>
              </w:rPr>
              <w:t>邻苯二甲酸二</w:t>
            </w:r>
            <w:r w:rsidRPr="001C35FA">
              <w:rPr>
                <w:rFonts w:ascii="Times New Roman" w:hAnsi="Times New Roman"/>
                <w:color w:val="000000"/>
                <w:kern w:val="0"/>
                <w:sz w:val="18"/>
                <w:szCs w:val="18"/>
              </w:rPr>
              <w:t>（</w:t>
            </w:r>
            <w:r w:rsidRPr="001C35FA">
              <w:rPr>
                <w:rFonts w:ascii="Times New Roman" w:hAnsi="Times New Roman"/>
                <w:color w:val="000000"/>
                <w:kern w:val="0"/>
                <w:sz w:val="18"/>
                <w:szCs w:val="18"/>
              </w:rPr>
              <w:t>2</w:t>
            </w:r>
            <w:r w:rsidRPr="001C35FA">
              <w:rPr>
                <w:rFonts w:ascii="Times New Roman" w:hAnsi="Times New Roman" w:hint="eastAsia"/>
                <w:color w:val="000000"/>
                <w:kern w:val="0"/>
                <w:sz w:val="18"/>
                <w:szCs w:val="18"/>
              </w:rPr>
              <w:t>－</w:t>
            </w:r>
            <w:proofErr w:type="gramStart"/>
            <w:r w:rsidRPr="001C35FA">
              <w:rPr>
                <w:rFonts w:ascii="Times New Roman" w:hAnsi="Times New Roman" w:cs="宋体"/>
                <w:color w:val="000000"/>
                <w:kern w:val="0"/>
                <w:sz w:val="18"/>
                <w:szCs w:val="18"/>
              </w:rPr>
              <w:t>丁氧基</w:t>
            </w:r>
            <w:proofErr w:type="gramEnd"/>
            <w:r w:rsidRPr="001C35FA">
              <w:rPr>
                <w:rFonts w:ascii="Times New Roman" w:hAnsi="Times New Roman" w:cs="宋体"/>
                <w:color w:val="000000"/>
                <w:kern w:val="0"/>
                <w:sz w:val="18"/>
                <w:szCs w:val="18"/>
              </w:rPr>
              <w:t>）乙酯</w:t>
            </w:r>
          </w:p>
        </w:tc>
        <w:tc>
          <w:tcPr>
            <w:tcW w:w="1456" w:type="dxa"/>
            <w:shd w:val="clear" w:color="auto" w:fill="FFFFFF"/>
            <w:vAlign w:val="center"/>
          </w:tcPr>
          <w:p w14:paraId="759E4686"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lang w:eastAsia="en-US" w:bidi="en-US"/>
              </w:rPr>
              <w:t>17.19</w:t>
            </w:r>
          </w:p>
        </w:tc>
        <w:tc>
          <w:tcPr>
            <w:tcW w:w="3338" w:type="dxa"/>
            <w:shd w:val="clear" w:color="auto" w:fill="FFFFFF"/>
            <w:vAlign w:val="center"/>
          </w:tcPr>
          <w:p w14:paraId="54046F7A" w14:textId="77777777" w:rsidR="001C35FA" w:rsidRPr="001C35FA" w:rsidRDefault="001C35FA" w:rsidP="001C35FA">
            <w:pPr>
              <w:adjustRightInd/>
              <w:spacing w:line="240" w:lineRule="auto"/>
              <w:contextualSpacing/>
              <w:rPr>
                <w:rFonts w:ascii="Times New Roman" w:hAnsi="Times New Roman" w:cs="宋体"/>
                <w:kern w:val="0"/>
                <w:sz w:val="18"/>
                <w:szCs w:val="18"/>
              </w:rPr>
            </w:pPr>
            <w:r w:rsidRPr="001C35FA">
              <w:rPr>
                <w:rFonts w:ascii="Times New Roman" w:hAnsi="Times New Roman"/>
                <w:color w:val="000000"/>
                <w:kern w:val="0"/>
                <w:sz w:val="18"/>
                <w:szCs w:val="18"/>
              </w:rPr>
              <w:t>149</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176</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193</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249</w:t>
            </w:r>
            <w:r w:rsidRPr="001C35FA">
              <w:rPr>
                <w:rFonts w:ascii="Times New Roman" w:hAnsi="Times New Roman"/>
                <w:color w:val="000000"/>
                <w:kern w:val="0"/>
                <w:sz w:val="18"/>
                <w:szCs w:val="18"/>
              </w:rPr>
              <w:t>（</w:t>
            </w:r>
            <w:r w:rsidRPr="001C35FA">
              <w:rPr>
                <w:rFonts w:ascii="Times New Roman" w:hAnsi="Times New Roman"/>
                <w:color w:val="000000"/>
                <w:kern w:val="0"/>
                <w:sz w:val="18"/>
                <w:szCs w:val="18"/>
              </w:rPr>
              <w:t>100</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55</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45</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15</w:t>
            </w:r>
            <w:r w:rsidRPr="001C35FA">
              <w:rPr>
                <w:rFonts w:ascii="Times New Roman" w:hAnsi="Times New Roman"/>
                <w:color w:val="000000"/>
                <w:kern w:val="0"/>
                <w:sz w:val="18"/>
                <w:szCs w:val="18"/>
              </w:rPr>
              <w:t>）</w:t>
            </w:r>
          </w:p>
        </w:tc>
        <w:tc>
          <w:tcPr>
            <w:tcW w:w="699" w:type="dxa"/>
            <w:shd w:val="clear" w:color="auto" w:fill="FFFFFF"/>
            <w:vAlign w:val="center"/>
          </w:tcPr>
          <w:p w14:paraId="49356B45"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149</w:t>
            </w:r>
          </w:p>
        </w:tc>
        <w:tc>
          <w:tcPr>
            <w:tcW w:w="730" w:type="dxa"/>
            <w:shd w:val="clear" w:color="auto" w:fill="FFFFFF"/>
            <w:vAlign w:val="center"/>
          </w:tcPr>
          <w:p w14:paraId="216108A4"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176</w:t>
            </w:r>
          </w:p>
        </w:tc>
      </w:tr>
      <w:tr w:rsidR="001C35FA" w:rsidRPr="001C35FA" w14:paraId="35F672F1" w14:textId="77777777" w:rsidTr="00C155C0">
        <w:trPr>
          <w:trHeight w:hRule="exact" w:val="454"/>
          <w:jc w:val="center"/>
        </w:trPr>
        <w:tc>
          <w:tcPr>
            <w:tcW w:w="547" w:type="dxa"/>
            <w:shd w:val="clear" w:color="auto" w:fill="FFFFFF"/>
            <w:vAlign w:val="center"/>
          </w:tcPr>
          <w:p w14:paraId="513232A3" w14:textId="77777777" w:rsidR="001C35FA" w:rsidRPr="001C35FA" w:rsidRDefault="001C35FA" w:rsidP="001C35FA">
            <w:pPr>
              <w:adjustRightInd/>
              <w:spacing w:line="240" w:lineRule="auto"/>
              <w:contextualSpacing/>
              <w:jc w:val="center"/>
              <w:rPr>
                <w:rFonts w:ascii="Times New Roman" w:hAnsi="Times New Roman"/>
                <w:kern w:val="0"/>
                <w:sz w:val="18"/>
                <w:szCs w:val="18"/>
                <w:lang w:eastAsia="en-US" w:bidi="en-US"/>
              </w:rPr>
            </w:pPr>
            <w:r w:rsidRPr="001C35FA">
              <w:rPr>
                <w:rFonts w:ascii="Times New Roman" w:hAnsi="Times New Roman"/>
                <w:color w:val="000000"/>
                <w:kern w:val="0"/>
                <w:sz w:val="18"/>
                <w:szCs w:val="18"/>
                <w:lang w:eastAsia="en-US" w:bidi="en-US"/>
              </w:rPr>
              <w:t>13</w:t>
            </w:r>
          </w:p>
        </w:tc>
        <w:tc>
          <w:tcPr>
            <w:tcW w:w="2245" w:type="dxa"/>
            <w:shd w:val="clear" w:color="auto" w:fill="FFFFFF"/>
            <w:vAlign w:val="center"/>
          </w:tcPr>
          <w:p w14:paraId="0DCD6777"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color w:val="000000"/>
                <w:kern w:val="0"/>
                <w:sz w:val="18"/>
                <w:szCs w:val="18"/>
              </w:rPr>
              <w:t>邻苯二甲酸</w:t>
            </w:r>
            <w:proofErr w:type="gramStart"/>
            <w:r w:rsidRPr="001C35FA">
              <w:rPr>
                <w:rFonts w:ascii="Times New Roman" w:hAnsi="Times New Roman" w:cs="宋体"/>
                <w:color w:val="000000"/>
                <w:kern w:val="0"/>
                <w:sz w:val="18"/>
                <w:szCs w:val="18"/>
              </w:rPr>
              <w:t>二环己酯</w:t>
            </w:r>
            <w:proofErr w:type="gramEnd"/>
          </w:p>
        </w:tc>
        <w:tc>
          <w:tcPr>
            <w:tcW w:w="1456" w:type="dxa"/>
            <w:shd w:val="clear" w:color="auto" w:fill="FFFFFF"/>
            <w:vAlign w:val="center"/>
          </w:tcPr>
          <w:p w14:paraId="1C070850"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lang w:eastAsia="en-US" w:bidi="en-US"/>
              </w:rPr>
              <w:t>17.88</w:t>
            </w:r>
          </w:p>
        </w:tc>
        <w:tc>
          <w:tcPr>
            <w:tcW w:w="3338" w:type="dxa"/>
            <w:shd w:val="clear" w:color="auto" w:fill="FFFFFF"/>
            <w:vAlign w:val="center"/>
          </w:tcPr>
          <w:p w14:paraId="54D6B4DC" w14:textId="77777777" w:rsidR="001C35FA" w:rsidRPr="001C35FA" w:rsidRDefault="001C35FA" w:rsidP="001C35FA">
            <w:pPr>
              <w:adjustRightInd/>
              <w:spacing w:line="240" w:lineRule="auto"/>
              <w:contextualSpacing/>
              <w:rPr>
                <w:rFonts w:ascii="Times New Roman" w:hAnsi="Times New Roman" w:cs="宋体"/>
                <w:kern w:val="0"/>
                <w:sz w:val="18"/>
                <w:szCs w:val="18"/>
              </w:rPr>
            </w:pPr>
            <w:r w:rsidRPr="001C35FA">
              <w:rPr>
                <w:rFonts w:ascii="Times New Roman" w:hAnsi="Times New Roman"/>
                <w:color w:val="000000"/>
                <w:kern w:val="0"/>
                <w:sz w:val="18"/>
                <w:szCs w:val="18"/>
              </w:rPr>
              <w:t>149</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167</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83</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249</w:t>
            </w:r>
            <w:r w:rsidRPr="001C35FA">
              <w:rPr>
                <w:rFonts w:ascii="Times New Roman" w:hAnsi="Times New Roman"/>
                <w:color w:val="000000"/>
                <w:kern w:val="0"/>
                <w:sz w:val="18"/>
                <w:szCs w:val="18"/>
              </w:rPr>
              <w:t>（</w:t>
            </w:r>
            <w:r w:rsidRPr="001C35FA">
              <w:rPr>
                <w:rFonts w:ascii="Times New Roman" w:hAnsi="Times New Roman"/>
                <w:color w:val="000000"/>
                <w:kern w:val="0"/>
                <w:sz w:val="18"/>
                <w:szCs w:val="18"/>
              </w:rPr>
              <w:t>100</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31</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7</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4</w:t>
            </w:r>
            <w:r w:rsidRPr="001C35FA">
              <w:rPr>
                <w:rFonts w:ascii="Times New Roman" w:hAnsi="Times New Roman"/>
                <w:color w:val="000000"/>
                <w:kern w:val="0"/>
                <w:sz w:val="18"/>
                <w:szCs w:val="18"/>
              </w:rPr>
              <w:t>）</w:t>
            </w:r>
          </w:p>
        </w:tc>
        <w:tc>
          <w:tcPr>
            <w:tcW w:w="699" w:type="dxa"/>
            <w:shd w:val="clear" w:color="auto" w:fill="FFFFFF"/>
            <w:vAlign w:val="center"/>
          </w:tcPr>
          <w:p w14:paraId="4BE546EB"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149</w:t>
            </w:r>
          </w:p>
        </w:tc>
        <w:tc>
          <w:tcPr>
            <w:tcW w:w="730" w:type="dxa"/>
            <w:shd w:val="clear" w:color="auto" w:fill="FFFFFF"/>
            <w:vAlign w:val="center"/>
          </w:tcPr>
          <w:p w14:paraId="35DE8DE6"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167</w:t>
            </w:r>
          </w:p>
        </w:tc>
      </w:tr>
      <w:tr w:rsidR="001C35FA" w:rsidRPr="001C35FA" w14:paraId="753445C2" w14:textId="77777777" w:rsidTr="00C155C0">
        <w:trPr>
          <w:trHeight w:hRule="exact" w:val="454"/>
          <w:jc w:val="center"/>
        </w:trPr>
        <w:tc>
          <w:tcPr>
            <w:tcW w:w="547" w:type="dxa"/>
            <w:shd w:val="clear" w:color="auto" w:fill="FFFFFF"/>
            <w:vAlign w:val="center"/>
          </w:tcPr>
          <w:p w14:paraId="4AA45ED8" w14:textId="77777777" w:rsidR="001C35FA" w:rsidRPr="001C35FA" w:rsidRDefault="001C35FA" w:rsidP="001C35FA">
            <w:pPr>
              <w:adjustRightInd/>
              <w:spacing w:line="240" w:lineRule="auto"/>
              <w:contextualSpacing/>
              <w:jc w:val="center"/>
              <w:rPr>
                <w:rFonts w:ascii="Times New Roman" w:hAnsi="Times New Roman"/>
                <w:kern w:val="0"/>
                <w:sz w:val="18"/>
                <w:szCs w:val="18"/>
                <w:lang w:eastAsia="en-US" w:bidi="en-US"/>
              </w:rPr>
            </w:pPr>
            <w:r w:rsidRPr="001C35FA">
              <w:rPr>
                <w:rFonts w:ascii="Times New Roman" w:hAnsi="Times New Roman"/>
                <w:color w:val="000000"/>
                <w:kern w:val="0"/>
                <w:sz w:val="18"/>
                <w:szCs w:val="18"/>
                <w:lang w:eastAsia="en-US" w:bidi="en-US"/>
              </w:rPr>
              <w:t>14</w:t>
            </w:r>
          </w:p>
        </w:tc>
        <w:tc>
          <w:tcPr>
            <w:tcW w:w="2245" w:type="dxa"/>
            <w:shd w:val="clear" w:color="auto" w:fill="FFFFFF"/>
            <w:vAlign w:val="center"/>
          </w:tcPr>
          <w:p w14:paraId="1ED74F66"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color w:val="000000"/>
                <w:kern w:val="0"/>
                <w:sz w:val="18"/>
                <w:szCs w:val="18"/>
              </w:rPr>
              <w:t>邻苯二甲酸二</w:t>
            </w:r>
            <w:r w:rsidRPr="001C35FA">
              <w:rPr>
                <w:rFonts w:ascii="Times New Roman" w:hAnsi="Times New Roman"/>
                <w:color w:val="000000"/>
                <w:kern w:val="0"/>
                <w:sz w:val="18"/>
                <w:szCs w:val="18"/>
              </w:rPr>
              <w:t>（</w:t>
            </w:r>
            <w:r w:rsidRPr="001C35FA">
              <w:rPr>
                <w:rFonts w:ascii="Times New Roman" w:hAnsi="Times New Roman"/>
                <w:color w:val="000000"/>
                <w:kern w:val="0"/>
                <w:sz w:val="18"/>
                <w:szCs w:val="18"/>
              </w:rPr>
              <w:t>2</w:t>
            </w:r>
            <w:r w:rsidRPr="001C35FA">
              <w:rPr>
                <w:rFonts w:ascii="Times New Roman" w:hAnsi="Times New Roman" w:hint="eastAsia"/>
                <w:color w:val="000000"/>
                <w:kern w:val="0"/>
                <w:sz w:val="18"/>
                <w:szCs w:val="18"/>
              </w:rPr>
              <w:t>－</w:t>
            </w:r>
            <w:r w:rsidRPr="001C35FA">
              <w:rPr>
                <w:rFonts w:ascii="Times New Roman" w:hAnsi="Times New Roman" w:cs="宋体"/>
                <w:color w:val="000000"/>
                <w:kern w:val="0"/>
                <w:sz w:val="18"/>
                <w:szCs w:val="18"/>
              </w:rPr>
              <w:t>乙基）</w:t>
            </w:r>
            <w:proofErr w:type="gramStart"/>
            <w:r w:rsidRPr="001C35FA">
              <w:rPr>
                <w:rFonts w:ascii="Times New Roman" w:hAnsi="Times New Roman" w:cs="宋体"/>
                <w:color w:val="000000"/>
                <w:kern w:val="0"/>
                <w:sz w:val="18"/>
                <w:szCs w:val="18"/>
              </w:rPr>
              <w:t>己酯</w:t>
            </w:r>
            <w:proofErr w:type="gramEnd"/>
          </w:p>
        </w:tc>
        <w:tc>
          <w:tcPr>
            <w:tcW w:w="1456" w:type="dxa"/>
            <w:shd w:val="clear" w:color="auto" w:fill="FFFFFF"/>
            <w:vAlign w:val="center"/>
          </w:tcPr>
          <w:p w14:paraId="450DC81B"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lang w:eastAsia="en-US" w:bidi="en-US"/>
              </w:rPr>
              <w:t>18.06</w:t>
            </w:r>
          </w:p>
        </w:tc>
        <w:tc>
          <w:tcPr>
            <w:tcW w:w="3338" w:type="dxa"/>
            <w:shd w:val="clear" w:color="auto" w:fill="FFFFFF"/>
            <w:vAlign w:val="center"/>
          </w:tcPr>
          <w:p w14:paraId="3CC29BA9" w14:textId="77777777" w:rsidR="001C35FA" w:rsidRPr="001C35FA" w:rsidRDefault="001C35FA" w:rsidP="001C35FA">
            <w:pPr>
              <w:adjustRightInd/>
              <w:spacing w:line="240" w:lineRule="auto"/>
              <w:contextualSpacing/>
              <w:rPr>
                <w:rFonts w:ascii="Times New Roman" w:hAnsi="Times New Roman" w:cs="宋体"/>
                <w:kern w:val="0"/>
                <w:sz w:val="18"/>
                <w:szCs w:val="18"/>
              </w:rPr>
            </w:pPr>
            <w:r w:rsidRPr="001C35FA">
              <w:rPr>
                <w:rFonts w:ascii="Times New Roman" w:hAnsi="Times New Roman"/>
                <w:color w:val="000000"/>
                <w:kern w:val="0"/>
                <w:sz w:val="18"/>
                <w:szCs w:val="18"/>
              </w:rPr>
              <w:t>149</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167</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279</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113</w:t>
            </w:r>
            <w:r w:rsidRPr="001C35FA">
              <w:rPr>
                <w:rFonts w:ascii="Times New Roman" w:hAnsi="Times New Roman"/>
                <w:color w:val="000000"/>
                <w:kern w:val="0"/>
                <w:sz w:val="18"/>
                <w:szCs w:val="18"/>
              </w:rPr>
              <w:t>（</w:t>
            </w:r>
            <w:r w:rsidRPr="001C35FA">
              <w:rPr>
                <w:rFonts w:ascii="Times New Roman" w:hAnsi="Times New Roman"/>
                <w:color w:val="000000"/>
                <w:kern w:val="0"/>
                <w:sz w:val="18"/>
                <w:szCs w:val="18"/>
              </w:rPr>
              <w:t>100</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50</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32</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14</w:t>
            </w:r>
            <w:r w:rsidRPr="001C35FA">
              <w:rPr>
                <w:rFonts w:ascii="Times New Roman" w:hAnsi="Times New Roman"/>
                <w:color w:val="000000"/>
                <w:kern w:val="0"/>
                <w:sz w:val="18"/>
                <w:szCs w:val="18"/>
              </w:rPr>
              <w:t>）</w:t>
            </w:r>
          </w:p>
        </w:tc>
        <w:tc>
          <w:tcPr>
            <w:tcW w:w="699" w:type="dxa"/>
            <w:shd w:val="clear" w:color="auto" w:fill="FFFFFF"/>
            <w:vAlign w:val="center"/>
          </w:tcPr>
          <w:p w14:paraId="10DA72CC"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149</w:t>
            </w:r>
          </w:p>
        </w:tc>
        <w:tc>
          <w:tcPr>
            <w:tcW w:w="730" w:type="dxa"/>
            <w:shd w:val="clear" w:color="auto" w:fill="FFFFFF"/>
            <w:vAlign w:val="center"/>
          </w:tcPr>
          <w:p w14:paraId="2772ABC4"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167</w:t>
            </w:r>
          </w:p>
        </w:tc>
      </w:tr>
      <w:tr w:rsidR="001C35FA" w:rsidRPr="001C35FA" w14:paraId="4FF30AE7" w14:textId="77777777" w:rsidTr="00C155C0">
        <w:trPr>
          <w:trHeight w:hRule="exact" w:val="454"/>
          <w:jc w:val="center"/>
        </w:trPr>
        <w:tc>
          <w:tcPr>
            <w:tcW w:w="547" w:type="dxa"/>
            <w:shd w:val="clear" w:color="auto" w:fill="FFFFFF"/>
            <w:vAlign w:val="center"/>
          </w:tcPr>
          <w:p w14:paraId="71650F39" w14:textId="77777777" w:rsidR="001C35FA" w:rsidRPr="001C35FA" w:rsidRDefault="001C35FA" w:rsidP="001C35FA">
            <w:pPr>
              <w:adjustRightInd/>
              <w:spacing w:line="240" w:lineRule="auto"/>
              <w:contextualSpacing/>
              <w:jc w:val="center"/>
              <w:rPr>
                <w:rFonts w:ascii="Times New Roman" w:hAnsi="Times New Roman"/>
                <w:kern w:val="0"/>
                <w:sz w:val="18"/>
                <w:szCs w:val="18"/>
                <w:lang w:eastAsia="en-US" w:bidi="en-US"/>
              </w:rPr>
            </w:pPr>
            <w:r w:rsidRPr="001C35FA">
              <w:rPr>
                <w:rFonts w:ascii="Times New Roman" w:hAnsi="Times New Roman"/>
                <w:color w:val="000000"/>
                <w:kern w:val="0"/>
                <w:sz w:val="18"/>
                <w:szCs w:val="18"/>
                <w:lang w:eastAsia="en-US" w:bidi="en-US"/>
              </w:rPr>
              <w:t>15</w:t>
            </w:r>
          </w:p>
        </w:tc>
        <w:tc>
          <w:tcPr>
            <w:tcW w:w="2245" w:type="dxa"/>
            <w:shd w:val="clear" w:color="auto" w:fill="FFFFFF"/>
            <w:vAlign w:val="center"/>
          </w:tcPr>
          <w:p w14:paraId="4D05DF57"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color w:val="000000"/>
                <w:kern w:val="0"/>
                <w:sz w:val="18"/>
                <w:szCs w:val="18"/>
              </w:rPr>
              <w:t>邻苯二甲酸</w:t>
            </w:r>
            <w:proofErr w:type="gramStart"/>
            <w:r w:rsidRPr="001C35FA">
              <w:rPr>
                <w:rFonts w:ascii="Times New Roman" w:hAnsi="Times New Roman" w:cs="宋体"/>
                <w:color w:val="000000"/>
                <w:kern w:val="0"/>
                <w:sz w:val="18"/>
                <w:szCs w:val="18"/>
              </w:rPr>
              <w:t>二苯酯</w:t>
            </w:r>
            <w:proofErr w:type="gramEnd"/>
          </w:p>
        </w:tc>
        <w:tc>
          <w:tcPr>
            <w:tcW w:w="1456" w:type="dxa"/>
            <w:shd w:val="clear" w:color="auto" w:fill="FFFFFF"/>
            <w:vAlign w:val="center"/>
          </w:tcPr>
          <w:p w14:paraId="7555DA27"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lang w:eastAsia="en-US" w:bidi="en-US"/>
              </w:rPr>
              <w:t>18.21</w:t>
            </w:r>
          </w:p>
        </w:tc>
        <w:tc>
          <w:tcPr>
            <w:tcW w:w="3338" w:type="dxa"/>
            <w:shd w:val="clear" w:color="auto" w:fill="FFFFFF"/>
            <w:vAlign w:val="center"/>
          </w:tcPr>
          <w:p w14:paraId="799F0A4B" w14:textId="77777777" w:rsidR="001C35FA" w:rsidRPr="001C35FA" w:rsidRDefault="001C35FA" w:rsidP="001C35FA">
            <w:pPr>
              <w:adjustRightInd/>
              <w:spacing w:line="240" w:lineRule="auto"/>
              <w:contextualSpacing/>
              <w:jc w:val="left"/>
              <w:rPr>
                <w:rFonts w:ascii="Times New Roman" w:hAnsi="Times New Roman" w:cs="宋体"/>
                <w:kern w:val="0"/>
                <w:sz w:val="18"/>
                <w:szCs w:val="18"/>
              </w:rPr>
            </w:pPr>
            <w:r w:rsidRPr="001C35FA">
              <w:rPr>
                <w:rFonts w:ascii="Times New Roman" w:hAnsi="Times New Roman"/>
                <w:color w:val="000000"/>
                <w:kern w:val="0"/>
                <w:sz w:val="18"/>
                <w:szCs w:val="18"/>
              </w:rPr>
              <w:t>225</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77</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153</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104</w:t>
            </w:r>
            <w:r w:rsidRPr="001C35FA">
              <w:rPr>
                <w:rFonts w:ascii="Times New Roman" w:hAnsi="Times New Roman"/>
                <w:color w:val="000000"/>
                <w:kern w:val="0"/>
                <w:sz w:val="18"/>
                <w:szCs w:val="18"/>
              </w:rPr>
              <w:t>（</w:t>
            </w:r>
            <w:r w:rsidRPr="001C35FA">
              <w:rPr>
                <w:rFonts w:ascii="Times New Roman" w:hAnsi="Times New Roman"/>
                <w:color w:val="000000"/>
                <w:kern w:val="0"/>
                <w:sz w:val="18"/>
                <w:szCs w:val="18"/>
              </w:rPr>
              <w:t>100</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13</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4</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4</w:t>
            </w:r>
            <w:r w:rsidRPr="001C35FA">
              <w:rPr>
                <w:rFonts w:ascii="Times New Roman" w:hAnsi="Times New Roman"/>
                <w:color w:val="000000"/>
                <w:kern w:val="0"/>
                <w:sz w:val="18"/>
                <w:szCs w:val="18"/>
              </w:rPr>
              <w:t>）</w:t>
            </w:r>
          </w:p>
        </w:tc>
        <w:tc>
          <w:tcPr>
            <w:tcW w:w="699" w:type="dxa"/>
            <w:shd w:val="clear" w:color="auto" w:fill="FFFFFF"/>
            <w:vAlign w:val="center"/>
          </w:tcPr>
          <w:p w14:paraId="655AD076"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225</w:t>
            </w:r>
          </w:p>
        </w:tc>
        <w:tc>
          <w:tcPr>
            <w:tcW w:w="730" w:type="dxa"/>
            <w:shd w:val="clear" w:color="auto" w:fill="FFFFFF"/>
            <w:vAlign w:val="center"/>
          </w:tcPr>
          <w:p w14:paraId="67FC2A63"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77</w:t>
            </w:r>
          </w:p>
        </w:tc>
      </w:tr>
      <w:tr w:rsidR="001C35FA" w:rsidRPr="001C35FA" w14:paraId="5C8CB253" w14:textId="77777777" w:rsidTr="00C155C0">
        <w:trPr>
          <w:trHeight w:hRule="exact" w:val="454"/>
          <w:jc w:val="center"/>
        </w:trPr>
        <w:tc>
          <w:tcPr>
            <w:tcW w:w="547" w:type="dxa"/>
            <w:shd w:val="clear" w:color="auto" w:fill="FFFFFF"/>
            <w:vAlign w:val="center"/>
          </w:tcPr>
          <w:p w14:paraId="39F6322F" w14:textId="77777777" w:rsidR="001C35FA" w:rsidRPr="001C35FA" w:rsidRDefault="001C35FA" w:rsidP="001C35FA">
            <w:pPr>
              <w:adjustRightInd/>
              <w:spacing w:line="240" w:lineRule="auto"/>
              <w:contextualSpacing/>
              <w:jc w:val="center"/>
              <w:rPr>
                <w:rFonts w:ascii="Times New Roman" w:hAnsi="Times New Roman"/>
                <w:kern w:val="0"/>
                <w:sz w:val="18"/>
                <w:szCs w:val="18"/>
                <w:lang w:eastAsia="en-US" w:bidi="en-US"/>
              </w:rPr>
            </w:pPr>
            <w:r w:rsidRPr="001C35FA">
              <w:rPr>
                <w:rFonts w:ascii="Times New Roman" w:hAnsi="Times New Roman"/>
                <w:color w:val="000000"/>
                <w:kern w:val="0"/>
                <w:sz w:val="18"/>
                <w:szCs w:val="18"/>
                <w:lang w:eastAsia="en-US" w:bidi="en-US"/>
              </w:rPr>
              <w:t>16</w:t>
            </w:r>
          </w:p>
        </w:tc>
        <w:tc>
          <w:tcPr>
            <w:tcW w:w="2245" w:type="dxa"/>
            <w:shd w:val="clear" w:color="auto" w:fill="FFFFFF"/>
            <w:vAlign w:val="center"/>
          </w:tcPr>
          <w:p w14:paraId="34F00EFD"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color w:val="000000"/>
                <w:kern w:val="0"/>
                <w:sz w:val="18"/>
                <w:szCs w:val="18"/>
              </w:rPr>
              <w:t>邻苯二甲酸</w:t>
            </w:r>
            <w:proofErr w:type="gramStart"/>
            <w:r w:rsidRPr="001C35FA">
              <w:rPr>
                <w:rFonts w:ascii="Times New Roman" w:hAnsi="Times New Roman" w:cs="宋体"/>
                <w:color w:val="000000"/>
                <w:kern w:val="0"/>
                <w:sz w:val="18"/>
                <w:szCs w:val="18"/>
              </w:rPr>
              <w:t>二正辛</w:t>
            </w:r>
            <w:proofErr w:type="gramEnd"/>
            <w:r w:rsidRPr="001C35FA">
              <w:rPr>
                <w:rFonts w:ascii="Times New Roman" w:hAnsi="Times New Roman" w:cs="宋体"/>
                <w:color w:val="000000"/>
                <w:kern w:val="0"/>
                <w:sz w:val="18"/>
                <w:szCs w:val="18"/>
              </w:rPr>
              <w:t>酯</w:t>
            </w:r>
          </w:p>
        </w:tc>
        <w:tc>
          <w:tcPr>
            <w:tcW w:w="1456" w:type="dxa"/>
            <w:shd w:val="clear" w:color="auto" w:fill="FFFFFF"/>
            <w:vAlign w:val="center"/>
          </w:tcPr>
          <w:p w14:paraId="787BD88C"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lang w:eastAsia="en-US" w:bidi="en-US"/>
              </w:rPr>
              <w:t>20.66</w:t>
            </w:r>
          </w:p>
        </w:tc>
        <w:tc>
          <w:tcPr>
            <w:tcW w:w="3338" w:type="dxa"/>
            <w:shd w:val="clear" w:color="auto" w:fill="FFFFFF"/>
            <w:vAlign w:val="center"/>
          </w:tcPr>
          <w:p w14:paraId="422F6E7E" w14:textId="77777777" w:rsidR="001C35FA" w:rsidRPr="001C35FA" w:rsidRDefault="001C35FA" w:rsidP="001C35FA">
            <w:pPr>
              <w:adjustRightInd/>
              <w:spacing w:line="240" w:lineRule="auto"/>
              <w:contextualSpacing/>
              <w:jc w:val="left"/>
              <w:rPr>
                <w:rFonts w:ascii="Times New Roman" w:hAnsi="Times New Roman" w:cs="宋体"/>
                <w:kern w:val="0"/>
                <w:sz w:val="18"/>
                <w:szCs w:val="18"/>
              </w:rPr>
            </w:pPr>
            <w:r w:rsidRPr="001C35FA">
              <w:rPr>
                <w:rFonts w:ascii="Times New Roman" w:hAnsi="Times New Roman"/>
                <w:color w:val="000000"/>
                <w:kern w:val="0"/>
                <w:sz w:val="18"/>
                <w:szCs w:val="18"/>
              </w:rPr>
              <w:t>149</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279</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167</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261</w:t>
            </w:r>
            <w:r w:rsidRPr="001C35FA">
              <w:rPr>
                <w:rFonts w:ascii="Times New Roman" w:hAnsi="Times New Roman"/>
                <w:color w:val="000000"/>
                <w:kern w:val="0"/>
                <w:sz w:val="18"/>
                <w:szCs w:val="18"/>
              </w:rPr>
              <w:t>（</w:t>
            </w:r>
            <w:r w:rsidRPr="001C35FA">
              <w:rPr>
                <w:rFonts w:ascii="Times New Roman" w:hAnsi="Times New Roman"/>
                <w:color w:val="000000"/>
                <w:kern w:val="0"/>
                <w:sz w:val="18"/>
                <w:szCs w:val="18"/>
              </w:rPr>
              <w:t>100</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18</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2</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2</w:t>
            </w:r>
            <w:r w:rsidRPr="001C35FA">
              <w:rPr>
                <w:rFonts w:ascii="Times New Roman" w:hAnsi="Times New Roman"/>
                <w:color w:val="000000"/>
                <w:kern w:val="0"/>
                <w:sz w:val="18"/>
                <w:szCs w:val="18"/>
              </w:rPr>
              <w:t>）</w:t>
            </w:r>
          </w:p>
        </w:tc>
        <w:tc>
          <w:tcPr>
            <w:tcW w:w="699" w:type="dxa"/>
            <w:shd w:val="clear" w:color="auto" w:fill="FFFFFF"/>
            <w:vAlign w:val="center"/>
          </w:tcPr>
          <w:p w14:paraId="30AEA686"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149</w:t>
            </w:r>
          </w:p>
        </w:tc>
        <w:tc>
          <w:tcPr>
            <w:tcW w:w="730" w:type="dxa"/>
            <w:shd w:val="clear" w:color="auto" w:fill="FFFFFF"/>
            <w:vAlign w:val="center"/>
          </w:tcPr>
          <w:p w14:paraId="373738D9"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279</w:t>
            </w:r>
          </w:p>
        </w:tc>
      </w:tr>
      <w:tr w:rsidR="001C35FA" w:rsidRPr="001C35FA" w14:paraId="30B70687" w14:textId="77777777" w:rsidTr="00C155C0">
        <w:trPr>
          <w:trHeight w:hRule="exact" w:val="454"/>
          <w:jc w:val="center"/>
        </w:trPr>
        <w:tc>
          <w:tcPr>
            <w:tcW w:w="547" w:type="dxa"/>
            <w:shd w:val="clear" w:color="auto" w:fill="FFFFFF"/>
            <w:vAlign w:val="center"/>
          </w:tcPr>
          <w:p w14:paraId="1CA1FDA9" w14:textId="77777777" w:rsidR="001C35FA" w:rsidRPr="001C35FA" w:rsidRDefault="001C35FA" w:rsidP="001C35FA">
            <w:pPr>
              <w:adjustRightInd/>
              <w:spacing w:line="240" w:lineRule="auto"/>
              <w:contextualSpacing/>
              <w:jc w:val="center"/>
              <w:rPr>
                <w:rFonts w:ascii="Times New Roman" w:hAnsi="Times New Roman"/>
                <w:kern w:val="0"/>
                <w:sz w:val="18"/>
                <w:szCs w:val="18"/>
                <w:lang w:eastAsia="en-US" w:bidi="en-US"/>
              </w:rPr>
            </w:pPr>
            <w:r w:rsidRPr="001C35FA">
              <w:rPr>
                <w:rFonts w:ascii="Times New Roman" w:hAnsi="Times New Roman"/>
                <w:color w:val="000000"/>
                <w:kern w:val="0"/>
                <w:sz w:val="18"/>
                <w:szCs w:val="18"/>
                <w:lang w:eastAsia="en-US" w:bidi="en-US"/>
              </w:rPr>
              <w:t>17</w:t>
            </w:r>
          </w:p>
        </w:tc>
        <w:tc>
          <w:tcPr>
            <w:tcW w:w="2245" w:type="dxa"/>
            <w:shd w:val="clear" w:color="auto" w:fill="FFFFFF"/>
            <w:vAlign w:val="center"/>
          </w:tcPr>
          <w:p w14:paraId="0D8CF844"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color w:val="000000"/>
                <w:kern w:val="0"/>
                <w:sz w:val="18"/>
                <w:szCs w:val="18"/>
              </w:rPr>
              <w:t>邻苯二甲酸二异壬酯</w:t>
            </w:r>
          </w:p>
        </w:tc>
        <w:tc>
          <w:tcPr>
            <w:tcW w:w="1456" w:type="dxa"/>
            <w:shd w:val="clear" w:color="auto" w:fill="FFFFFF"/>
            <w:vAlign w:val="center"/>
          </w:tcPr>
          <w:p w14:paraId="741D0132"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lang w:eastAsia="en-US" w:bidi="en-US"/>
              </w:rPr>
              <w:t>21.00</w:t>
            </w:r>
            <w:r w:rsidRPr="001C35FA">
              <w:rPr>
                <w:rFonts w:ascii="Times New Roman" w:hAnsi="Times New Roman" w:cs="宋体" w:hint="eastAsia"/>
                <w:color w:val="000000"/>
                <w:kern w:val="0"/>
                <w:sz w:val="18"/>
                <w:szCs w:val="18"/>
              </w:rPr>
              <w:t>～</w:t>
            </w:r>
            <w:r w:rsidRPr="001C35FA">
              <w:rPr>
                <w:rFonts w:ascii="Times New Roman" w:hAnsi="Times New Roman"/>
                <w:color w:val="000000"/>
                <w:kern w:val="0"/>
                <w:sz w:val="18"/>
                <w:szCs w:val="18"/>
                <w:lang w:eastAsia="en-US" w:bidi="en-US"/>
              </w:rPr>
              <w:t>23.00</w:t>
            </w:r>
          </w:p>
          <w:p w14:paraId="17C3D9B9"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color w:val="000000"/>
                <w:kern w:val="0"/>
                <w:sz w:val="18"/>
                <w:szCs w:val="18"/>
              </w:rPr>
              <w:t>（一组峰）</w:t>
            </w:r>
          </w:p>
        </w:tc>
        <w:tc>
          <w:tcPr>
            <w:tcW w:w="3338" w:type="dxa"/>
            <w:shd w:val="clear" w:color="auto" w:fill="FFFFFF"/>
            <w:vAlign w:val="center"/>
          </w:tcPr>
          <w:p w14:paraId="4F8439BD" w14:textId="77777777" w:rsidR="001C35FA" w:rsidRPr="001C35FA" w:rsidRDefault="001C35FA" w:rsidP="001C35FA">
            <w:pPr>
              <w:adjustRightInd/>
              <w:spacing w:line="240" w:lineRule="auto"/>
              <w:contextualSpacing/>
              <w:rPr>
                <w:rFonts w:ascii="Times New Roman" w:hAnsi="Times New Roman" w:cs="宋体"/>
                <w:kern w:val="0"/>
                <w:sz w:val="18"/>
                <w:szCs w:val="18"/>
              </w:rPr>
            </w:pPr>
            <w:r w:rsidRPr="001C35FA">
              <w:rPr>
                <w:rFonts w:ascii="Times New Roman" w:hAnsi="Times New Roman"/>
                <w:color w:val="000000"/>
                <w:kern w:val="0"/>
                <w:sz w:val="18"/>
                <w:szCs w:val="18"/>
              </w:rPr>
              <w:t>149</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293</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127</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167</w:t>
            </w:r>
            <w:r w:rsidRPr="001C35FA">
              <w:rPr>
                <w:rFonts w:ascii="Times New Roman" w:hAnsi="Times New Roman"/>
                <w:color w:val="000000"/>
                <w:kern w:val="0"/>
                <w:sz w:val="18"/>
                <w:szCs w:val="18"/>
              </w:rPr>
              <w:t>（</w:t>
            </w:r>
            <w:r w:rsidRPr="001C35FA">
              <w:rPr>
                <w:rFonts w:ascii="Times New Roman" w:hAnsi="Times New Roman"/>
                <w:color w:val="000000"/>
                <w:kern w:val="0"/>
                <w:sz w:val="18"/>
                <w:szCs w:val="18"/>
              </w:rPr>
              <w:t>100</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31</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24</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18</w:t>
            </w:r>
            <w:r w:rsidRPr="001C35FA">
              <w:rPr>
                <w:rFonts w:ascii="Times New Roman" w:hAnsi="Times New Roman"/>
                <w:color w:val="000000"/>
                <w:kern w:val="0"/>
                <w:sz w:val="18"/>
                <w:szCs w:val="18"/>
              </w:rPr>
              <w:t>）</w:t>
            </w:r>
          </w:p>
        </w:tc>
        <w:tc>
          <w:tcPr>
            <w:tcW w:w="699" w:type="dxa"/>
            <w:shd w:val="clear" w:color="auto" w:fill="FFFFFF"/>
            <w:vAlign w:val="center"/>
          </w:tcPr>
          <w:p w14:paraId="1EA7F5F5"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149</w:t>
            </w:r>
          </w:p>
        </w:tc>
        <w:tc>
          <w:tcPr>
            <w:tcW w:w="730" w:type="dxa"/>
            <w:shd w:val="clear" w:color="auto" w:fill="FFFFFF"/>
            <w:vAlign w:val="center"/>
          </w:tcPr>
          <w:p w14:paraId="2C9379DE"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293</w:t>
            </w:r>
          </w:p>
        </w:tc>
      </w:tr>
      <w:tr w:rsidR="001C35FA" w:rsidRPr="001C35FA" w14:paraId="6552F655" w14:textId="77777777" w:rsidTr="00C155C0">
        <w:trPr>
          <w:trHeight w:hRule="exact" w:val="454"/>
          <w:jc w:val="center"/>
        </w:trPr>
        <w:tc>
          <w:tcPr>
            <w:tcW w:w="547" w:type="dxa"/>
            <w:shd w:val="clear" w:color="auto" w:fill="FFFFFF"/>
            <w:vAlign w:val="center"/>
          </w:tcPr>
          <w:p w14:paraId="78822A74" w14:textId="77777777" w:rsidR="001C35FA" w:rsidRPr="001C35FA" w:rsidRDefault="001C35FA" w:rsidP="001C35FA">
            <w:pPr>
              <w:adjustRightInd/>
              <w:spacing w:line="240" w:lineRule="auto"/>
              <w:contextualSpacing/>
              <w:jc w:val="center"/>
              <w:rPr>
                <w:rFonts w:ascii="Times New Roman" w:hAnsi="Times New Roman"/>
                <w:kern w:val="0"/>
                <w:sz w:val="18"/>
                <w:szCs w:val="18"/>
                <w:lang w:eastAsia="en-US" w:bidi="en-US"/>
              </w:rPr>
            </w:pPr>
            <w:r w:rsidRPr="001C35FA">
              <w:rPr>
                <w:rFonts w:ascii="Times New Roman" w:hAnsi="Times New Roman"/>
                <w:color w:val="000000"/>
                <w:kern w:val="0"/>
                <w:sz w:val="18"/>
                <w:szCs w:val="18"/>
                <w:lang w:eastAsia="en-US" w:bidi="en-US"/>
              </w:rPr>
              <w:t>18</w:t>
            </w:r>
          </w:p>
        </w:tc>
        <w:tc>
          <w:tcPr>
            <w:tcW w:w="2245" w:type="dxa"/>
            <w:shd w:val="clear" w:color="auto" w:fill="FFFFFF"/>
            <w:vAlign w:val="center"/>
          </w:tcPr>
          <w:p w14:paraId="34A393EF"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color w:val="000000"/>
                <w:kern w:val="0"/>
                <w:sz w:val="18"/>
                <w:szCs w:val="18"/>
              </w:rPr>
              <w:t>邻苯二甲酸二壬酯</w:t>
            </w:r>
          </w:p>
        </w:tc>
        <w:tc>
          <w:tcPr>
            <w:tcW w:w="1456" w:type="dxa"/>
            <w:shd w:val="clear" w:color="auto" w:fill="FFFFFF"/>
            <w:vAlign w:val="center"/>
          </w:tcPr>
          <w:p w14:paraId="026F11F8"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lang w:eastAsia="en-US" w:bidi="en-US"/>
              </w:rPr>
              <w:t>23.23</w:t>
            </w:r>
          </w:p>
        </w:tc>
        <w:tc>
          <w:tcPr>
            <w:tcW w:w="3338" w:type="dxa"/>
            <w:shd w:val="clear" w:color="auto" w:fill="FFFFFF"/>
            <w:vAlign w:val="center"/>
          </w:tcPr>
          <w:p w14:paraId="7A10F7E9" w14:textId="77777777" w:rsidR="001C35FA" w:rsidRPr="001C35FA" w:rsidRDefault="001C35FA" w:rsidP="001C35FA">
            <w:pPr>
              <w:adjustRightInd/>
              <w:spacing w:line="240" w:lineRule="auto"/>
              <w:contextualSpacing/>
              <w:rPr>
                <w:rFonts w:ascii="Times New Roman" w:hAnsi="Times New Roman" w:cs="宋体"/>
                <w:kern w:val="0"/>
                <w:sz w:val="18"/>
                <w:szCs w:val="18"/>
              </w:rPr>
            </w:pPr>
            <w:r w:rsidRPr="001C35FA">
              <w:rPr>
                <w:rFonts w:ascii="Times New Roman" w:hAnsi="Times New Roman"/>
                <w:color w:val="000000"/>
                <w:kern w:val="0"/>
                <w:sz w:val="18"/>
                <w:szCs w:val="18"/>
              </w:rPr>
              <w:t>149</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293</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127</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167</w:t>
            </w:r>
            <w:r w:rsidRPr="001C35FA">
              <w:rPr>
                <w:rFonts w:ascii="Times New Roman" w:hAnsi="Times New Roman"/>
                <w:color w:val="000000"/>
                <w:kern w:val="0"/>
                <w:sz w:val="18"/>
                <w:szCs w:val="18"/>
              </w:rPr>
              <w:t>（</w:t>
            </w:r>
            <w:r w:rsidRPr="001C35FA">
              <w:rPr>
                <w:rFonts w:ascii="Times New Roman" w:hAnsi="Times New Roman"/>
                <w:color w:val="000000"/>
                <w:kern w:val="0"/>
                <w:sz w:val="18"/>
                <w:szCs w:val="18"/>
              </w:rPr>
              <w:t>100</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51</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36</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15</w:t>
            </w:r>
            <w:r w:rsidRPr="001C35FA">
              <w:rPr>
                <w:rFonts w:ascii="Times New Roman" w:hAnsi="Times New Roman"/>
                <w:color w:val="000000"/>
                <w:kern w:val="0"/>
                <w:sz w:val="18"/>
                <w:szCs w:val="18"/>
              </w:rPr>
              <w:t>）</w:t>
            </w:r>
          </w:p>
        </w:tc>
        <w:tc>
          <w:tcPr>
            <w:tcW w:w="699" w:type="dxa"/>
            <w:shd w:val="clear" w:color="auto" w:fill="FFFFFF"/>
            <w:vAlign w:val="center"/>
          </w:tcPr>
          <w:p w14:paraId="780394EA"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149</w:t>
            </w:r>
          </w:p>
        </w:tc>
        <w:tc>
          <w:tcPr>
            <w:tcW w:w="730" w:type="dxa"/>
            <w:shd w:val="clear" w:color="auto" w:fill="FFFFFF"/>
            <w:vAlign w:val="center"/>
          </w:tcPr>
          <w:p w14:paraId="3C74BBBC"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293</w:t>
            </w:r>
          </w:p>
        </w:tc>
      </w:tr>
      <w:tr w:rsidR="001C35FA" w:rsidRPr="001C35FA" w14:paraId="20DEE50C" w14:textId="77777777" w:rsidTr="00C155C0">
        <w:trPr>
          <w:trHeight w:hRule="exact" w:val="454"/>
          <w:jc w:val="center"/>
        </w:trPr>
        <w:tc>
          <w:tcPr>
            <w:tcW w:w="547" w:type="dxa"/>
            <w:shd w:val="clear" w:color="auto" w:fill="FFFFFF"/>
            <w:vAlign w:val="center"/>
          </w:tcPr>
          <w:p w14:paraId="3AC10F51" w14:textId="77777777" w:rsidR="001C35FA" w:rsidRPr="001C35FA" w:rsidRDefault="001C35FA" w:rsidP="001C35FA">
            <w:pPr>
              <w:adjustRightInd/>
              <w:spacing w:line="240" w:lineRule="auto"/>
              <w:contextualSpacing/>
              <w:jc w:val="center"/>
              <w:rPr>
                <w:rFonts w:ascii="Times New Roman" w:hAnsi="Times New Roman"/>
                <w:kern w:val="0"/>
                <w:sz w:val="18"/>
                <w:szCs w:val="18"/>
                <w:lang w:eastAsia="en-US" w:bidi="en-US"/>
              </w:rPr>
            </w:pPr>
            <w:r w:rsidRPr="001C35FA">
              <w:rPr>
                <w:rFonts w:ascii="Times New Roman" w:hAnsi="Times New Roman"/>
                <w:color w:val="000000"/>
                <w:kern w:val="0"/>
                <w:sz w:val="18"/>
                <w:szCs w:val="18"/>
                <w:lang w:eastAsia="en-US" w:bidi="en-US"/>
              </w:rPr>
              <w:lastRenderedPageBreak/>
              <w:t>IS</w:t>
            </w:r>
          </w:p>
        </w:tc>
        <w:tc>
          <w:tcPr>
            <w:tcW w:w="2245" w:type="dxa"/>
            <w:shd w:val="clear" w:color="auto" w:fill="FFFFFF"/>
            <w:vAlign w:val="center"/>
          </w:tcPr>
          <w:p w14:paraId="1B757A9C"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color w:val="000000"/>
                <w:kern w:val="0"/>
                <w:sz w:val="18"/>
                <w:szCs w:val="18"/>
              </w:rPr>
              <w:t>苯甲酸</w:t>
            </w:r>
            <w:proofErr w:type="gramStart"/>
            <w:r w:rsidRPr="001C35FA">
              <w:rPr>
                <w:rFonts w:ascii="Times New Roman" w:hAnsi="Times New Roman" w:cs="宋体" w:hint="eastAsia"/>
                <w:color w:val="000000"/>
                <w:kern w:val="0"/>
                <w:sz w:val="18"/>
                <w:szCs w:val="18"/>
              </w:rPr>
              <w:t>苄</w:t>
            </w:r>
            <w:proofErr w:type="gramEnd"/>
            <w:r w:rsidRPr="001C35FA">
              <w:rPr>
                <w:rFonts w:ascii="Times New Roman" w:hAnsi="Times New Roman" w:cs="宋体"/>
                <w:color w:val="000000"/>
                <w:kern w:val="0"/>
                <w:sz w:val="18"/>
                <w:szCs w:val="18"/>
              </w:rPr>
              <w:t>酯</w:t>
            </w:r>
          </w:p>
        </w:tc>
        <w:tc>
          <w:tcPr>
            <w:tcW w:w="1456" w:type="dxa"/>
            <w:shd w:val="clear" w:color="auto" w:fill="FFFFFF"/>
            <w:vAlign w:val="center"/>
          </w:tcPr>
          <w:p w14:paraId="04ED6088"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lang w:eastAsia="en-US" w:bidi="en-US"/>
              </w:rPr>
              <w:t>10.05</w:t>
            </w:r>
          </w:p>
        </w:tc>
        <w:tc>
          <w:tcPr>
            <w:tcW w:w="3338" w:type="dxa"/>
            <w:shd w:val="clear" w:color="auto" w:fill="FFFFFF"/>
            <w:vAlign w:val="center"/>
          </w:tcPr>
          <w:p w14:paraId="219CFB2E"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105</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91</w:t>
            </w:r>
            <w:r w:rsidRPr="001C35FA">
              <w:rPr>
                <w:rFonts w:ascii="Times New Roman" w:hAnsi="Times New Roman"/>
                <w:color w:val="000000"/>
                <w:kern w:val="0"/>
                <w:sz w:val="18"/>
                <w:szCs w:val="18"/>
              </w:rPr>
              <w:t>（</w:t>
            </w:r>
            <w:r w:rsidRPr="001C35FA">
              <w:rPr>
                <w:rFonts w:ascii="Times New Roman" w:hAnsi="Times New Roman"/>
                <w:color w:val="000000"/>
                <w:kern w:val="0"/>
                <w:sz w:val="18"/>
                <w:szCs w:val="18"/>
              </w:rPr>
              <w:t>100</w:t>
            </w:r>
            <w:r w:rsidRPr="001C35FA">
              <w:rPr>
                <w:rFonts w:ascii="Times New Roman" w:hAnsi="Times New Roman" w:cs="宋体"/>
                <w:color w:val="000000"/>
                <w:kern w:val="0"/>
                <w:sz w:val="18"/>
                <w:szCs w:val="18"/>
              </w:rPr>
              <w:t>：</w:t>
            </w:r>
            <w:r w:rsidRPr="001C35FA">
              <w:rPr>
                <w:rFonts w:ascii="Times New Roman" w:hAnsi="Times New Roman"/>
                <w:color w:val="000000"/>
                <w:kern w:val="0"/>
                <w:sz w:val="18"/>
                <w:szCs w:val="18"/>
              </w:rPr>
              <w:t>45</w:t>
            </w:r>
            <w:r w:rsidRPr="001C35FA">
              <w:rPr>
                <w:rFonts w:ascii="Times New Roman" w:hAnsi="Times New Roman"/>
                <w:color w:val="000000"/>
                <w:kern w:val="0"/>
                <w:sz w:val="18"/>
                <w:szCs w:val="18"/>
              </w:rPr>
              <w:t>）</w:t>
            </w:r>
          </w:p>
        </w:tc>
        <w:tc>
          <w:tcPr>
            <w:tcW w:w="699" w:type="dxa"/>
            <w:shd w:val="clear" w:color="auto" w:fill="FFFFFF"/>
            <w:vAlign w:val="center"/>
          </w:tcPr>
          <w:p w14:paraId="1E5CC8EA"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105</w:t>
            </w:r>
          </w:p>
        </w:tc>
        <w:tc>
          <w:tcPr>
            <w:tcW w:w="730" w:type="dxa"/>
            <w:shd w:val="clear" w:color="auto" w:fill="FFFFFF"/>
            <w:vAlign w:val="center"/>
          </w:tcPr>
          <w:p w14:paraId="68946B22"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olor w:val="000000"/>
                <w:kern w:val="0"/>
                <w:sz w:val="18"/>
                <w:szCs w:val="18"/>
              </w:rPr>
              <w:t>91</w:t>
            </w:r>
          </w:p>
        </w:tc>
      </w:tr>
    </w:tbl>
    <w:p w14:paraId="2205D434" w14:textId="77777777" w:rsidR="001C35FA" w:rsidRPr="001C35FA" w:rsidRDefault="001C35FA" w:rsidP="001C35FA">
      <w:pPr>
        <w:adjustRightInd/>
        <w:spacing w:line="360" w:lineRule="auto"/>
        <w:ind w:firstLine="140"/>
        <w:jc w:val="left"/>
        <w:rPr>
          <w:rFonts w:ascii="Times New Roman" w:eastAsia="PMingLiU" w:hAnsi="Times New Roman" w:cs="宋体"/>
          <w:b/>
          <w:bCs/>
          <w:color w:val="000000"/>
          <w:kern w:val="0"/>
          <w:lang w:val="zh-TW" w:eastAsia="zh-TW" w:bidi="zh-TW"/>
        </w:rPr>
      </w:pPr>
    </w:p>
    <w:p w14:paraId="54AA965F"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hint="eastAsia"/>
          <w:color w:val="000000"/>
          <w:kern w:val="0"/>
          <w:lang w:val="zh-TW" w:eastAsia="zh-TW" w:bidi="zh-TW"/>
        </w:rPr>
        <w:t>A</w:t>
      </w:r>
      <w:r w:rsidRPr="001C35FA">
        <w:rPr>
          <w:rFonts w:ascii="黑体" w:eastAsia="黑体" w:hAnsi="黑体" w:cs="宋体"/>
          <w:color w:val="000000"/>
          <w:kern w:val="0"/>
          <w:lang w:val="zh-TW" w:eastAsia="zh-TW" w:bidi="zh-TW"/>
        </w:rPr>
        <w:t>.3.7</w:t>
      </w:r>
      <w:r w:rsidRPr="001C35FA">
        <w:rPr>
          <w:rFonts w:ascii="黑体" w:eastAsia="黑体" w:hAnsi="黑体" w:cs="宋体" w:hint="eastAsia"/>
          <w:color w:val="000000"/>
          <w:kern w:val="0"/>
          <w:lang w:val="zh-TW" w:eastAsia="zh-TW" w:bidi="zh-TW"/>
        </w:rPr>
        <w:t xml:space="preserve">  结果的计算与表述</w:t>
      </w:r>
    </w:p>
    <w:p w14:paraId="2F579F4B" w14:textId="77777777" w:rsidR="001C35FA" w:rsidRPr="001C35FA" w:rsidRDefault="001C35FA" w:rsidP="001C35FA">
      <w:pPr>
        <w:adjustRightInd/>
        <w:spacing w:line="360" w:lineRule="auto"/>
        <w:ind w:firstLine="560"/>
        <w:jc w:val="left"/>
        <w:rPr>
          <w:rFonts w:ascii="Times New Roman" w:hAnsi="Times New Roman" w:cs="宋体"/>
          <w:kern w:val="0"/>
          <w:lang w:val="zh-TW" w:eastAsia="zh-TW" w:bidi="zh-TW"/>
        </w:rPr>
      </w:pPr>
      <w:r w:rsidRPr="001C35FA">
        <w:rPr>
          <w:rFonts w:ascii="Times New Roman" w:hAnsi="Times New Roman" w:cs="宋体" w:hint="eastAsia"/>
          <w:color w:val="000000"/>
          <w:kern w:val="0"/>
          <w:lang w:val="zh-TW" w:eastAsia="zh-TW" w:bidi="zh-TW"/>
        </w:rPr>
        <w:t>试样中各邻苯二甲酸酯的含量按式（</w:t>
      </w:r>
      <w:r w:rsidRPr="001C35FA">
        <w:rPr>
          <w:rFonts w:ascii="Times New Roman" w:hAnsi="Times New Roman" w:cs="宋体" w:hint="eastAsia"/>
          <w:color w:val="000000"/>
          <w:kern w:val="0"/>
          <w:lang w:val="zh-TW" w:bidi="zh-TW"/>
        </w:rPr>
        <w:t>A</w:t>
      </w:r>
      <w:r w:rsidRPr="001C35FA">
        <w:rPr>
          <w:rFonts w:ascii="Times New Roman" w:eastAsia="PMingLiU" w:hAnsi="Times New Roman" w:cs="宋体"/>
          <w:color w:val="000000"/>
          <w:kern w:val="0"/>
          <w:lang w:val="zh-TW" w:eastAsia="zh-TW" w:bidi="zh-TW"/>
        </w:rPr>
        <w:t>.2</w:t>
      </w:r>
      <w:r w:rsidRPr="001C35FA">
        <w:rPr>
          <w:rFonts w:ascii="Times New Roman" w:hAnsi="Times New Roman" w:cs="宋体" w:hint="eastAsia"/>
          <w:color w:val="000000"/>
          <w:kern w:val="0"/>
          <w:lang w:val="zh-TW" w:eastAsia="zh-TW" w:bidi="zh-TW"/>
        </w:rPr>
        <w:t>）进行计算：</w:t>
      </w:r>
    </w:p>
    <w:p w14:paraId="4F86BF7C" w14:textId="77777777" w:rsidR="001C35FA" w:rsidRPr="001C35FA" w:rsidRDefault="001C35FA" w:rsidP="001C35FA">
      <w:pPr>
        <w:adjustRightInd/>
        <w:spacing w:line="360" w:lineRule="auto"/>
        <w:ind w:left="560" w:firstLineChars="1205" w:firstLine="2530"/>
        <w:jc w:val="left"/>
        <w:rPr>
          <w:rFonts w:ascii="Times New Roman" w:hAnsi="Times New Roman" w:cs="宋体"/>
          <w:kern w:val="0"/>
          <w:lang w:eastAsia="zh-TW" w:bidi="zh-TW"/>
        </w:rPr>
      </w:pPr>
      <m:oMath>
        <m:sSub>
          <m:sSubPr>
            <m:ctrlPr>
              <w:rPr>
                <w:rFonts w:ascii="Cambria Math" w:hAnsi="Cambria Math" w:cs="宋体"/>
                <w:i/>
                <w:color w:val="000000"/>
                <w:kern w:val="0"/>
                <w:lang w:val="zh-TW" w:eastAsia="zh-TW" w:bidi="zh-TW"/>
              </w:rPr>
            </m:ctrlPr>
          </m:sSubPr>
          <m:e>
            <m:r>
              <w:rPr>
                <w:rFonts w:ascii="Cambria Math" w:hAnsi="Cambria Math" w:cs="宋体"/>
                <w:color w:val="000000"/>
                <w:kern w:val="0"/>
                <w:lang w:val="zh-TW" w:eastAsia="zh-TW" w:bidi="zh-TW"/>
              </w:rPr>
              <m:t>X</m:t>
            </m:r>
          </m:e>
          <m:sub>
            <m:r>
              <w:rPr>
                <w:rFonts w:ascii="Cambria Math" w:hAnsi="Cambria Math" w:cs="宋体" w:hint="eastAsia"/>
                <w:color w:val="000000"/>
                <w:kern w:val="0"/>
                <w:lang w:val="zh-TW" w:eastAsia="zh-TW" w:bidi="zh-TW"/>
              </w:rPr>
              <m:t>i</m:t>
            </m:r>
          </m:sub>
        </m:sSub>
        <m:r>
          <w:rPr>
            <w:rFonts w:ascii="Cambria Math" w:hAnsi="Cambria Math" w:cs="宋体"/>
            <w:color w:val="000000"/>
            <w:kern w:val="0"/>
            <w:lang w:val="zh-TW" w:eastAsia="zh-TW" w:bidi="zh-TW"/>
          </w:rPr>
          <m:t>=</m:t>
        </m:r>
        <m:f>
          <m:fPr>
            <m:ctrlPr>
              <w:rPr>
                <w:rFonts w:ascii="Cambria Math" w:hAnsi="Cambria Math" w:cs="宋体"/>
                <w:i/>
                <w:color w:val="000000"/>
                <w:kern w:val="0"/>
                <w:lang w:val="zh-TW" w:bidi="zh-TW"/>
              </w:rPr>
            </m:ctrlPr>
          </m:fPr>
          <m:num>
            <m:r>
              <w:rPr>
                <w:rFonts w:ascii="Cambria Math" w:hAnsi="Cambria Math" w:cs="宋体"/>
                <w:color w:val="000000"/>
                <w:kern w:val="0"/>
                <w:lang w:val="zh-TW" w:eastAsia="zh-TW" w:bidi="zh-TW"/>
              </w:rPr>
              <m:t>（</m:t>
            </m:r>
            <m:sSub>
              <m:sSubPr>
                <m:ctrlPr>
                  <w:rPr>
                    <w:rFonts w:ascii="Cambria Math" w:hAnsi="Cambria Math" w:cs="宋体"/>
                    <w:i/>
                    <w:color w:val="000000"/>
                    <w:kern w:val="0"/>
                    <w:lang w:val="zh-TW" w:bidi="zh-TW"/>
                  </w:rPr>
                </m:ctrlPr>
              </m:sSubPr>
              <m:e>
                <m:r>
                  <w:rPr>
                    <w:rFonts w:ascii="Cambria Math" w:hAnsi="Cambria Math" w:cs="宋体"/>
                    <w:color w:val="000000"/>
                    <w:kern w:val="0"/>
                    <w:lang w:val="zh-TW" w:eastAsia="zh-TW" w:bidi="zh-TW"/>
                  </w:rPr>
                  <m:t>C</m:t>
                </m:r>
              </m:e>
              <m:sub>
                <m:r>
                  <w:rPr>
                    <w:rFonts w:ascii="Cambria Math" w:hAnsi="Cambria Math" w:cs="宋体"/>
                    <w:color w:val="000000"/>
                    <w:kern w:val="0"/>
                    <w:lang w:val="zh-TW" w:eastAsia="zh-TW" w:bidi="zh-TW"/>
                  </w:rPr>
                  <m:t>i</m:t>
                </m:r>
              </m:sub>
            </m:sSub>
            <m:r>
              <w:rPr>
                <w:rFonts w:ascii="Cambria Math" w:eastAsia="微软雅黑" w:hAnsi="Cambria Math" w:cs="微软雅黑" w:hint="eastAsia"/>
                <w:color w:val="000000"/>
                <w:kern w:val="0"/>
                <w:lang w:val="zh-TW" w:eastAsia="zh-TW" w:bidi="zh-TW"/>
              </w:rPr>
              <m:t>-</m:t>
            </m:r>
            <m:sSub>
              <m:sSubPr>
                <m:ctrlPr>
                  <w:rPr>
                    <w:rFonts w:ascii="Cambria Math" w:hAnsi="Cambria Math" w:cs="宋体"/>
                    <w:i/>
                    <w:color w:val="000000"/>
                    <w:kern w:val="0"/>
                    <w:lang w:val="zh-TW" w:bidi="zh-TW"/>
                  </w:rPr>
                </m:ctrlPr>
              </m:sSubPr>
              <m:e>
                <m:sSub>
                  <m:sSubPr>
                    <m:ctrlPr>
                      <w:rPr>
                        <w:rFonts w:ascii="Cambria Math" w:hAnsi="Cambria Math" w:cs="宋体"/>
                        <w:i/>
                        <w:color w:val="000000"/>
                        <w:kern w:val="0"/>
                        <w:lang w:val="zh-TW" w:bidi="zh-TW"/>
                      </w:rPr>
                    </m:ctrlPr>
                  </m:sSubPr>
                  <m:e>
                    <m:r>
                      <w:rPr>
                        <w:rFonts w:ascii="Cambria Math" w:hAnsi="Cambria Math" w:cs="宋体"/>
                        <w:color w:val="000000"/>
                        <w:kern w:val="0"/>
                        <w:lang w:val="zh-TW" w:eastAsia="zh-TW" w:bidi="zh-TW"/>
                      </w:rPr>
                      <m:t>C</m:t>
                    </m:r>
                  </m:e>
                  <m:sub>
                    <m:r>
                      <w:rPr>
                        <w:rFonts w:ascii="Cambria Math" w:hAnsi="Cambria Math" w:cs="宋体"/>
                        <w:color w:val="000000"/>
                        <w:kern w:val="0"/>
                        <w:lang w:val="zh-TW" w:eastAsia="zh-TW" w:bidi="zh-TW"/>
                      </w:rPr>
                      <m:t>i</m:t>
                    </m:r>
                  </m:sub>
                </m:sSub>
              </m:e>
              <m:sub>
                <m:r>
                  <w:rPr>
                    <w:rFonts w:ascii="Cambria Math" w:hAnsi="Cambria Math" w:cs="宋体"/>
                    <w:color w:val="000000"/>
                    <w:kern w:val="0"/>
                    <w:lang w:val="zh-TW" w:eastAsia="zh-TW" w:bidi="zh-TW"/>
                  </w:rPr>
                  <m:t>0</m:t>
                </m:r>
              </m:sub>
            </m:sSub>
            <m:r>
              <w:rPr>
                <w:rFonts w:ascii="Cambria Math" w:hAnsi="Cambria Math" w:cs="宋体"/>
                <w:color w:val="000000"/>
                <w:kern w:val="0"/>
                <w:lang w:val="zh-TW" w:eastAsia="zh-TW" w:bidi="zh-TW"/>
              </w:rPr>
              <m:t>)V</m:t>
            </m:r>
          </m:num>
          <m:den>
            <m:r>
              <w:rPr>
                <w:rFonts w:ascii="Cambria Math" w:hAnsi="Cambria Math" w:cs="宋体"/>
                <w:color w:val="000000"/>
                <w:kern w:val="0"/>
                <w:lang w:val="zh-TW" w:eastAsia="zh-TW" w:bidi="zh-TW"/>
              </w:rPr>
              <m:t>m</m:t>
            </m:r>
          </m:den>
        </m:f>
      </m:oMath>
      <w:r w:rsidRPr="001C35FA">
        <w:rPr>
          <w:rFonts w:ascii="Times New Roman" w:hAnsi="Times New Roman" w:cs="宋体" w:hint="eastAsia"/>
          <w:color w:val="000000"/>
          <w:kern w:val="0"/>
          <w:lang w:eastAsia="zh-TW" w:bidi="zh-TW"/>
        </w:rPr>
        <w:t>....................(</w:t>
      </w:r>
      <w:r w:rsidRPr="001C35FA">
        <w:rPr>
          <w:rFonts w:ascii="Times New Roman" w:hAnsi="Times New Roman" w:cs="宋体"/>
          <w:color w:val="000000"/>
          <w:kern w:val="0"/>
          <w:lang w:eastAsia="zh-TW" w:bidi="zh-TW"/>
        </w:rPr>
        <w:t>A.2</w:t>
      </w:r>
      <w:r w:rsidRPr="001C35FA">
        <w:rPr>
          <w:rFonts w:ascii="Times New Roman" w:hAnsi="Times New Roman" w:cs="宋体" w:hint="eastAsia"/>
          <w:color w:val="000000"/>
          <w:kern w:val="0"/>
          <w:lang w:eastAsia="zh-TW" w:bidi="zh-TW"/>
        </w:rPr>
        <w:t>)</w:t>
      </w:r>
    </w:p>
    <w:p w14:paraId="7F6CDD92" w14:textId="77777777" w:rsidR="001C35FA" w:rsidRPr="001C35FA" w:rsidRDefault="001C35FA" w:rsidP="001C35FA">
      <w:pPr>
        <w:adjustRightInd/>
        <w:spacing w:line="360" w:lineRule="auto"/>
        <w:ind w:left="560" w:firstLine="20"/>
        <w:jc w:val="left"/>
        <w:rPr>
          <w:rFonts w:ascii="Times New Roman" w:hAnsi="Times New Roman" w:cs="宋体"/>
          <w:kern w:val="0"/>
          <w:lang w:val="zh-TW" w:eastAsia="zh-TW" w:bidi="zh-TW"/>
        </w:rPr>
      </w:pPr>
      <w:r w:rsidRPr="001C35FA">
        <w:rPr>
          <w:rFonts w:ascii="Times New Roman" w:hAnsi="Times New Roman" w:cs="宋体" w:hint="eastAsia"/>
          <w:color w:val="000000"/>
          <w:kern w:val="0"/>
          <w:lang w:val="zh-TW" w:eastAsia="zh-TW" w:bidi="zh-TW"/>
        </w:rPr>
        <w:t>式中：</w:t>
      </w:r>
    </w:p>
    <w:p w14:paraId="0E7D2EF7" w14:textId="77777777" w:rsidR="001C35FA" w:rsidRPr="001C35FA" w:rsidRDefault="001C35FA" w:rsidP="001C35FA">
      <w:pPr>
        <w:tabs>
          <w:tab w:val="left" w:leader="hyphen" w:pos="1074"/>
        </w:tabs>
        <w:adjustRightInd/>
        <w:spacing w:line="360" w:lineRule="auto"/>
        <w:ind w:left="560" w:firstLine="20"/>
        <w:jc w:val="left"/>
        <w:rPr>
          <w:rFonts w:ascii="Times New Roman" w:hAnsi="Times New Roman" w:cs="宋体"/>
          <w:kern w:val="0"/>
          <w:lang w:val="zh-TW" w:eastAsia="zh-TW" w:bidi="zh-TW"/>
        </w:rPr>
      </w:pPr>
      <w:r w:rsidRPr="001C35FA">
        <w:rPr>
          <w:rFonts w:ascii="Times New Roman" w:hAnsi="Times New Roman" w:cs="宋体" w:hint="eastAsia"/>
          <w:i/>
          <w:iCs/>
          <w:color w:val="000000"/>
          <w:kern w:val="0"/>
          <w:lang w:val="zh-TW" w:eastAsia="zh-TW" w:bidi="zh-TW"/>
        </w:rPr>
        <w:t>X</w:t>
      </w:r>
      <w:proofErr w:type="spellStart"/>
      <w:r w:rsidRPr="001C35FA">
        <w:rPr>
          <w:rFonts w:ascii="Times New Roman" w:hAnsi="Times New Roman" w:cs="宋体" w:hint="eastAsia"/>
          <w:i/>
          <w:iCs/>
          <w:color w:val="000000"/>
          <w:kern w:val="0"/>
          <w:vertAlign w:val="subscript"/>
          <w:lang w:bidi="zh-TW"/>
        </w:rPr>
        <w:t>i</w:t>
      </w:r>
      <w:proofErr w:type="spellEnd"/>
      <w:r w:rsidRPr="001C35FA">
        <w:rPr>
          <w:rFonts w:ascii="Times New Roman" w:hAnsi="Times New Roman" w:cs="宋体" w:hint="eastAsia"/>
          <w:color w:val="000000"/>
          <w:spacing w:val="-20"/>
          <w:kern w:val="0"/>
          <w:lang w:val="zh-TW" w:bidi="zh-TW"/>
        </w:rPr>
        <w:t>——</w:t>
      </w:r>
      <w:r w:rsidRPr="001C35FA">
        <w:rPr>
          <w:rFonts w:ascii="Times New Roman" w:hAnsi="Times New Roman" w:cs="宋体" w:hint="eastAsia"/>
          <w:color w:val="000000"/>
          <w:kern w:val="0"/>
          <w:lang w:val="zh-TW" w:eastAsia="zh-TW" w:bidi="zh-TW"/>
        </w:rPr>
        <w:t>试样中邻苯二甲酸酯的含量，单位为毫克每千克</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mg/kg</w:t>
      </w:r>
      <w:r w:rsidRPr="001C35FA">
        <w:rPr>
          <w:rFonts w:ascii="Times New Roman" w:hAnsi="Times New Roman" w:cs="宋体" w:hint="eastAsia"/>
          <w:color w:val="000000"/>
          <w:kern w:val="0"/>
          <w:lang w:bidi="en-US"/>
        </w:rPr>
        <w:t>）；</w:t>
      </w:r>
    </w:p>
    <w:p w14:paraId="737F7632" w14:textId="77777777" w:rsidR="001C35FA" w:rsidRPr="001C35FA" w:rsidRDefault="001C35FA" w:rsidP="001C35FA">
      <w:pPr>
        <w:adjustRightInd/>
        <w:spacing w:line="360" w:lineRule="auto"/>
        <w:ind w:left="560" w:firstLine="20"/>
        <w:jc w:val="left"/>
        <w:rPr>
          <w:rFonts w:ascii="Times New Roman" w:hAnsi="Times New Roman" w:cs="宋体"/>
          <w:kern w:val="0"/>
          <w:lang w:val="zh-TW" w:eastAsia="zh-TW" w:bidi="zh-TW"/>
        </w:rPr>
      </w:pPr>
      <w:r w:rsidRPr="001C35FA">
        <w:rPr>
          <w:rFonts w:ascii="Times New Roman" w:hAnsi="Times New Roman" w:cs="宋体" w:hint="eastAsia"/>
          <w:i/>
          <w:iCs/>
          <w:color w:val="000000"/>
          <w:kern w:val="0"/>
          <w:lang w:bidi="zh-TW"/>
        </w:rPr>
        <w:t>C</w:t>
      </w:r>
      <w:r w:rsidRPr="001C35FA">
        <w:rPr>
          <w:rFonts w:ascii="Times New Roman" w:hAnsi="Times New Roman" w:cs="宋体" w:hint="eastAsia"/>
          <w:i/>
          <w:iCs/>
          <w:color w:val="000000"/>
          <w:kern w:val="0"/>
          <w:vertAlign w:val="subscript"/>
          <w:lang w:bidi="zh-TW"/>
        </w:rPr>
        <w:t>i</w:t>
      </w:r>
      <w:r w:rsidRPr="001C35FA">
        <w:rPr>
          <w:rFonts w:ascii="Times New Roman" w:hAnsi="Times New Roman" w:cs="宋体" w:hint="eastAsia"/>
          <w:color w:val="000000"/>
          <w:spacing w:val="-20"/>
          <w:kern w:val="0"/>
          <w:lang w:val="zh-TW" w:bidi="zh-TW"/>
        </w:rPr>
        <w:t>——</w:t>
      </w:r>
      <w:r w:rsidRPr="001C35FA">
        <w:rPr>
          <w:rFonts w:ascii="Times New Roman" w:hAnsi="Times New Roman" w:cs="宋体" w:hint="eastAsia"/>
          <w:color w:val="000000"/>
          <w:kern w:val="0"/>
          <w:lang w:val="zh-TW" w:eastAsia="zh-TW" w:bidi="zh-TW"/>
        </w:rPr>
        <w:t>由标准工作曲线得出的试样中邻苯二甲酸酯浓度，单位为</w:t>
      </w:r>
      <w:proofErr w:type="gramStart"/>
      <w:r w:rsidRPr="001C35FA">
        <w:rPr>
          <w:rFonts w:ascii="Times New Roman" w:hAnsi="Times New Roman" w:cs="宋体" w:hint="eastAsia"/>
          <w:color w:val="000000"/>
          <w:kern w:val="0"/>
          <w:lang w:val="zh-TW" w:eastAsia="zh-TW" w:bidi="zh-TW"/>
        </w:rPr>
        <w:t>微克每</w:t>
      </w:r>
      <w:proofErr w:type="gramEnd"/>
      <w:r w:rsidRPr="001C35FA">
        <w:rPr>
          <w:rFonts w:ascii="Times New Roman" w:hAnsi="Times New Roman" w:cs="宋体" w:hint="eastAsia"/>
          <w:color w:val="000000"/>
          <w:kern w:val="0"/>
          <w:lang w:val="zh-TW" w:eastAsia="zh-TW" w:bidi="zh-TW"/>
        </w:rPr>
        <w:t>毫升（</w:t>
      </w:r>
      <w:r w:rsidRPr="001C35FA">
        <w:rPr>
          <w:rFonts w:ascii="Times New Roman" w:hAnsi="Times New Roman" w:cs="宋体" w:hint="eastAsia"/>
          <w:color w:val="000000"/>
          <w:kern w:val="0"/>
          <w:lang w:val="zh-TW" w:bidi="zh-TW"/>
        </w:rPr>
        <w:t>μ</w:t>
      </w:r>
      <w:r w:rsidRPr="001C35FA">
        <w:rPr>
          <w:rFonts w:ascii="Times New Roman" w:hAnsi="Times New Roman" w:cs="宋体" w:hint="eastAsia"/>
          <w:color w:val="000000"/>
          <w:kern w:val="0"/>
          <w:lang w:bidi="en-US"/>
        </w:rPr>
        <w:t>g/mL</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w:t>
      </w:r>
    </w:p>
    <w:p w14:paraId="7BE64C67" w14:textId="77777777" w:rsidR="001C35FA" w:rsidRPr="001C35FA" w:rsidRDefault="001C35FA" w:rsidP="001C35FA">
      <w:pPr>
        <w:tabs>
          <w:tab w:val="left" w:leader="hyphen" w:pos="1074"/>
        </w:tabs>
        <w:adjustRightInd/>
        <w:spacing w:line="360" w:lineRule="auto"/>
        <w:ind w:left="560" w:firstLine="20"/>
        <w:jc w:val="left"/>
        <w:rPr>
          <w:rFonts w:ascii="Times New Roman" w:hAnsi="Times New Roman" w:cs="宋体"/>
          <w:kern w:val="0"/>
          <w:lang w:val="zh-TW" w:eastAsia="zh-TW" w:bidi="zh-TW"/>
        </w:rPr>
      </w:pPr>
      <w:r w:rsidRPr="001C35FA">
        <w:rPr>
          <w:rFonts w:ascii="Times New Roman" w:hAnsi="Times New Roman" w:cs="宋体" w:hint="eastAsia"/>
          <w:i/>
          <w:iCs/>
          <w:color w:val="000000"/>
          <w:kern w:val="0"/>
          <w:lang w:bidi="en-US"/>
        </w:rPr>
        <w:t>C</w:t>
      </w:r>
      <w:r w:rsidRPr="001C35FA">
        <w:rPr>
          <w:rFonts w:ascii="Times New Roman" w:hAnsi="Times New Roman" w:cs="宋体" w:hint="eastAsia"/>
          <w:i/>
          <w:iCs/>
          <w:color w:val="000000"/>
          <w:kern w:val="0"/>
          <w:vertAlign w:val="subscript"/>
          <w:lang w:bidi="en-US"/>
        </w:rPr>
        <w:t>i0</w:t>
      </w:r>
      <w:r w:rsidRPr="001C35FA">
        <w:rPr>
          <w:rFonts w:ascii="Times New Roman" w:hAnsi="Times New Roman" w:cs="宋体" w:hint="eastAsia"/>
          <w:color w:val="000000"/>
          <w:spacing w:val="-20"/>
          <w:kern w:val="0"/>
          <w:lang w:val="zh-TW" w:bidi="zh-TW"/>
        </w:rPr>
        <w:t>——</w:t>
      </w:r>
      <w:r w:rsidRPr="001C35FA">
        <w:rPr>
          <w:rFonts w:ascii="Times New Roman" w:hAnsi="Times New Roman" w:cs="宋体" w:hint="eastAsia"/>
          <w:color w:val="000000"/>
          <w:kern w:val="0"/>
          <w:lang w:val="zh-TW" w:eastAsia="zh-TW" w:bidi="zh-TW"/>
        </w:rPr>
        <w:t>由标准工作曲线得出的空白中邻苯二甲酸酯浓度，单位为</w:t>
      </w:r>
      <w:proofErr w:type="gramStart"/>
      <w:r w:rsidRPr="001C35FA">
        <w:rPr>
          <w:rFonts w:ascii="Times New Roman" w:hAnsi="Times New Roman" w:cs="宋体" w:hint="eastAsia"/>
          <w:color w:val="000000"/>
          <w:kern w:val="0"/>
          <w:lang w:val="zh-TW" w:eastAsia="zh-TW" w:bidi="zh-TW"/>
        </w:rPr>
        <w:t>微克每</w:t>
      </w:r>
      <w:proofErr w:type="gramEnd"/>
      <w:r w:rsidRPr="001C35FA">
        <w:rPr>
          <w:rFonts w:ascii="Times New Roman" w:hAnsi="Times New Roman" w:cs="宋体" w:hint="eastAsia"/>
          <w:color w:val="000000"/>
          <w:kern w:val="0"/>
          <w:lang w:val="zh-TW" w:eastAsia="zh-TW" w:bidi="zh-TW"/>
        </w:rPr>
        <w:t>毫升（</w:t>
      </w:r>
      <w:r w:rsidRPr="001C35FA">
        <w:rPr>
          <w:rFonts w:ascii="Times New Roman" w:hAnsi="Times New Roman" w:cs="宋体" w:hint="eastAsia"/>
          <w:color w:val="000000"/>
          <w:kern w:val="0"/>
          <w:lang w:val="zh-TW" w:bidi="zh-TW"/>
        </w:rPr>
        <w:t>μ</w:t>
      </w:r>
      <w:r w:rsidRPr="001C35FA">
        <w:rPr>
          <w:rFonts w:ascii="Times New Roman" w:hAnsi="Times New Roman" w:cs="宋体" w:hint="eastAsia"/>
          <w:color w:val="000000"/>
          <w:kern w:val="0"/>
          <w:lang w:bidi="en-US"/>
        </w:rPr>
        <w:t>g/mL</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w:t>
      </w:r>
    </w:p>
    <w:p w14:paraId="4D0E0F84" w14:textId="77777777" w:rsidR="001C35FA" w:rsidRPr="001C35FA" w:rsidRDefault="001C35FA" w:rsidP="001C35FA">
      <w:pPr>
        <w:tabs>
          <w:tab w:val="left" w:leader="hyphen" w:pos="1074"/>
        </w:tabs>
        <w:adjustRightInd/>
        <w:spacing w:line="360" w:lineRule="auto"/>
        <w:ind w:left="560" w:firstLine="20"/>
        <w:jc w:val="left"/>
        <w:rPr>
          <w:rFonts w:ascii="Times New Roman" w:hAnsi="Times New Roman" w:cs="宋体"/>
          <w:kern w:val="0"/>
          <w:lang w:val="zh-TW" w:eastAsia="zh-TW" w:bidi="zh-TW"/>
        </w:rPr>
      </w:pPr>
      <w:r w:rsidRPr="001C35FA">
        <w:rPr>
          <w:rFonts w:ascii="Times New Roman" w:hAnsi="Times New Roman" w:cs="宋体" w:hint="eastAsia"/>
          <w:i/>
          <w:iCs/>
          <w:color w:val="000000"/>
          <w:kern w:val="0"/>
          <w:lang w:val="zh-TW" w:eastAsia="zh-TW" w:bidi="zh-TW"/>
        </w:rPr>
        <w:t>V</w:t>
      </w:r>
      <w:r w:rsidRPr="001C35FA">
        <w:rPr>
          <w:rFonts w:ascii="Times New Roman" w:hAnsi="Times New Roman" w:cs="宋体" w:hint="eastAsia"/>
          <w:color w:val="000000"/>
          <w:spacing w:val="-20"/>
          <w:kern w:val="0"/>
          <w:lang w:val="zh-TW" w:bidi="zh-TW"/>
        </w:rPr>
        <w:t>——</w:t>
      </w:r>
      <w:r w:rsidRPr="001C35FA">
        <w:rPr>
          <w:rFonts w:ascii="Times New Roman" w:hAnsi="Times New Roman" w:cs="宋体" w:hint="eastAsia"/>
          <w:color w:val="000000"/>
          <w:kern w:val="0"/>
          <w:lang w:val="zh-TW" w:eastAsia="zh-TW" w:bidi="zh-TW"/>
        </w:rPr>
        <w:t>萃取液体积，单位为毫升</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mL</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w:t>
      </w:r>
    </w:p>
    <w:p w14:paraId="2F761DC9" w14:textId="77777777" w:rsidR="001C35FA" w:rsidRPr="001C35FA" w:rsidRDefault="001C35FA" w:rsidP="001C35FA">
      <w:pPr>
        <w:adjustRightInd/>
        <w:spacing w:line="360" w:lineRule="auto"/>
        <w:ind w:firstLine="560"/>
        <w:jc w:val="left"/>
        <w:rPr>
          <w:rFonts w:ascii="Times New Roman" w:hAnsi="Times New Roman" w:cs="宋体"/>
          <w:kern w:val="0"/>
          <w:lang w:val="zh-TW" w:eastAsia="zh-TW" w:bidi="zh-TW"/>
        </w:rPr>
      </w:pPr>
      <w:r w:rsidRPr="001C35FA">
        <w:rPr>
          <w:rFonts w:ascii="Times New Roman" w:hAnsi="Times New Roman" w:cs="宋体" w:hint="eastAsia"/>
          <w:i/>
          <w:iCs/>
          <w:color w:val="000000"/>
          <w:kern w:val="0"/>
          <w:lang w:bidi="en-US"/>
        </w:rPr>
        <w:t>m</w:t>
      </w:r>
      <w:r w:rsidRPr="001C35FA">
        <w:rPr>
          <w:rFonts w:ascii="Times New Roman" w:hAnsi="Times New Roman" w:cs="宋体" w:hint="eastAsia"/>
          <w:color w:val="000000"/>
          <w:spacing w:val="-20"/>
          <w:kern w:val="0"/>
          <w:lang w:val="zh-TW" w:bidi="zh-TW"/>
        </w:rPr>
        <w:t>——</w:t>
      </w:r>
      <w:r w:rsidRPr="001C35FA">
        <w:rPr>
          <w:rFonts w:ascii="Times New Roman" w:hAnsi="Times New Roman" w:cs="宋体" w:hint="eastAsia"/>
          <w:color w:val="000000"/>
          <w:kern w:val="0"/>
          <w:lang w:val="zh-TW" w:eastAsia="zh-TW" w:bidi="zh-TW"/>
        </w:rPr>
        <w:t>试样质量，单位为克</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g</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w:t>
      </w:r>
    </w:p>
    <w:p w14:paraId="616171E6" w14:textId="77777777" w:rsidR="001C35FA" w:rsidRPr="001C35FA" w:rsidRDefault="001C35FA" w:rsidP="001C35FA">
      <w:pPr>
        <w:adjustRightInd/>
        <w:spacing w:line="360" w:lineRule="auto"/>
        <w:ind w:firstLine="560"/>
        <w:jc w:val="left"/>
        <w:rPr>
          <w:rFonts w:ascii="Times New Roman" w:hAnsi="Times New Roman" w:cs="宋体"/>
          <w:kern w:val="0"/>
          <w:lang w:val="zh-TW" w:bidi="zh-TW"/>
        </w:rPr>
      </w:pPr>
      <w:r w:rsidRPr="001C35FA">
        <w:rPr>
          <w:rFonts w:ascii="Times New Roman" w:hAnsi="Times New Roman" w:cs="宋体" w:hint="eastAsia"/>
          <w:color w:val="000000"/>
          <w:kern w:val="0"/>
          <w:lang w:val="zh-TW" w:eastAsia="zh-TW" w:bidi="zh-TW"/>
        </w:rPr>
        <w:t>以两次平行测定的算术平均值为最终测试结果，精确至</w:t>
      </w:r>
      <w:r w:rsidRPr="001C35FA">
        <w:rPr>
          <w:rFonts w:ascii="Times New Roman" w:hAnsi="Times New Roman" w:cs="宋体" w:hint="eastAsia"/>
          <w:color w:val="000000"/>
          <w:kern w:val="0"/>
          <w:lang w:val="zh-TW" w:eastAsia="zh-TW" w:bidi="zh-TW"/>
        </w:rPr>
        <w:t>1</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bidi="en-US"/>
        </w:rPr>
        <w:t>mg/kg</w:t>
      </w:r>
      <w:r w:rsidRPr="001C35FA">
        <w:rPr>
          <w:rFonts w:ascii="Times New Roman" w:hAnsi="Times New Roman" w:cs="宋体" w:hint="eastAsia"/>
          <w:color w:val="000000"/>
          <w:kern w:val="0"/>
          <w:lang w:bidi="en-US"/>
        </w:rPr>
        <w:t>。</w:t>
      </w:r>
    </w:p>
    <w:p w14:paraId="725B6223" w14:textId="77777777" w:rsidR="001C35FA" w:rsidRPr="001C35FA" w:rsidRDefault="001C35FA" w:rsidP="001C35FA">
      <w:pPr>
        <w:adjustRightInd/>
        <w:spacing w:line="360" w:lineRule="auto"/>
        <w:ind w:firstLine="560"/>
        <w:jc w:val="left"/>
        <w:rPr>
          <w:rFonts w:ascii="Times New Roman" w:hAnsi="Times New Roman" w:cs="宋体"/>
          <w:kern w:val="0"/>
          <w:lang w:val="zh-TW" w:eastAsia="zh-TW" w:bidi="zh-TW"/>
        </w:rPr>
      </w:pPr>
      <w:r w:rsidRPr="001C35FA">
        <w:rPr>
          <w:rFonts w:ascii="Times New Roman" w:hAnsi="Times New Roman" w:cs="宋体" w:hint="eastAsia"/>
          <w:color w:val="000000"/>
          <w:kern w:val="0"/>
          <w:lang w:val="zh-TW" w:eastAsia="zh-TW" w:bidi="zh-TW"/>
        </w:rPr>
        <w:t>两次平行测定结果的相对平均偏差应小于</w:t>
      </w:r>
      <w:r w:rsidRPr="001C35FA">
        <w:rPr>
          <w:rFonts w:ascii="Times New Roman" w:hAnsi="Times New Roman" w:cs="宋体" w:hint="eastAsia"/>
          <w:color w:val="000000"/>
          <w:kern w:val="0"/>
          <w:lang w:val="zh-TW" w:eastAsia="zh-TW" w:bidi="zh-TW"/>
        </w:rPr>
        <w:t>10%</w:t>
      </w:r>
      <w:r w:rsidRPr="001C35FA">
        <w:rPr>
          <w:rFonts w:ascii="Times New Roman" w:hAnsi="Times New Roman" w:cs="宋体" w:hint="eastAsia"/>
          <w:color w:val="000000"/>
          <w:kern w:val="0"/>
          <w:lang w:val="zh-TW" w:eastAsia="zh-TW" w:bidi="zh-TW"/>
        </w:rPr>
        <w:t>。</w:t>
      </w:r>
    </w:p>
    <w:p w14:paraId="36D0D3E6"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hint="eastAsia"/>
          <w:color w:val="000000"/>
          <w:kern w:val="0"/>
          <w:lang w:val="zh-TW" w:eastAsia="zh-TW" w:bidi="zh-TW"/>
        </w:rPr>
        <w:t>A</w:t>
      </w:r>
      <w:r w:rsidRPr="001C35FA">
        <w:rPr>
          <w:rFonts w:ascii="黑体" w:eastAsia="黑体" w:hAnsi="黑体" w:cs="宋体"/>
          <w:color w:val="000000"/>
          <w:kern w:val="0"/>
          <w:lang w:val="zh-TW" w:eastAsia="zh-TW" w:bidi="zh-TW"/>
        </w:rPr>
        <w:t>.3.8</w:t>
      </w:r>
      <w:r w:rsidRPr="001C35FA">
        <w:rPr>
          <w:rFonts w:ascii="黑体" w:eastAsia="黑体" w:hAnsi="黑体" w:cs="宋体" w:hint="eastAsia"/>
          <w:color w:val="000000"/>
          <w:kern w:val="0"/>
          <w:lang w:val="zh-TW" w:eastAsia="zh-TW" w:bidi="zh-TW"/>
        </w:rPr>
        <w:t xml:space="preserve">  回收率、检出限和定量限</w:t>
      </w:r>
    </w:p>
    <w:p w14:paraId="045DE9B6" w14:textId="77777777" w:rsidR="001C35FA" w:rsidRPr="001C35FA" w:rsidRDefault="001C35FA" w:rsidP="001C35FA">
      <w:pPr>
        <w:adjustRightInd/>
        <w:spacing w:line="360" w:lineRule="auto"/>
        <w:ind w:firstLine="560"/>
        <w:jc w:val="left"/>
        <w:rPr>
          <w:rFonts w:ascii="Times New Roman" w:eastAsia="PMingLiU" w:hAnsi="Times New Roman" w:cs="宋体"/>
          <w:kern w:val="0"/>
          <w:lang w:val="zh-TW" w:eastAsia="zh-TW" w:bidi="zh-TW"/>
        </w:rPr>
      </w:pPr>
      <w:r w:rsidRPr="001C35FA">
        <w:rPr>
          <w:rFonts w:ascii="Times New Roman" w:hAnsi="Times New Roman" w:cs="宋体" w:hint="eastAsia"/>
          <w:color w:val="000000"/>
          <w:kern w:val="0"/>
          <w:lang w:val="zh-TW" w:eastAsia="zh-TW" w:bidi="zh-TW"/>
        </w:rPr>
        <w:t>回收率、检出限和定量限结果见表</w:t>
      </w:r>
      <w:r w:rsidRPr="001C35FA">
        <w:rPr>
          <w:rFonts w:ascii="Times New Roman" w:eastAsia="PMingLiU" w:hAnsi="Times New Roman" w:cs="宋体"/>
          <w:color w:val="000000"/>
          <w:kern w:val="0"/>
          <w:lang w:val="zh-TW" w:eastAsia="zh-TW" w:bidi="zh-TW"/>
        </w:rPr>
        <w:t>A.4</w:t>
      </w:r>
    </w:p>
    <w:p w14:paraId="21DBA5B7" w14:textId="77777777" w:rsidR="001C35FA" w:rsidRPr="001C35FA" w:rsidRDefault="001C35FA" w:rsidP="001C35FA">
      <w:pPr>
        <w:adjustRightInd/>
        <w:spacing w:line="360" w:lineRule="auto"/>
        <w:jc w:val="center"/>
        <w:rPr>
          <w:rFonts w:ascii="黑体" w:eastAsia="黑体" w:hAnsi="黑体" w:cs="宋体"/>
          <w:color w:val="000000"/>
          <w:kern w:val="0"/>
          <w:lang w:val="zh-TW" w:eastAsia="zh-TW" w:bidi="zh-TW"/>
        </w:rPr>
      </w:pPr>
      <w:r w:rsidRPr="001C35FA">
        <w:rPr>
          <w:rFonts w:ascii="黑体" w:eastAsia="黑体" w:hAnsi="黑体" w:cs="宋体" w:hint="eastAsia"/>
          <w:color w:val="000000"/>
          <w:kern w:val="0"/>
          <w:lang w:val="zh-TW" w:eastAsia="zh-TW" w:bidi="zh-TW"/>
        </w:rPr>
        <w:t>表</w:t>
      </w:r>
      <w:r w:rsidRPr="001C35FA">
        <w:rPr>
          <w:rFonts w:ascii="黑体" w:eastAsia="黑体" w:hAnsi="黑体" w:cs="宋体"/>
          <w:color w:val="000000"/>
          <w:kern w:val="0"/>
          <w:lang w:val="zh-TW" w:eastAsia="zh-TW" w:bidi="zh-TW"/>
        </w:rPr>
        <w:t xml:space="preserve">A.4  </w:t>
      </w:r>
      <w:r w:rsidRPr="001C35FA">
        <w:rPr>
          <w:rFonts w:ascii="黑体" w:eastAsia="黑体" w:hAnsi="黑体" w:cs="宋体" w:hint="eastAsia"/>
          <w:color w:val="000000"/>
          <w:kern w:val="0"/>
          <w:lang w:val="zh-TW" w:eastAsia="zh-TW" w:bidi="zh-TW"/>
        </w:rPr>
        <w:t>方法的回收率、检出限和定量限结果</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07"/>
        <w:gridCol w:w="3408"/>
        <w:gridCol w:w="1620"/>
        <w:gridCol w:w="1116"/>
        <w:gridCol w:w="1378"/>
      </w:tblGrid>
      <w:tr w:rsidR="001C35FA" w:rsidRPr="001C35FA" w14:paraId="5B3D5032" w14:textId="77777777" w:rsidTr="00C155C0">
        <w:trPr>
          <w:trHeight w:hRule="exact" w:val="454"/>
        </w:trPr>
        <w:tc>
          <w:tcPr>
            <w:tcW w:w="907" w:type="dxa"/>
            <w:tcBorders>
              <w:top w:val="single" w:sz="12" w:space="0" w:color="auto"/>
              <w:bottom w:val="single" w:sz="12" w:space="0" w:color="auto"/>
            </w:tcBorders>
            <w:shd w:val="clear" w:color="auto" w:fill="FFFFFF"/>
            <w:vAlign w:val="center"/>
          </w:tcPr>
          <w:p w14:paraId="0271129C"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序号</w:t>
            </w:r>
          </w:p>
        </w:tc>
        <w:tc>
          <w:tcPr>
            <w:tcW w:w="3408" w:type="dxa"/>
            <w:tcBorders>
              <w:top w:val="single" w:sz="12" w:space="0" w:color="auto"/>
              <w:bottom w:val="single" w:sz="12" w:space="0" w:color="auto"/>
            </w:tcBorders>
            <w:shd w:val="clear" w:color="auto" w:fill="FFFFFF"/>
            <w:vAlign w:val="center"/>
          </w:tcPr>
          <w:p w14:paraId="46E395D5"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中文名称</w:t>
            </w:r>
          </w:p>
        </w:tc>
        <w:tc>
          <w:tcPr>
            <w:tcW w:w="1620" w:type="dxa"/>
            <w:tcBorders>
              <w:top w:val="single" w:sz="12" w:space="0" w:color="auto"/>
              <w:bottom w:val="single" w:sz="12" w:space="0" w:color="auto"/>
            </w:tcBorders>
            <w:shd w:val="clear" w:color="auto" w:fill="FFFFFF"/>
            <w:vAlign w:val="center"/>
          </w:tcPr>
          <w:p w14:paraId="23F7D7D6" w14:textId="77777777" w:rsidR="001C35FA" w:rsidRPr="001C35FA" w:rsidRDefault="001C35FA" w:rsidP="001C35FA">
            <w:pPr>
              <w:adjustRightInd/>
              <w:spacing w:line="240" w:lineRule="auto"/>
              <w:contextualSpacing/>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回收率</w:t>
            </w:r>
            <w:r w:rsidRPr="001C35FA">
              <w:rPr>
                <w:rFonts w:ascii="Times New Roman" w:hAnsi="Times New Roman" w:cs="宋体" w:hint="eastAsia"/>
                <w:color w:val="000000"/>
                <w:kern w:val="0"/>
                <w:sz w:val="18"/>
                <w:szCs w:val="18"/>
              </w:rPr>
              <w:t>%</w:t>
            </w:r>
          </w:p>
        </w:tc>
        <w:tc>
          <w:tcPr>
            <w:tcW w:w="1116" w:type="dxa"/>
            <w:tcBorders>
              <w:top w:val="single" w:sz="12" w:space="0" w:color="auto"/>
              <w:bottom w:val="single" w:sz="12" w:space="0" w:color="auto"/>
            </w:tcBorders>
            <w:shd w:val="clear" w:color="auto" w:fill="FFFFFF"/>
            <w:vAlign w:val="center"/>
          </w:tcPr>
          <w:p w14:paraId="761FF3D9"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检出限μ</w:t>
            </w:r>
            <w:r w:rsidRPr="001C35FA">
              <w:rPr>
                <w:rFonts w:ascii="Times New Roman" w:hAnsi="Times New Roman" w:cs="宋体" w:hint="eastAsia"/>
                <w:color w:val="000000"/>
                <w:kern w:val="0"/>
                <w:sz w:val="18"/>
                <w:szCs w:val="18"/>
                <w:lang w:eastAsia="en-US" w:bidi="en-US"/>
              </w:rPr>
              <w:t>g/mL</w:t>
            </w:r>
          </w:p>
        </w:tc>
        <w:tc>
          <w:tcPr>
            <w:tcW w:w="1378" w:type="dxa"/>
            <w:tcBorders>
              <w:top w:val="single" w:sz="12" w:space="0" w:color="auto"/>
              <w:bottom w:val="single" w:sz="12" w:space="0" w:color="auto"/>
            </w:tcBorders>
            <w:shd w:val="clear" w:color="auto" w:fill="FFFFFF"/>
            <w:vAlign w:val="center"/>
          </w:tcPr>
          <w:p w14:paraId="42DAB422"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定量限μ</w:t>
            </w:r>
            <w:r w:rsidRPr="001C35FA">
              <w:rPr>
                <w:rFonts w:ascii="Times New Roman" w:hAnsi="Times New Roman" w:cs="宋体" w:hint="eastAsia"/>
                <w:color w:val="000000"/>
                <w:kern w:val="0"/>
                <w:sz w:val="18"/>
                <w:szCs w:val="18"/>
                <w:lang w:eastAsia="en-US" w:bidi="en-US"/>
              </w:rPr>
              <w:t>g/mL</w:t>
            </w:r>
          </w:p>
        </w:tc>
      </w:tr>
      <w:tr w:rsidR="001C35FA" w:rsidRPr="001C35FA" w14:paraId="47D136AD" w14:textId="77777777" w:rsidTr="00C155C0">
        <w:trPr>
          <w:trHeight w:hRule="exact" w:val="454"/>
        </w:trPr>
        <w:tc>
          <w:tcPr>
            <w:tcW w:w="907" w:type="dxa"/>
            <w:tcBorders>
              <w:top w:val="single" w:sz="12" w:space="0" w:color="auto"/>
            </w:tcBorders>
            <w:shd w:val="clear" w:color="auto" w:fill="FFFFFF"/>
            <w:vAlign w:val="center"/>
          </w:tcPr>
          <w:p w14:paraId="5A3A71D1"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1</w:t>
            </w:r>
          </w:p>
        </w:tc>
        <w:tc>
          <w:tcPr>
            <w:tcW w:w="3408" w:type="dxa"/>
            <w:tcBorders>
              <w:top w:val="single" w:sz="12" w:space="0" w:color="auto"/>
            </w:tcBorders>
            <w:shd w:val="clear" w:color="auto" w:fill="FFFFFF"/>
            <w:vAlign w:val="center"/>
          </w:tcPr>
          <w:p w14:paraId="0F2D4F19"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邻苯二甲酸二甲酯</w:t>
            </w:r>
          </w:p>
        </w:tc>
        <w:tc>
          <w:tcPr>
            <w:tcW w:w="1620" w:type="dxa"/>
            <w:tcBorders>
              <w:top w:val="single" w:sz="12" w:space="0" w:color="auto"/>
            </w:tcBorders>
            <w:shd w:val="clear" w:color="auto" w:fill="FFFFFF"/>
            <w:vAlign w:val="center"/>
          </w:tcPr>
          <w:p w14:paraId="58402256"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98.6</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lang w:eastAsia="en-US" w:bidi="en-US"/>
              </w:rPr>
              <w:t>106.0</w:t>
            </w:r>
          </w:p>
        </w:tc>
        <w:tc>
          <w:tcPr>
            <w:tcW w:w="1116" w:type="dxa"/>
            <w:tcBorders>
              <w:top w:val="single" w:sz="12" w:space="0" w:color="auto"/>
            </w:tcBorders>
            <w:shd w:val="clear" w:color="auto" w:fill="FFFFFF"/>
            <w:vAlign w:val="center"/>
          </w:tcPr>
          <w:p w14:paraId="2F72162F"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0.06</w:t>
            </w:r>
          </w:p>
        </w:tc>
        <w:tc>
          <w:tcPr>
            <w:tcW w:w="1378" w:type="dxa"/>
            <w:tcBorders>
              <w:top w:val="single" w:sz="12" w:space="0" w:color="auto"/>
            </w:tcBorders>
            <w:shd w:val="clear" w:color="auto" w:fill="FFFFFF"/>
            <w:vAlign w:val="center"/>
          </w:tcPr>
          <w:p w14:paraId="46C9D3DA"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0.21</w:t>
            </w:r>
          </w:p>
        </w:tc>
      </w:tr>
      <w:tr w:rsidR="001C35FA" w:rsidRPr="001C35FA" w14:paraId="75373B0E" w14:textId="77777777" w:rsidTr="00C155C0">
        <w:trPr>
          <w:trHeight w:hRule="exact" w:val="454"/>
        </w:trPr>
        <w:tc>
          <w:tcPr>
            <w:tcW w:w="907" w:type="dxa"/>
            <w:shd w:val="clear" w:color="auto" w:fill="FFFFFF"/>
            <w:vAlign w:val="center"/>
          </w:tcPr>
          <w:p w14:paraId="402B5494"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2</w:t>
            </w:r>
          </w:p>
        </w:tc>
        <w:tc>
          <w:tcPr>
            <w:tcW w:w="3408" w:type="dxa"/>
            <w:shd w:val="clear" w:color="auto" w:fill="FFFFFF"/>
            <w:vAlign w:val="center"/>
          </w:tcPr>
          <w:p w14:paraId="5958816A"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邻苯二甲酸二乙酯</w:t>
            </w:r>
          </w:p>
        </w:tc>
        <w:tc>
          <w:tcPr>
            <w:tcW w:w="1620" w:type="dxa"/>
            <w:shd w:val="clear" w:color="auto" w:fill="FFFFFF"/>
            <w:vAlign w:val="center"/>
          </w:tcPr>
          <w:p w14:paraId="33699C92"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98.3</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lang w:eastAsia="en-US" w:bidi="en-US"/>
              </w:rPr>
              <w:t>110.2</w:t>
            </w:r>
          </w:p>
        </w:tc>
        <w:tc>
          <w:tcPr>
            <w:tcW w:w="1116" w:type="dxa"/>
            <w:shd w:val="clear" w:color="auto" w:fill="FFFFFF"/>
            <w:vAlign w:val="center"/>
          </w:tcPr>
          <w:p w14:paraId="75A85771"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0.07</w:t>
            </w:r>
          </w:p>
        </w:tc>
        <w:tc>
          <w:tcPr>
            <w:tcW w:w="1378" w:type="dxa"/>
            <w:shd w:val="clear" w:color="auto" w:fill="FFFFFF"/>
            <w:vAlign w:val="center"/>
          </w:tcPr>
          <w:p w14:paraId="562F720D"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0.23</w:t>
            </w:r>
          </w:p>
        </w:tc>
      </w:tr>
      <w:tr w:rsidR="001C35FA" w:rsidRPr="001C35FA" w14:paraId="5607E818" w14:textId="77777777" w:rsidTr="00C155C0">
        <w:trPr>
          <w:trHeight w:hRule="exact" w:val="454"/>
        </w:trPr>
        <w:tc>
          <w:tcPr>
            <w:tcW w:w="907" w:type="dxa"/>
            <w:shd w:val="clear" w:color="auto" w:fill="FFFFFF"/>
            <w:vAlign w:val="center"/>
          </w:tcPr>
          <w:p w14:paraId="62E17C39"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3</w:t>
            </w:r>
          </w:p>
        </w:tc>
        <w:tc>
          <w:tcPr>
            <w:tcW w:w="3408" w:type="dxa"/>
            <w:shd w:val="clear" w:color="auto" w:fill="FFFFFF"/>
            <w:vAlign w:val="center"/>
          </w:tcPr>
          <w:p w14:paraId="7F678586"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邻苯二甲酸二烯丙酯</w:t>
            </w:r>
          </w:p>
        </w:tc>
        <w:tc>
          <w:tcPr>
            <w:tcW w:w="1620" w:type="dxa"/>
            <w:shd w:val="clear" w:color="auto" w:fill="FFFFFF"/>
            <w:vAlign w:val="center"/>
          </w:tcPr>
          <w:p w14:paraId="417A5852"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98.1</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lang w:eastAsia="en-US" w:bidi="en-US"/>
              </w:rPr>
              <w:t>102.2</w:t>
            </w:r>
          </w:p>
        </w:tc>
        <w:tc>
          <w:tcPr>
            <w:tcW w:w="1116" w:type="dxa"/>
            <w:shd w:val="clear" w:color="auto" w:fill="FFFFFF"/>
            <w:vAlign w:val="center"/>
          </w:tcPr>
          <w:p w14:paraId="0D9B1856"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0.19</w:t>
            </w:r>
          </w:p>
        </w:tc>
        <w:tc>
          <w:tcPr>
            <w:tcW w:w="1378" w:type="dxa"/>
            <w:shd w:val="clear" w:color="auto" w:fill="FFFFFF"/>
            <w:vAlign w:val="center"/>
          </w:tcPr>
          <w:p w14:paraId="120146DB"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0.64</w:t>
            </w:r>
          </w:p>
        </w:tc>
      </w:tr>
      <w:tr w:rsidR="001C35FA" w:rsidRPr="001C35FA" w14:paraId="45E87D93" w14:textId="77777777" w:rsidTr="00C155C0">
        <w:trPr>
          <w:trHeight w:hRule="exact" w:val="454"/>
        </w:trPr>
        <w:tc>
          <w:tcPr>
            <w:tcW w:w="907" w:type="dxa"/>
            <w:shd w:val="clear" w:color="auto" w:fill="FFFFFF"/>
            <w:vAlign w:val="center"/>
          </w:tcPr>
          <w:p w14:paraId="085FC4D4"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4</w:t>
            </w:r>
          </w:p>
        </w:tc>
        <w:tc>
          <w:tcPr>
            <w:tcW w:w="3408" w:type="dxa"/>
            <w:shd w:val="clear" w:color="auto" w:fill="FFFFFF"/>
            <w:vAlign w:val="center"/>
          </w:tcPr>
          <w:p w14:paraId="5D0E9FE7"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邻苯二甲酸二异丁酯</w:t>
            </w:r>
          </w:p>
        </w:tc>
        <w:tc>
          <w:tcPr>
            <w:tcW w:w="1620" w:type="dxa"/>
            <w:shd w:val="clear" w:color="auto" w:fill="FFFFFF"/>
            <w:vAlign w:val="center"/>
          </w:tcPr>
          <w:p w14:paraId="1519452D"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93.3</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lang w:eastAsia="en-US" w:bidi="en-US"/>
              </w:rPr>
              <w:t>107.6</w:t>
            </w:r>
          </w:p>
        </w:tc>
        <w:tc>
          <w:tcPr>
            <w:tcW w:w="1116" w:type="dxa"/>
            <w:shd w:val="clear" w:color="auto" w:fill="FFFFFF"/>
            <w:vAlign w:val="center"/>
          </w:tcPr>
          <w:p w14:paraId="057F842D"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0.14</w:t>
            </w:r>
          </w:p>
        </w:tc>
        <w:tc>
          <w:tcPr>
            <w:tcW w:w="1378" w:type="dxa"/>
            <w:shd w:val="clear" w:color="auto" w:fill="FFFFFF"/>
            <w:vAlign w:val="center"/>
          </w:tcPr>
          <w:p w14:paraId="07FE6800"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0.45</w:t>
            </w:r>
          </w:p>
        </w:tc>
      </w:tr>
      <w:tr w:rsidR="001C35FA" w:rsidRPr="001C35FA" w14:paraId="6538A1CF" w14:textId="77777777" w:rsidTr="00C155C0">
        <w:trPr>
          <w:trHeight w:hRule="exact" w:val="454"/>
        </w:trPr>
        <w:tc>
          <w:tcPr>
            <w:tcW w:w="907" w:type="dxa"/>
            <w:shd w:val="clear" w:color="auto" w:fill="FFFFFF"/>
            <w:vAlign w:val="center"/>
          </w:tcPr>
          <w:p w14:paraId="03264560"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5</w:t>
            </w:r>
          </w:p>
        </w:tc>
        <w:tc>
          <w:tcPr>
            <w:tcW w:w="3408" w:type="dxa"/>
            <w:shd w:val="clear" w:color="auto" w:fill="FFFFFF"/>
            <w:vAlign w:val="center"/>
          </w:tcPr>
          <w:p w14:paraId="6E402699"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邻苯二甲酸二丁酯</w:t>
            </w:r>
          </w:p>
        </w:tc>
        <w:tc>
          <w:tcPr>
            <w:tcW w:w="1620" w:type="dxa"/>
            <w:shd w:val="clear" w:color="auto" w:fill="FFFFFF"/>
            <w:vAlign w:val="center"/>
          </w:tcPr>
          <w:p w14:paraId="2E15BAAA"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94.2</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lang w:eastAsia="en-US" w:bidi="en-US"/>
              </w:rPr>
              <w:t>102.9</w:t>
            </w:r>
          </w:p>
        </w:tc>
        <w:tc>
          <w:tcPr>
            <w:tcW w:w="1116" w:type="dxa"/>
            <w:shd w:val="clear" w:color="auto" w:fill="FFFFFF"/>
            <w:vAlign w:val="center"/>
          </w:tcPr>
          <w:p w14:paraId="12A6D8B6"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0.17</w:t>
            </w:r>
          </w:p>
        </w:tc>
        <w:tc>
          <w:tcPr>
            <w:tcW w:w="1378" w:type="dxa"/>
            <w:shd w:val="clear" w:color="auto" w:fill="FFFFFF"/>
            <w:vAlign w:val="center"/>
          </w:tcPr>
          <w:p w14:paraId="25D48680"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0.56</w:t>
            </w:r>
          </w:p>
        </w:tc>
      </w:tr>
      <w:tr w:rsidR="001C35FA" w:rsidRPr="001C35FA" w14:paraId="7583BC4A" w14:textId="77777777" w:rsidTr="00C155C0">
        <w:trPr>
          <w:trHeight w:hRule="exact" w:val="454"/>
        </w:trPr>
        <w:tc>
          <w:tcPr>
            <w:tcW w:w="907" w:type="dxa"/>
            <w:shd w:val="clear" w:color="auto" w:fill="FFFFFF"/>
            <w:vAlign w:val="center"/>
          </w:tcPr>
          <w:p w14:paraId="48A45CB6"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6</w:t>
            </w:r>
          </w:p>
        </w:tc>
        <w:tc>
          <w:tcPr>
            <w:tcW w:w="3408" w:type="dxa"/>
            <w:shd w:val="clear" w:color="auto" w:fill="FFFFFF"/>
            <w:vAlign w:val="center"/>
          </w:tcPr>
          <w:p w14:paraId="64859C24"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邻苯二甲酸二（</w:t>
            </w:r>
            <w:r w:rsidRPr="001C35FA">
              <w:rPr>
                <w:rFonts w:ascii="Times New Roman" w:hAnsi="Times New Roman" w:cs="宋体" w:hint="eastAsia"/>
                <w:color w:val="000000"/>
                <w:kern w:val="0"/>
                <w:sz w:val="18"/>
                <w:szCs w:val="18"/>
              </w:rPr>
              <w:t>2-</w:t>
            </w:r>
            <w:r w:rsidRPr="001C35FA">
              <w:rPr>
                <w:rFonts w:ascii="Times New Roman" w:hAnsi="Times New Roman" w:cs="宋体" w:hint="eastAsia"/>
                <w:color w:val="000000"/>
                <w:kern w:val="0"/>
                <w:sz w:val="18"/>
                <w:szCs w:val="18"/>
              </w:rPr>
              <w:t>甲氧基）乙酯</w:t>
            </w:r>
          </w:p>
        </w:tc>
        <w:tc>
          <w:tcPr>
            <w:tcW w:w="1620" w:type="dxa"/>
            <w:shd w:val="clear" w:color="auto" w:fill="FFFFFF"/>
            <w:vAlign w:val="center"/>
          </w:tcPr>
          <w:p w14:paraId="74C3EBBD"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93.2</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lang w:eastAsia="en-US" w:bidi="en-US"/>
              </w:rPr>
              <w:t>106.6</w:t>
            </w:r>
          </w:p>
        </w:tc>
        <w:tc>
          <w:tcPr>
            <w:tcW w:w="1116" w:type="dxa"/>
            <w:shd w:val="clear" w:color="auto" w:fill="FFFFFF"/>
            <w:vAlign w:val="center"/>
          </w:tcPr>
          <w:p w14:paraId="1B37A99F"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0.12</w:t>
            </w:r>
          </w:p>
        </w:tc>
        <w:tc>
          <w:tcPr>
            <w:tcW w:w="1378" w:type="dxa"/>
            <w:shd w:val="clear" w:color="auto" w:fill="FFFFFF"/>
            <w:vAlign w:val="center"/>
          </w:tcPr>
          <w:p w14:paraId="41730B42"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0.40</w:t>
            </w:r>
          </w:p>
        </w:tc>
      </w:tr>
      <w:tr w:rsidR="001C35FA" w:rsidRPr="001C35FA" w14:paraId="7CBEDEF1" w14:textId="77777777" w:rsidTr="00C155C0">
        <w:trPr>
          <w:trHeight w:hRule="exact" w:val="454"/>
        </w:trPr>
        <w:tc>
          <w:tcPr>
            <w:tcW w:w="907" w:type="dxa"/>
            <w:shd w:val="clear" w:color="auto" w:fill="FFFFFF"/>
            <w:vAlign w:val="center"/>
          </w:tcPr>
          <w:p w14:paraId="59DB5080"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7</w:t>
            </w:r>
          </w:p>
        </w:tc>
        <w:tc>
          <w:tcPr>
            <w:tcW w:w="3408" w:type="dxa"/>
            <w:shd w:val="clear" w:color="auto" w:fill="FFFFFF"/>
            <w:vAlign w:val="center"/>
          </w:tcPr>
          <w:p w14:paraId="4DAC34D0"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邻苯二甲酸二（</w:t>
            </w:r>
            <w:r w:rsidRPr="001C35FA">
              <w:rPr>
                <w:rFonts w:ascii="Times New Roman" w:hAnsi="Times New Roman" w:cs="宋体" w:hint="eastAsia"/>
                <w:color w:val="000000"/>
                <w:kern w:val="0"/>
                <w:sz w:val="18"/>
                <w:szCs w:val="18"/>
              </w:rPr>
              <w:t>4-</w:t>
            </w:r>
            <w:r w:rsidRPr="001C35FA">
              <w:rPr>
                <w:rFonts w:ascii="Times New Roman" w:hAnsi="Times New Roman" w:cs="宋体" w:hint="eastAsia"/>
                <w:color w:val="000000"/>
                <w:kern w:val="0"/>
                <w:sz w:val="18"/>
                <w:szCs w:val="18"/>
              </w:rPr>
              <w:t>甲基</w:t>
            </w:r>
            <w:r w:rsidRPr="001C35FA">
              <w:rPr>
                <w:rFonts w:ascii="Times New Roman" w:hAnsi="Times New Roman" w:cs="宋体" w:hint="eastAsia"/>
                <w:color w:val="000000"/>
                <w:kern w:val="0"/>
                <w:sz w:val="18"/>
                <w:szCs w:val="18"/>
              </w:rPr>
              <w:t>-2-</w:t>
            </w:r>
            <w:r w:rsidRPr="001C35FA">
              <w:rPr>
                <w:rFonts w:ascii="Times New Roman" w:hAnsi="Times New Roman" w:cs="宋体" w:hint="eastAsia"/>
                <w:color w:val="000000"/>
                <w:kern w:val="0"/>
                <w:sz w:val="18"/>
                <w:szCs w:val="18"/>
              </w:rPr>
              <w:t>戊基）酯</w:t>
            </w:r>
          </w:p>
        </w:tc>
        <w:tc>
          <w:tcPr>
            <w:tcW w:w="1620" w:type="dxa"/>
            <w:shd w:val="clear" w:color="auto" w:fill="FFFFFF"/>
            <w:vAlign w:val="center"/>
          </w:tcPr>
          <w:p w14:paraId="6272E222"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96.2</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lang w:eastAsia="en-US" w:bidi="en-US"/>
              </w:rPr>
              <w:t>107.5</w:t>
            </w:r>
          </w:p>
        </w:tc>
        <w:tc>
          <w:tcPr>
            <w:tcW w:w="1116" w:type="dxa"/>
            <w:shd w:val="clear" w:color="auto" w:fill="FFFFFF"/>
            <w:vAlign w:val="center"/>
          </w:tcPr>
          <w:p w14:paraId="6C5A12A2"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0.11</w:t>
            </w:r>
          </w:p>
        </w:tc>
        <w:tc>
          <w:tcPr>
            <w:tcW w:w="1378" w:type="dxa"/>
            <w:shd w:val="clear" w:color="auto" w:fill="FFFFFF"/>
            <w:vAlign w:val="center"/>
          </w:tcPr>
          <w:p w14:paraId="5689BA59"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0.36</w:t>
            </w:r>
          </w:p>
        </w:tc>
      </w:tr>
      <w:tr w:rsidR="001C35FA" w:rsidRPr="001C35FA" w14:paraId="7575A897" w14:textId="77777777" w:rsidTr="00C155C0">
        <w:trPr>
          <w:trHeight w:hRule="exact" w:val="454"/>
        </w:trPr>
        <w:tc>
          <w:tcPr>
            <w:tcW w:w="907" w:type="dxa"/>
            <w:shd w:val="clear" w:color="auto" w:fill="FFFFFF"/>
            <w:vAlign w:val="center"/>
          </w:tcPr>
          <w:p w14:paraId="417BB1FF"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8</w:t>
            </w:r>
          </w:p>
        </w:tc>
        <w:tc>
          <w:tcPr>
            <w:tcW w:w="3408" w:type="dxa"/>
            <w:shd w:val="clear" w:color="auto" w:fill="FFFFFF"/>
            <w:vAlign w:val="center"/>
          </w:tcPr>
          <w:p w14:paraId="41685396"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邻苯二甲酸二（</w:t>
            </w:r>
            <w:r w:rsidRPr="001C35FA">
              <w:rPr>
                <w:rFonts w:ascii="Times New Roman" w:hAnsi="Times New Roman" w:cs="宋体" w:hint="eastAsia"/>
                <w:color w:val="000000"/>
                <w:kern w:val="0"/>
                <w:sz w:val="18"/>
                <w:szCs w:val="18"/>
              </w:rPr>
              <w:t>2-</w:t>
            </w:r>
            <w:r w:rsidRPr="001C35FA">
              <w:rPr>
                <w:rFonts w:ascii="Times New Roman" w:hAnsi="Times New Roman" w:cs="宋体" w:hint="eastAsia"/>
                <w:color w:val="000000"/>
                <w:kern w:val="0"/>
                <w:sz w:val="18"/>
                <w:szCs w:val="18"/>
              </w:rPr>
              <w:t>乙氧基）乙酯</w:t>
            </w:r>
          </w:p>
        </w:tc>
        <w:tc>
          <w:tcPr>
            <w:tcW w:w="1620" w:type="dxa"/>
            <w:shd w:val="clear" w:color="auto" w:fill="FFFFFF"/>
            <w:vAlign w:val="center"/>
          </w:tcPr>
          <w:p w14:paraId="5A5B7410"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95.7</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lang w:eastAsia="en-US" w:bidi="en-US"/>
              </w:rPr>
              <w:t>109.6</w:t>
            </w:r>
          </w:p>
        </w:tc>
        <w:tc>
          <w:tcPr>
            <w:tcW w:w="1116" w:type="dxa"/>
            <w:shd w:val="clear" w:color="auto" w:fill="FFFFFF"/>
            <w:vAlign w:val="center"/>
          </w:tcPr>
          <w:p w14:paraId="01806A19"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0.29</w:t>
            </w:r>
          </w:p>
        </w:tc>
        <w:tc>
          <w:tcPr>
            <w:tcW w:w="1378" w:type="dxa"/>
            <w:shd w:val="clear" w:color="auto" w:fill="FFFFFF"/>
            <w:vAlign w:val="center"/>
          </w:tcPr>
          <w:p w14:paraId="36730438"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0.98</w:t>
            </w:r>
          </w:p>
        </w:tc>
      </w:tr>
      <w:tr w:rsidR="001C35FA" w:rsidRPr="001C35FA" w14:paraId="0CE15F1F" w14:textId="77777777" w:rsidTr="00C155C0">
        <w:trPr>
          <w:trHeight w:hRule="exact" w:val="454"/>
        </w:trPr>
        <w:tc>
          <w:tcPr>
            <w:tcW w:w="907" w:type="dxa"/>
            <w:shd w:val="clear" w:color="auto" w:fill="FFFFFF"/>
            <w:vAlign w:val="center"/>
          </w:tcPr>
          <w:p w14:paraId="3DD1A2C4"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9</w:t>
            </w:r>
          </w:p>
        </w:tc>
        <w:tc>
          <w:tcPr>
            <w:tcW w:w="3408" w:type="dxa"/>
            <w:shd w:val="clear" w:color="auto" w:fill="FFFFFF"/>
            <w:vAlign w:val="center"/>
          </w:tcPr>
          <w:p w14:paraId="2E5E0110"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邻苯二甲酸二戊酯</w:t>
            </w:r>
          </w:p>
        </w:tc>
        <w:tc>
          <w:tcPr>
            <w:tcW w:w="1620" w:type="dxa"/>
            <w:shd w:val="clear" w:color="auto" w:fill="FFFFFF"/>
            <w:vAlign w:val="center"/>
          </w:tcPr>
          <w:p w14:paraId="675B7DB4"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96.8</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lang w:eastAsia="en-US" w:bidi="en-US"/>
              </w:rPr>
              <w:t>108.4</w:t>
            </w:r>
          </w:p>
        </w:tc>
        <w:tc>
          <w:tcPr>
            <w:tcW w:w="1116" w:type="dxa"/>
            <w:shd w:val="clear" w:color="auto" w:fill="FFFFFF"/>
            <w:vAlign w:val="center"/>
          </w:tcPr>
          <w:p w14:paraId="3BF259C1"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0.11</w:t>
            </w:r>
          </w:p>
        </w:tc>
        <w:tc>
          <w:tcPr>
            <w:tcW w:w="1378" w:type="dxa"/>
            <w:shd w:val="clear" w:color="auto" w:fill="FFFFFF"/>
            <w:vAlign w:val="center"/>
          </w:tcPr>
          <w:p w14:paraId="5B6A0226"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0.36</w:t>
            </w:r>
          </w:p>
        </w:tc>
      </w:tr>
      <w:tr w:rsidR="001C35FA" w:rsidRPr="001C35FA" w14:paraId="18B119E1" w14:textId="77777777" w:rsidTr="00C155C0">
        <w:trPr>
          <w:trHeight w:hRule="exact" w:val="454"/>
        </w:trPr>
        <w:tc>
          <w:tcPr>
            <w:tcW w:w="907" w:type="dxa"/>
            <w:shd w:val="clear" w:color="auto" w:fill="FFFFFF"/>
            <w:vAlign w:val="center"/>
          </w:tcPr>
          <w:p w14:paraId="3D0AF0A5"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10</w:t>
            </w:r>
          </w:p>
        </w:tc>
        <w:tc>
          <w:tcPr>
            <w:tcW w:w="3408" w:type="dxa"/>
            <w:shd w:val="clear" w:color="auto" w:fill="FFFFFF"/>
            <w:vAlign w:val="center"/>
          </w:tcPr>
          <w:p w14:paraId="67BEAF3F"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邻苯二甲酸</w:t>
            </w:r>
            <w:proofErr w:type="gramStart"/>
            <w:r w:rsidRPr="001C35FA">
              <w:rPr>
                <w:rFonts w:ascii="Times New Roman" w:hAnsi="Times New Roman" w:cs="宋体" w:hint="eastAsia"/>
                <w:color w:val="000000"/>
                <w:kern w:val="0"/>
                <w:sz w:val="18"/>
                <w:szCs w:val="18"/>
              </w:rPr>
              <w:t>二己酯</w:t>
            </w:r>
            <w:proofErr w:type="gramEnd"/>
          </w:p>
        </w:tc>
        <w:tc>
          <w:tcPr>
            <w:tcW w:w="1620" w:type="dxa"/>
            <w:shd w:val="clear" w:color="auto" w:fill="FFFFFF"/>
            <w:vAlign w:val="center"/>
          </w:tcPr>
          <w:p w14:paraId="195604C4"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96.0</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lang w:eastAsia="en-US" w:bidi="en-US"/>
              </w:rPr>
              <w:t>109.4</w:t>
            </w:r>
          </w:p>
        </w:tc>
        <w:tc>
          <w:tcPr>
            <w:tcW w:w="1116" w:type="dxa"/>
            <w:shd w:val="clear" w:color="auto" w:fill="FFFFFF"/>
            <w:vAlign w:val="center"/>
          </w:tcPr>
          <w:p w14:paraId="140196DE"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0.11</w:t>
            </w:r>
          </w:p>
        </w:tc>
        <w:tc>
          <w:tcPr>
            <w:tcW w:w="1378" w:type="dxa"/>
            <w:shd w:val="clear" w:color="auto" w:fill="FFFFFF"/>
            <w:vAlign w:val="center"/>
          </w:tcPr>
          <w:p w14:paraId="1C0576F3"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0.37</w:t>
            </w:r>
          </w:p>
        </w:tc>
      </w:tr>
      <w:tr w:rsidR="001C35FA" w:rsidRPr="001C35FA" w14:paraId="3F832C2F" w14:textId="77777777" w:rsidTr="00C155C0">
        <w:trPr>
          <w:trHeight w:hRule="exact" w:val="454"/>
        </w:trPr>
        <w:tc>
          <w:tcPr>
            <w:tcW w:w="907" w:type="dxa"/>
            <w:shd w:val="clear" w:color="auto" w:fill="FFFFFF"/>
            <w:vAlign w:val="center"/>
          </w:tcPr>
          <w:p w14:paraId="5D3A78CB"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11</w:t>
            </w:r>
          </w:p>
        </w:tc>
        <w:tc>
          <w:tcPr>
            <w:tcW w:w="3408" w:type="dxa"/>
            <w:shd w:val="clear" w:color="auto" w:fill="FFFFFF"/>
            <w:vAlign w:val="center"/>
          </w:tcPr>
          <w:p w14:paraId="2738FC75"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邻苯二甲酸丁基苄基酯</w:t>
            </w:r>
          </w:p>
        </w:tc>
        <w:tc>
          <w:tcPr>
            <w:tcW w:w="1620" w:type="dxa"/>
            <w:shd w:val="clear" w:color="auto" w:fill="FFFFFF"/>
            <w:vAlign w:val="center"/>
          </w:tcPr>
          <w:p w14:paraId="5039DFE2"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98.5</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lang w:eastAsia="en-US" w:bidi="en-US"/>
              </w:rPr>
              <w:t>112.0</w:t>
            </w:r>
          </w:p>
        </w:tc>
        <w:tc>
          <w:tcPr>
            <w:tcW w:w="1116" w:type="dxa"/>
            <w:shd w:val="clear" w:color="auto" w:fill="FFFFFF"/>
            <w:vAlign w:val="center"/>
          </w:tcPr>
          <w:p w14:paraId="574EB099"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0.19</w:t>
            </w:r>
          </w:p>
        </w:tc>
        <w:tc>
          <w:tcPr>
            <w:tcW w:w="1378" w:type="dxa"/>
            <w:shd w:val="clear" w:color="auto" w:fill="FFFFFF"/>
            <w:vAlign w:val="center"/>
          </w:tcPr>
          <w:p w14:paraId="00D9D313"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0.64</w:t>
            </w:r>
          </w:p>
        </w:tc>
      </w:tr>
      <w:tr w:rsidR="001C35FA" w:rsidRPr="001C35FA" w14:paraId="3365EF3D" w14:textId="77777777" w:rsidTr="00C155C0">
        <w:trPr>
          <w:trHeight w:hRule="exact" w:val="454"/>
        </w:trPr>
        <w:tc>
          <w:tcPr>
            <w:tcW w:w="907" w:type="dxa"/>
            <w:shd w:val="clear" w:color="auto" w:fill="FFFFFF"/>
            <w:vAlign w:val="center"/>
          </w:tcPr>
          <w:p w14:paraId="2642EE54"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12</w:t>
            </w:r>
          </w:p>
        </w:tc>
        <w:tc>
          <w:tcPr>
            <w:tcW w:w="3408" w:type="dxa"/>
            <w:shd w:val="clear" w:color="auto" w:fill="FFFFFF"/>
            <w:vAlign w:val="center"/>
          </w:tcPr>
          <w:p w14:paraId="70BDD6FE"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邻苯二甲酸二（</w:t>
            </w:r>
            <w:r w:rsidRPr="001C35FA">
              <w:rPr>
                <w:rFonts w:ascii="Times New Roman" w:hAnsi="Times New Roman" w:cs="宋体" w:hint="eastAsia"/>
                <w:color w:val="000000"/>
                <w:kern w:val="0"/>
                <w:sz w:val="18"/>
                <w:szCs w:val="18"/>
              </w:rPr>
              <w:t>2-</w:t>
            </w:r>
            <w:proofErr w:type="gramStart"/>
            <w:r w:rsidRPr="001C35FA">
              <w:rPr>
                <w:rFonts w:ascii="Times New Roman" w:hAnsi="Times New Roman" w:cs="宋体" w:hint="eastAsia"/>
                <w:color w:val="000000"/>
                <w:kern w:val="0"/>
                <w:sz w:val="18"/>
                <w:szCs w:val="18"/>
              </w:rPr>
              <w:t>丁氧基</w:t>
            </w:r>
            <w:proofErr w:type="gramEnd"/>
            <w:r w:rsidRPr="001C35FA">
              <w:rPr>
                <w:rFonts w:ascii="Times New Roman" w:hAnsi="Times New Roman" w:cs="宋体" w:hint="eastAsia"/>
                <w:color w:val="000000"/>
                <w:kern w:val="0"/>
                <w:sz w:val="18"/>
                <w:szCs w:val="18"/>
              </w:rPr>
              <w:t>）乙酯</w:t>
            </w:r>
          </w:p>
        </w:tc>
        <w:tc>
          <w:tcPr>
            <w:tcW w:w="1620" w:type="dxa"/>
            <w:shd w:val="clear" w:color="auto" w:fill="FFFFFF"/>
            <w:vAlign w:val="center"/>
          </w:tcPr>
          <w:p w14:paraId="3DEDBD3E"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94.5</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lang w:eastAsia="en-US" w:bidi="en-US"/>
              </w:rPr>
              <w:t>108.4</w:t>
            </w:r>
          </w:p>
        </w:tc>
        <w:tc>
          <w:tcPr>
            <w:tcW w:w="1116" w:type="dxa"/>
            <w:shd w:val="clear" w:color="auto" w:fill="FFFFFF"/>
            <w:vAlign w:val="center"/>
          </w:tcPr>
          <w:p w14:paraId="6481CDCF"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0.23</w:t>
            </w:r>
          </w:p>
        </w:tc>
        <w:tc>
          <w:tcPr>
            <w:tcW w:w="1378" w:type="dxa"/>
            <w:shd w:val="clear" w:color="auto" w:fill="FFFFFF"/>
            <w:vAlign w:val="center"/>
          </w:tcPr>
          <w:p w14:paraId="62C179AE"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0.78</w:t>
            </w:r>
          </w:p>
        </w:tc>
      </w:tr>
      <w:tr w:rsidR="001C35FA" w:rsidRPr="001C35FA" w14:paraId="6375C6B3" w14:textId="77777777" w:rsidTr="00C155C0">
        <w:trPr>
          <w:trHeight w:hRule="exact" w:val="454"/>
        </w:trPr>
        <w:tc>
          <w:tcPr>
            <w:tcW w:w="907" w:type="dxa"/>
            <w:shd w:val="clear" w:color="auto" w:fill="FFFFFF"/>
            <w:vAlign w:val="center"/>
          </w:tcPr>
          <w:p w14:paraId="6897C7A2"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13</w:t>
            </w:r>
          </w:p>
        </w:tc>
        <w:tc>
          <w:tcPr>
            <w:tcW w:w="3408" w:type="dxa"/>
            <w:shd w:val="clear" w:color="auto" w:fill="FFFFFF"/>
            <w:vAlign w:val="center"/>
          </w:tcPr>
          <w:p w14:paraId="21D26ED7"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邻苯二甲酸</w:t>
            </w:r>
            <w:proofErr w:type="gramStart"/>
            <w:r w:rsidRPr="001C35FA">
              <w:rPr>
                <w:rFonts w:ascii="Times New Roman" w:hAnsi="Times New Roman" w:cs="宋体" w:hint="eastAsia"/>
                <w:color w:val="000000"/>
                <w:kern w:val="0"/>
                <w:sz w:val="18"/>
                <w:szCs w:val="18"/>
              </w:rPr>
              <w:t>二环己酯</w:t>
            </w:r>
            <w:proofErr w:type="gramEnd"/>
          </w:p>
        </w:tc>
        <w:tc>
          <w:tcPr>
            <w:tcW w:w="1620" w:type="dxa"/>
            <w:shd w:val="clear" w:color="auto" w:fill="FFFFFF"/>
            <w:vAlign w:val="center"/>
          </w:tcPr>
          <w:p w14:paraId="20F2F18B"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95.1</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lang w:eastAsia="en-US" w:bidi="en-US"/>
              </w:rPr>
              <w:t>109.7</w:t>
            </w:r>
          </w:p>
        </w:tc>
        <w:tc>
          <w:tcPr>
            <w:tcW w:w="1116" w:type="dxa"/>
            <w:shd w:val="clear" w:color="auto" w:fill="FFFFFF"/>
            <w:vAlign w:val="center"/>
          </w:tcPr>
          <w:p w14:paraId="23292742"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0.16</w:t>
            </w:r>
          </w:p>
        </w:tc>
        <w:tc>
          <w:tcPr>
            <w:tcW w:w="1378" w:type="dxa"/>
            <w:shd w:val="clear" w:color="auto" w:fill="FFFFFF"/>
            <w:vAlign w:val="center"/>
          </w:tcPr>
          <w:p w14:paraId="7CD3C692"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0.51</w:t>
            </w:r>
          </w:p>
        </w:tc>
      </w:tr>
      <w:tr w:rsidR="001C35FA" w:rsidRPr="001C35FA" w14:paraId="271B1657" w14:textId="77777777" w:rsidTr="00C155C0">
        <w:trPr>
          <w:trHeight w:hRule="exact" w:val="454"/>
        </w:trPr>
        <w:tc>
          <w:tcPr>
            <w:tcW w:w="907" w:type="dxa"/>
            <w:shd w:val="clear" w:color="auto" w:fill="FFFFFF"/>
            <w:vAlign w:val="center"/>
          </w:tcPr>
          <w:p w14:paraId="38549E04"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14</w:t>
            </w:r>
          </w:p>
        </w:tc>
        <w:tc>
          <w:tcPr>
            <w:tcW w:w="3408" w:type="dxa"/>
            <w:shd w:val="clear" w:color="auto" w:fill="FFFFFF"/>
            <w:vAlign w:val="center"/>
          </w:tcPr>
          <w:p w14:paraId="213EC2E4"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邻苯二甲酸二（</w:t>
            </w:r>
            <w:r w:rsidRPr="001C35FA">
              <w:rPr>
                <w:rFonts w:ascii="Times New Roman" w:hAnsi="Times New Roman" w:cs="宋体" w:hint="eastAsia"/>
                <w:color w:val="000000"/>
                <w:kern w:val="0"/>
                <w:sz w:val="18"/>
                <w:szCs w:val="18"/>
              </w:rPr>
              <w:t>2-</w:t>
            </w:r>
            <w:r w:rsidRPr="001C35FA">
              <w:rPr>
                <w:rFonts w:ascii="Times New Roman" w:hAnsi="Times New Roman" w:cs="宋体" w:hint="eastAsia"/>
                <w:color w:val="000000"/>
                <w:kern w:val="0"/>
                <w:sz w:val="18"/>
                <w:szCs w:val="18"/>
              </w:rPr>
              <w:t>乙基）</w:t>
            </w:r>
            <w:proofErr w:type="gramStart"/>
            <w:r w:rsidRPr="001C35FA">
              <w:rPr>
                <w:rFonts w:ascii="Times New Roman" w:hAnsi="Times New Roman" w:cs="宋体" w:hint="eastAsia"/>
                <w:color w:val="000000"/>
                <w:kern w:val="0"/>
                <w:sz w:val="18"/>
                <w:szCs w:val="18"/>
              </w:rPr>
              <w:t>己酯</w:t>
            </w:r>
            <w:proofErr w:type="gramEnd"/>
          </w:p>
        </w:tc>
        <w:tc>
          <w:tcPr>
            <w:tcW w:w="1620" w:type="dxa"/>
            <w:shd w:val="clear" w:color="auto" w:fill="FFFFFF"/>
            <w:vAlign w:val="center"/>
          </w:tcPr>
          <w:p w14:paraId="7FC76A95"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97.0</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lang w:eastAsia="en-US" w:bidi="en-US"/>
              </w:rPr>
              <w:t>112.5</w:t>
            </w:r>
          </w:p>
        </w:tc>
        <w:tc>
          <w:tcPr>
            <w:tcW w:w="1116" w:type="dxa"/>
            <w:shd w:val="clear" w:color="auto" w:fill="FFFFFF"/>
            <w:vAlign w:val="center"/>
          </w:tcPr>
          <w:p w14:paraId="2050DA74"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0.22</w:t>
            </w:r>
          </w:p>
        </w:tc>
        <w:tc>
          <w:tcPr>
            <w:tcW w:w="1378" w:type="dxa"/>
            <w:shd w:val="clear" w:color="auto" w:fill="FFFFFF"/>
            <w:vAlign w:val="center"/>
          </w:tcPr>
          <w:p w14:paraId="58D96596"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0.74</w:t>
            </w:r>
          </w:p>
        </w:tc>
      </w:tr>
      <w:tr w:rsidR="001C35FA" w:rsidRPr="001C35FA" w14:paraId="165B009C" w14:textId="77777777" w:rsidTr="00C155C0">
        <w:trPr>
          <w:trHeight w:hRule="exact" w:val="454"/>
        </w:trPr>
        <w:tc>
          <w:tcPr>
            <w:tcW w:w="907" w:type="dxa"/>
            <w:shd w:val="clear" w:color="auto" w:fill="FFFFFF"/>
            <w:vAlign w:val="center"/>
          </w:tcPr>
          <w:p w14:paraId="5534E231"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lastRenderedPageBreak/>
              <w:t>15</w:t>
            </w:r>
          </w:p>
        </w:tc>
        <w:tc>
          <w:tcPr>
            <w:tcW w:w="3408" w:type="dxa"/>
            <w:shd w:val="clear" w:color="auto" w:fill="FFFFFF"/>
            <w:vAlign w:val="center"/>
          </w:tcPr>
          <w:p w14:paraId="68D662CA"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邻苯二甲酸</w:t>
            </w:r>
            <w:proofErr w:type="gramStart"/>
            <w:r w:rsidRPr="001C35FA">
              <w:rPr>
                <w:rFonts w:ascii="Times New Roman" w:hAnsi="Times New Roman" w:cs="宋体" w:hint="eastAsia"/>
                <w:color w:val="000000"/>
                <w:kern w:val="0"/>
                <w:sz w:val="18"/>
                <w:szCs w:val="18"/>
              </w:rPr>
              <w:t>二苯酯</w:t>
            </w:r>
            <w:proofErr w:type="gramEnd"/>
          </w:p>
        </w:tc>
        <w:tc>
          <w:tcPr>
            <w:tcW w:w="1620" w:type="dxa"/>
            <w:shd w:val="clear" w:color="auto" w:fill="FFFFFF"/>
            <w:vAlign w:val="center"/>
          </w:tcPr>
          <w:p w14:paraId="0398DC4B"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97.8</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lang w:eastAsia="en-US" w:bidi="en-US"/>
              </w:rPr>
              <w:t>113.7</w:t>
            </w:r>
          </w:p>
        </w:tc>
        <w:tc>
          <w:tcPr>
            <w:tcW w:w="1116" w:type="dxa"/>
            <w:shd w:val="clear" w:color="auto" w:fill="FFFFFF"/>
            <w:vAlign w:val="center"/>
          </w:tcPr>
          <w:p w14:paraId="1A47D4DB"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0.19</w:t>
            </w:r>
          </w:p>
        </w:tc>
        <w:tc>
          <w:tcPr>
            <w:tcW w:w="1378" w:type="dxa"/>
            <w:shd w:val="clear" w:color="auto" w:fill="FFFFFF"/>
            <w:vAlign w:val="center"/>
          </w:tcPr>
          <w:p w14:paraId="50BDA475"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0.64</w:t>
            </w:r>
          </w:p>
        </w:tc>
      </w:tr>
      <w:tr w:rsidR="001C35FA" w:rsidRPr="001C35FA" w14:paraId="3CAF6C00" w14:textId="77777777" w:rsidTr="00C155C0">
        <w:trPr>
          <w:trHeight w:hRule="exact" w:val="454"/>
        </w:trPr>
        <w:tc>
          <w:tcPr>
            <w:tcW w:w="907" w:type="dxa"/>
            <w:shd w:val="clear" w:color="auto" w:fill="FFFFFF"/>
            <w:vAlign w:val="center"/>
          </w:tcPr>
          <w:p w14:paraId="3C332DEC"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16</w:t>
            </w:r>
          </w:p>
        </w:tc>
        <w:tc>
          <w:tcPr>
            <w:tcW w:w="3408" w:type="dxa"/>
            <w:shd w:val="clear" w:color="auto" w:fill="FFFFFF"/>
            <w:vAlign w:val="center"/>
          </w:tcPr>
          <w:p w14:paraId="12759AFE"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邻苯二甲酸</w:t>
            </w:r>
            <w:proofErr w:type="gramStart"/>
            <w:r w:rsidRPr="001C35FA">
              <w:rPr>
                <w:rFonts w:ascii="Times New Roman" w:hAnsi="Times New Roman" w:cs="宋体" w:hint="eastAsia"/>
                <w:color w:val="000000"/>
                <w:kern w:val="0"/>
                <w:sz w:val="18"/>
                <w:szCs w:val="18"/>
              </w:rPr>
              <w:t>二正辛</w:t>
            </w:r>
            <w:proofErr w:type="gramEnd"/>
            <w:r w:rsidRPr="001C35FA">
              <w:rPr>
                <w:rFonts w:ascii="Times New Roman" w:hAnsi="Times New Roman" w:cs="宋体" w:hint="eastAsia"/>
                <w:color w:val="000000"/>
                <w:kern w:val="0"/>
                <w:sz w:val="18"/>
                <w:szCs w:val="18"/>
              </w:rPr>
              <w:t>酯</w:t>
            </w:r>
          </w:p>
        </w:tc>
        <w:tc>
          <w:tcPr>
            <w:tcW w:w="1620" w:type="dxa"/>
            <w:shd w:val="clear" w:color="auto" w:fill="FFFFFF"/>
            <w:vAlign w:val="center"/>
          </w:tcPr>
          <w:p w14:paraId="44C7B719"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95.1</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lang w:eastAsia="en-US" w:bidi="en-US"/>
              </w:rPr>
              <w:t>109.4</w:t>
            </w:r>
          </w:p>
        </w:tc>
        <w:tc>
          <w:tcPr>
            <w:tcW w:w="1116" w:type="dxa"/>
            <w:shd w:val="clear" w:color="auto" w:fill="FFFFFF"/>
            <w:vAlign w:val="center"/>
          </w:tcPr>
          <w:p w14:paraId="3CC81618"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0.25</w:t>
            </w:r>
          </w:p>
        </w:tc>
        <w:tc>
          <w:tcPr>
            <w:tcW w:w="1378" w:type="dxa"/>
            <w:shd w:val="clear" w:color="auto" w:fill="FFFFFF"/>
            <w:vAlign w:val="center"/>
          </w:tcPr>
          <w:p w14:paraId="630472A7"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0.82</w:t>
            </w:r>
          </w:p>
        </w:tc>
      </w:tr>
      <w:tr w:rsidR="001C35FA" w:rsidRPr="001C35FA" w14:paraId="3C4073FC" w14:textId="77777777" w:rsidTr="00C155C0">
        <w:trPr>
          <w:trHeight w:hRule="exact" w:val="454"/>
        </w:trPr>
        <w:tc>
          <w:tcPr>
            <w:tcW w:w="907" w:type="dxa"/>
            <w:shd w:val="clear" w:color="auto" w:fill="FFFFFF"/>
            <w:vAlign w:val="center"/>
          </w:tcPr>
          <w:p w14:paraId="30CF1517"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17</w:t>
            </w:r>
          </w:p>
        </w:tc>
        <w:tc>
          <w:tcPr>
            <w:tcW w:w="3408" w:type="dxa"/>
            <w:shd w:val="clear" w:color="auto" w:fill="FFFFFF"/>
            <w:vAlign w:val="center"/>
          </w:tcPr>
          <w:p w14:paraId="1368EC13"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邻苯二甲酸二异壬酯</w:t>
            </w:r>
          </w:p>
        </w:tc>
        <w:tc>
          <w:tcPr>
            <w:tcW w:w="1620" w:type="dxa"/>
            <w:shd w:val="clear" w:color="auto" w:fill="FFFFFF"/>
            <w:vAlign w:val="center"/>
          </w:tcPr>
          <w:p w14:paraId="3B354AC7"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87.5</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lang w:eastAsia="en-US" w:bidi="en-US"/>
              </w:rPr>
              <w:t>99.6</w:t>
            </w:r>
          </w:p>
        </w:tc>
        <w:tc>
          <w:tcPr>
            <w:tcW w:w="1116" w:type="dxa"/>
            <w:shd w:val="clear" w:color="auto" w:fill="FFFFFF"/>
            <w:vAlign w:val="center"/>
          </w:tcPr>
          <w:p w14:paraId="06827EC7"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0.39</w:t>
            </w:r>
          </w:p>
        </w:tc>
        <w:tc>
          <w:tcPr>
            <w:tcW w:w="1378" w:type="dxa"/>
            <w:shd w:val="clear" w:color="auto" w:fill="FFFFFF"/>
            <w:vAlign w:val="center"/>
          </w:tcPr>
          <w:p w14:paraId="57463A89"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1.31</w:t>
            </w:r>
          </w:p>
        </w:tc>
      </w:tr>
      <w:tr w:rsidR="001C35FA" w:rsidRPr="001C35FA" w14:paraId="3380D341" w14:textId="77777777" w:rsidTr="00C155C0">
        <w:trPr>
          <w:trHeight w:hRule="exact" w:val="454"/>
        </w:trPr>
        <w:tc>
          <w:tcPr>
            <w:tcW w:w="907" w:type="dxa"/>
            <w:shd w:val="clear" w:color="auto" w:fill="FFFFFF"/>
            <w:vAlign w:val="center"/>
          </w:tcPr>
          <w:p w14:paraId="0FAE58B3"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18</w:t>
            </w:r>
          </w:p>
        </w:tc>
        <w:tc>
          <w:tcPr>
            <w:tcW w:w="3408" w:type="dxa"/>
            <w:shd w:val="clear" w:color="auto" w:fill="FFFFFF"/>
            <w:vAlign w:val="center"/>
          </w:tcPr>
          <w:p w14:paraId="2E8D8FD0"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邻苯二甲酸二壬酯</w:t>
            </w:r>
          </w:p>
        </w:tc>
        <w:tc>
          <w:tcPr>
            <w:tcW w:w="1620" w:type="dxa"/>
            <w:shd w:val="clear" w:color="auto" w:fill="FFFFFF"/>
            <w:vAlign w:val="center"/>
          </w:tcPr>
          <w:p w14:paraId="07D2EEAA"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94.6</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lang w:eastAsia="en-US" w:bidi="en-US"/>
              </w:rPr>
              <w:t>106.5</w:t>
            </w:r>
          </w:p>
        </w:tc>
        <w:tc>
          <w:tcPr>
            <w:tcW w:w="1116" w:type="dxa"/>
            <w:shd w:val="clear" w:color="auto" w:fill="FFFFFF"/>
            <w:vAlign w:val="center"/>
          </w:tcPr>
          <w:p w14:paraId="421AA9E7"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0.21</w:t>
            </w:r>
          </w:p>
        </w:tc>
        <w:tc>
          <w:tcPr>
            <w:tcW w:w="1378" w:type="dxa"/>
            <w:shd w:val="clear" w:color="auto" w:fill="FFFFFF"/>
            <w:vAlign w:val="center"/>
          </w:tcPr>
          <w:p w14:paraId="13F4DAF6" w14:textId="77777777" w:rsidR="001C35FA" w:rsidRPr="001C35FA" w:rsidRDefault="001C35FA" w:rsidP="001C35FA">
            <w:pPr>
              <w:adjustRightInd/>
              <w:spacing w:line="24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0.68</w:t>
            </w:r>
          </w:p>
        </w:tc>
      </w:tr>
    </w:tbl>
    <w:p w14:paraId="70352DD1" w14:textId="77777777" w:rsidR="001C35FA" w:rsidRPr="001C35FA" w:rsidRDefault="001C35FA" w:rsidP="001C35FA">
      <w:pPr>
        <w:widowControl/>
        <w:adjustRightInd/>
        <w:spacing w:line="360" w:lineRule="auto"/>
        <w:jc w:val="left"/>
        <w:rPr>
          <w:rFonts w:ascii="Times New Roman" w:hAnsi="Times New Roman" w:cs="宋体"/>
          <w:kern w:val="0"/>
          <w:sz w:val="18"/>
          <w:szCs w:val="18"/>
        </w:rPr>
      </w:pPr>
    </w:p>
    <w:p w14:paraId="432B9686"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hint="eastAsia"/>
          <w:color w:val="000000"/>
          <w:kern w:val="0"/>
          <w:lang w:val="zh-TW" w:eastAsia="zh-TW" w:bidi="zh-TW"/>
        </w:rPr>
        <w:t>A</w:t>
      </w:r>
      <w:r w:rsidRPr="001C35FA">
        <w:rPr>
          <w:rFonts w:ascii="黑体" w:eastAsia="黑体" w:hAnsi="黑体" w:cs="宋体"/>
          <w:color w:val="000000"/>
          <w:kern w:val="0"/>
          <w:lang w:val="zh-TW" w:eastAsia="zh-TW" w:bidi="zh-TW"/>
        </w:rPr>
        <w:t xml:space="preserve">.4  </w:t>
      </w:r>
      <w:r w:rsidRPr="001C35FA">
        <w:rPr>
          <w:rFonts w:ascii="黑体" w:eastAsia="黑体" w:hAnsi="黑体" w:cs="宋体" w:hint="eastAsia"/>
          <w:color w:val="000000"/>
          <w:kern w:val="0"/>
          <w:lang w:val="zh-TW" w:eastAsia="zh-TW" w:bidi="zh-TW"/>
        </w:rPr>
        <w:t>特定芳香胺总量的测定</w:t>
      </w:r>
    </w:p>
    <w:p w14:paraId="7A3A6639"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hint="eastAsia"/>
          <w:color w:val="000000"/>
          <w:kern w:val="0"/>
          <w:lang w:val="zh-TW" w:eastAsia="zh-TW" w:bidi="zh-TW"/>
        </w:rPr>
        <w:t>A.</w:t>
      </w:r>
      <w:r w:rsidRPr="001C35FA">
        <w:rPr>
          <w:rFonts w:ascii="黑体" w:eastAsia="黑体" w:hAnsi="黑体" w:cs="宋体"/>
          <w:color w:val="000000"/>
          <w:kern w:val="0"/>
          <w:lang w:val="zh-TW" w:eastAsia="zh-TW" w:bidi="zh-TW"/>
        </w:rPr>
        <w:t xml:space="preserve">4.1  </w:t>
      </w:r>
      <w:r w:rsidRPr="001C35FA">
        <w:rPr>
          <w:rFonts w:ascii="黑体" w:eastAsia="黑体" w:hAnsi="黑体" w:cs="宋体" w:hint="eastAsia"/>
          <w:color w:val="000000"/>
          <w:kern w:val="0"/>
          <w:lang w:val="zh-TW" w:eastAsia="zh-TW" w:bidi="zh-TW"/>
        </w:rPr>
        <w:t>原理</w:t>
      </w:r>
    </w:p>
    <w:p w14:paraId="2D7086DA" w14:textId="77777777" w:rsidR="001C35FA" w:rsidRPr="001C35FA" w:rsidRDefault="001C35FA" w:rsidP="001C35FA">
      <w:pPr>
        <w:adjustRightInd/>
        <w:spacing w:line="360" w:lineRule="auto"/>
        <w:ind w:firstLineChars="200" w:firstLine="420"/>
        <w:rPr>
          <w:rFonts w:ascii="Times New Roman" w:hAnsi="Times New Roman" w:cs="宋体"/>
          <w:kern w:val="0"/>
          <w:lang w:val="zh-TW" w:eastAsia="zh-TW" w:bidi="zh-TW"/>
        </w:rPr>
      </w:pPr>
      <w:r w:rsidRPr="001C35FA">
        <w:rPr>
          <w:rFonts w:ascii="Times New Roman" w:hAnsi="Times New Roman" w:cs="宋体" w:hint="eastAsia"/>
          <w:color w:val="000000"/>
          <w:kern w:val="0"/>
          <w:lang w:val="zh-TW" w:eastAsia="zh-TW" w:bidi="zh-TW"/>
        </w:rPr>
        <w:t>试样剪碎后置于密闭容器内，在</w:t>
      </w:r>
      <w:r w:rsidRPr="001C35FA">
        <w:rPr>
          <w:rFonts w:ascii="Times New Roman" w:hAnsi="Times New Roman" w:cs="宋体" w:hint="eastAsia"/>
          <w:color w:val="000000"/>
          <w:kern w:val="0"/>
          <w:lang w:bidi="en-US"/>
        </w:rPr>
        <w:t>70</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的缓冲液</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pH=6</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中用连二亚硫酸钠还原试样中的偶氮染料。将还原裂解产生的芳香胺随水相倒入硅藻土柱，再用叔丁基甲</w:t>
      </w:r>
      <w:r w:rsidRPr="001C35FA">
        <w:rPr>
          <w:rFonts w:ascii="Times New Roman" w:hAnsi="Times New Roman" w:cs="宋体" w:hint="eastAsia"/>
          <w:color w:val="000000"/>
          <w:kern w:val="0"/>
          <w:lang w:val="zh-TW" w:bidi="zh-TW"/>
        </w:rPr>
        <w:t>醚</w:t>
      </w:r>
      <w:r w:rsidRPr="001C35FA">
        <w:rPr>
          <w:rFonts w:ascii="Times New Roman" w:hAnsi="Times New Roman" w:cs="宋体" w:hint="eastAsia"/>
          <w:color w:val="000000"/>
          <w:kern w:val="0"/>
          <w:lang w:val="zh-TW" w:eastAsia="zh-TW" w:bidi="zh-TW"/>
        </w:rPr>
        <w:t>洗脱。用氮吹浓缩仪浓缩用于洗脱的叔丁基甲</w:t>
      </w:r>
      <w:r w:rsidRPr="001C35FA">
        <w:rPr>
          <w:rFonts w:ascii="Times New Roman" w:hAnsi="Times New Roman" w:cs="宋体" w:hint="eastAsia"/>
          <w:color w:val="000000"/>
          <w:kern w:val="0"/>
          <w:lang w:val="zh-TW" w:bidi="zh-TW"/>
        </w:rPr>
        <w:t>醚</w:t>
      </w:r>
      <w:r w:rsidRPr="001C35FA">
        <w:rPr>
          <w:rFonts w:ascii="Times New Roman" w:hAnsi="Times New Roman" w:cs="宋体" w:hint="eastAsia"/>
          <w:color w:val="000000"/>
          <w:kern w:val="0"/>
          <w:lang w:val="zh-TW" w:eastAsia="zh-TW" w:bidi="zh-TW"/>
        </w:rPr>
        <w:t>，用气相色谱</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质谱进行测定，内标法定量。</w:t>
      </w:r>
    </w:p>
    <w:p w14:paraId="50F233A2"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color w:val="000000"/>
          <w:kern w:val="0"/>
          <w:lang w:val="zh-TW" w:eastAsia="zh-TW" w:bidi="zh-TW"/>
        </w:rPr>
        <w:t>A.4.2</w:t>
      </w:r>
      <w:r w:rsidRPr="001C35FA">
        <w:rPr>
          <w:rFonts w:ascii="黑体" w:eastAsia="黑体" w:hAnsi="黑体" w:cs="宋体" w:hint="eastAsia"/>
          <w:color w:val="000000"/>
          <w:kern w:val="0"/>
          <w:lang w:val="zh-TW" w:eastAsia="zh-TW" w:bidi="zh-TW"/>
        </w:rPr>
        <w:t xml:space="preserve">  试剂</w:t>
      </w:r>
    </w:p>
    <w:p w14:paraId="76B3B0E7" w14:textId="77777777" w:rsidR="001C35FA" w:rsidRPr="001C35FA" w:rsidRDefault="001C35FA" w:rsidP="001C35FA">
      <w:pPr>
        <w:tabs>
          <w:tab w:val="left" w:pos="859"/>
        </w:tabs>
        <w:adjustRightInd/>
        <w:spacing w:line="360" w:lineRule="auto"/>
        <w:contextualSpacing/>
        <w:jc w:val="left"/>
        <w:rPr>
          <w:rFonts w:ascii="Times New Roman" w:hAnsi="Times New Roman" w:cs="宋体"/>
          <w:kern w:val="0"/>
        </w:rPr>
      </w:pPr>
      <w:r w:rsidRPr="001C35FA">
        <w:rPr>
          <w:rFonts w:ascii="黑体" w:eastAsia="黑体" w:hAnsi="黑体" w:cs="宋体"/>
          <w:color w:val="000000"/>
          <w:kern w:val="0"/>
          <w:lang w:val="zh-TW" w:eastAsia="zh-TW" w:bidi="zh-TW"/>
        </w:rPr>
        <w:t>A.</w:t>
      </w:r>
      <w:r w:rsidRPr="001C35FA">
        <w:rPr>
          <w:rFonts w:ascii="黑体" w:eastAsia="黑体" w:hAnsi="黑体" w:cs="宋体" w:hint="eastAsia"/>
          <w:color w:val="000000"/>
          <w:kern w:val="0"/>
          <w:lang w:val="zh-TW" w:eastAsia="zh-TW" w:bidi="zh-TW"/>
        </w:rPr>
        <w:t>4.</w:t>
      </w:r>
      <w:r w:rsidRPr="001C35FA">
        <w:rPr>
          <w:rFonts w:ascii="黑体" w:eastAsia="黑体" w:hAnsi="黑体" w:cs="宋体"/>
          <w:color w:val="000000"/>
          <w:kern w:val="0"/>
          <w:lang w:val="zh-TW" w:eastAsia="zh-TW" w:bidi="zh-TW"/>
        </w:rPr>
        <w:t>2.</w:t>
      </w:r>
      <w:r w:rsidRPr="001C35FA">
        <w:rPr>
          <w:rFonts w:ascii="黑体" w:eastAsia="黑体" w:hAnsi="黑体" w:cs="宋体" w:hint="eastAsia"/>
          <w:color w:val="000000"/>
          <w:kern w:val="0"/>
          <w:lang w:val="zh-TW" w:eastAsia="zh-TW" w:bidi="zh-TW"/>
        </w:rPr>
        <w:t>1</w:t>
      </w:r>
      <w:r w:rsidRPr="001C35FA">
        <w:rPr>
          <w:rFonts w:ascii="Times New Roman" w:hAnsi="Times New Roman" w:cs="宋体" w:hint="eastAsia"/>
          <w:color w:val="000000"/>
          <w:kern w:val="0"/>
        </w:rPr>
        <w:t xml:space="preserve"> </w:t>
      </w:r>
      <w:r w:rsidRPr="001C35FA">
        <w:rPr>
          <w:rFonts w:ascii="Times New Roman" w:hAnsi="Times New Roman" w:cs="宋体"/>
          <w:color w:val="000000"/>
          <w:kern w:val="0"/>
        </w:rPr>
        <w:t xml:space="preserve"> </w:t>
      </w:r>
      <w:r w:rsidRPr="001C35FA">
        <w:rPr>
          <w:rFonts w:ascii="Times New Roman" w:hAnsi="Times New Roman" w:cs="宋体" w:hint="eastAsia"/>
          <w:color w:val="000000"/>
          <w:kern w:val="0"/>
        </w:rPr>
        <w:t>水，</w:t>
      </w:r>
      <w:r w:rsidRPr="001C35FA">
        <w:rPr>
          <w:rFonts w:ascii="Times New Roman" w:hAnsi="Times New Roman"/>
          <w:color w:val="000000"/>
          <w:kern w:val="0"/>
          <w:lang w:bidi="en-US"/>
        </w:rPr>
        <w:t xml:space="preserve">GB/T </w:t>
      </w:r>
      <w:r w:rsidRPr="001C35FA">
        <w:rPr>
          <w:rFonts w:ascii="Times New Roman" w:hAnsi="Times New Roman"/>
          <w:color w:val="000000"/>
          <w:kern w:val="0"/>
        </w:rPr>
        <w:t>6682</w:t>
      </w:r>
      <w:r w:rsidRPr="001C35FA">
        <w:rPr>
          <w:rFonts w:ascii="Times New Roman" w:hAnsi="Times New Roman" w:cs="宋体" w:hint="eastAsia"/>
          <w:color w:val="000000"/>
          <w:kern w:val="0"/>
        </w:rPr>
        <w:t>,</w:t>
      </w:r>
      <w:r w:rsidRPr="001C35FA">
        <w:rPr>
          <w:rFonts w:ascii="Times New Roman" w:hAnsi="Times New Roman" w:cs="宋体" w:hint="eastAsia"/>
          <w:color w:val="000000"/>
          <w:kern w:val="0"/>
        </w:rPr>
        <w:t>一级。</w:t>
      </w:r>
    </w:p>
    <w:p w14:paraId="66969310" w14:textId="77777777" w:rsidR="001C35FA" w:rsidRPr="001C35FA" w:rsidRDefault="001C35FA" w:rsidP="001C35FA">
      <w:pPr>
        <w:adjustRightInd/>
        <w:spacing w:line="360" w:lineRule="auto"/>
        <w:contextualSpacing/>
        <w:jc w:val="left"/>
        <w:rPr>
          <w:rFonts w:ascii="Times New Roman" w:hAnsi="Times New Roman" w:cs="宋体"/>
          <w:kern w:val="0"/>
          <w:lang w:val="zh-TW" w:eastAsia="zh-TW" w:bidi="zh-TW"/>
        </w:rPr>
      </w:pPr>
      <w:r w:rsidRPr="001C35FA">
        <w:rPr>
          <w:rFonts w:ascii="黑体" w:eastAsia="黑体" w:hAnsi="黑体" w:cs="宋体"/>
          <w:color w:val="000000"/>
          <w:kern w:val="0"/>
          <w:lang w:val="zh-TW" w:eastAsia="zh-TW" w:bidi="zh-TW"/>
        </w:rPr>
        <w:t>A.</w:t>
      </w:r>
      <w:r w:rsidRPr="001C35FA">
        <w:rPr>
          <w:rFonts w:ascii="黑体" w:eastAsia="黑体" w:hAnsi="黑体" w:cs="宋体" w:hint="eastAsia"/>
          <w:color w:val="000000"/>
          <w:kern w:val="0"/>
          <w:lang w:val="zh-TW" w:eastAsia="zh-TW" w:bidi="zh-TW"/>
        </w:rPr>
        <w:t>4.2</w:t>
      </w:r>
      <w:r w:rsidRPr="001C35FA">
        <w:rPr>
          <w:rFonts w:ascii="黑体" w:eastAsia="黑体" w:hAnsi="黑体" w:cs="宋体"/>
          <w:color w:val="000000"/>
          <w:kern w:val="0"/>
          <w:lang w:val="zh-TW" w:eastAsia="zh-TW" w:bidi="zh-TW"/>
        </w:rPr>
        <w:t>.2</w:t>
      </w:r>
      <w:r w:rsidRPr="001C35FA">
        <w:rPr>
          <w:rFonts w:ascii="Times New Roman" w:eastAsia="黑体" w:hAnsi="Times New Roman" w:cs="宋体"/>
          <w:color w:val="000000"/>
          <w:kern w:val="0"/>
        </w:rPr>
        <w:t xml:space="preserve">  </w:t>
      </w:r>
      <w:r w:rsidRPr="001C35FA">
        <w:rPr>
          <w:rFonts w:ascii="Times New Roman" w:hAnsi="Times New Roman" w:cs="宋体" w:hint="eastAsia"/>
          <w:color w:val="000000"/>
          <w:kern w:val="0"/>
          <w:lang w:val="zh-TW" w:eastAsia="zh-TW" w:bidi="zh-TW"/>
        </w:rPr>
        <w:t>叔丁基甲</w:t>
      </w:r>
      <w:r w:rsidRPr="001C35FA">
        <w:rPr>
          <w:rFonts w:ascii="Times New Roman" w:hAnsi="Times New Roman" w:cs="宋体" w:hint="eastAsia"/>
          <w:color w:val="000000"/>
          <w:kern w:val="0"/>
          <w:lang w:bidi="zh-TW"/>
        </w:rPr>
        <w:t>醚</w:t>
      </w:r>
      <w:r w:rsidRPr="001C35FA">
        <w:rPr>
          <w:rFonts w:ascii="Times New Roman" w:hAnsi="Times New Roman" w:cs="宋体" w:hint="eastAsia"/>
          <w:color w:val="000000"/>
          <w:kern w:val="0"/>
          <w:lang w:val="zh-TW" w:eastAsia="zh-TW" w:bidi="zh-TW"/>
        </w:rPr>
        <w:t>。</w:t>
      </w:r>
    </w:p>
    <w:p w14:paraId="3994C479" w14:textId="77777777" w:rsidR="001C35FA" w:rsidRPr="001C35FA" w:rsidRDefault="001C35FA" w:rsidP="001C35FA">
      <w:pPr>
        <w:adjustRightInd/>
        <w:spacing w:line="360" w:lineRule="auto"/>
        <w:contextualSpacing/>
        <w:jc w:val="left"/>
        <w:rPr>
          <w:rFonts w:ascii="Times New Roman" w:hAnsi="Times New Roman" w:cs="宋体"/>
          <w:kern w:val="0"/>
          <w:lang w:val="zh-TW" w:eastAsia="zh-TW" w:bidi="zh-TW"/>
        </w:rPr>
      </w:pPr>
      <w:r w:rsidRPr="001C35FA">
        <w:rPr>
          <w:rFonts w:ascii="黑体" w:eastAsia="黑体" w:hAnsi="黑体" w:cs="宋体"/>
          <w:color w:val="000000"/>
          <w:kern w:val="0"/>
          <w:lang w:val="zh-TW" w:eastAsia="zh-TW" w:bidi="zh-TW"/>
        </w:rPr>
        <w:t>A.</w:t>
      </w:r>
      <w:r w:rsidRPr="001C35FA">
        <w:rPr>
          <w:rFonts w:ascii="黑体" w:eastAsia="黑体" w:hAnsi="黑体" w:cs="宋体" w:hint="eastAsia"/>
          <w:color w:val="000000"/>
          <w:kern w:val="0"/>
          <w:lang w:val="zh-TW" w:eastAsia="zh-TW" w:bidi="zh-TW"/>
        </w:rPr>
        <w:t>4.</w:t>
      </w:r>
      <w:r w:rsidRPr="001C35FA">
        <w:rPr>
          <w:rFonts w:ascii="黑体" w:eastAsia="黑体" w:hAnsi="黑体" w:cs="宋体"/>
          <w:color w:val="000000"/>
          <w:kern w:val="0"/>
          <w:lang w:val="zh-TW" w:eastAsia="zh-TW" w:bidi="zh-TW"/>
        </w:rPr>
        <w:t>2.</w:t>
      </w:r>
      <w:r w:rsidRPr="001C35FA">
        <w:rPr>
          <w:rFonts w:ascii="黑体" w:eastAsia="黑体" w:hAnsi="黑体" w:cs="宋体" w:hint="eastAsia"/>
          <w:color w:val="000000"/>
          <w:kern w:val="0"/>
          <w:lang w:val="zh-TW" w:eastAsia="zh-TW" w:bidi="zh-TW"/>
        </w:rPr>
        <w:t>3</w:t>
      </w:r>
      <w:r w:rsidRPr="001C35FA">
        <w:rPr>
          <w:rFonts w:ascii="Times New Roman" w:eastAsia="黑体" w:hAnsi="Times New Roman" w:cs="宋体"/>
          <w:color w:val="000000"/>
          <w:kern w:val="0"/>
        </w:rPr>
        <w:t xml:space="preserve">  </w:t>
      </w:r>
      <w:r w:rsidRPr="001C35FA">
        <w:rPr>
          <w:rFonts w:ascii="Times New Roman" w:hAnsi="Times New Roman" w:cs="宋体" w:hint="eastAsia"/>
          <w:color w:val="000000"/>
          <w:kern w:val="0"/>
          <w:lang w:val="zh-TW" w:eastAsia="zh-TW" w:bidi="zh-TW"/>
        </w:rPr>
        <w:t>连二亚硫酸钠（纯度</w:t>
      </w:r>
      <w:r w:rsidRPr="001C35FA">
        <w:rPr>
          <w:rFonts w:ascii="Times New Roman" w:hAnsi="Times New Roman" w:cs="宋体" w:hint="eastAsia"/>
          <w:color w:val="000000"/>
          <w:kern w:val="0"/>
          <w:lang w:bidi="zh-TW"/>
        </w:rPr>
        <w:t>≥</w:t>
      </w:r>
      <w:r w:rsidRPr="001C35FA">
        <w:rPr>
          <w:rFonts w:ascii="Times New Roman" w:hAnsi="Times New Roman" w:cs="宋体" w:hint="eastAsia"/>
          <w:color w:val="000000"/>
          <w:kern w:val="0"/>
          <w:lang w:val="zh-TW" w:eastAsia="zh-TW" w:bidi="zh-TW"/>
        </w:rPr>
        <w:t>85%</w:t>
      </w:r>
      <w:r w:rsidRPr="001C35FA">
        <w:rPr>
          <w:rFonts w:ascii="Times New Roman" w:hAnsi="Times New Roman" w:cs="宋体" w:hint="eastAsia"/>
          <w:color w:val="000000"/>
          <w:kern w:val="0"/>
          <w:lang w:val="zh-TW" w:eastAsia="zh-TW" w:bidi="zh-TW"/>
        </w:rPr>
        <w:t>）。</w:t>
      </w:r>
    </w:p>
    <w:p w14:paraId="1B4232DF" w14:textId="77777777" w:rsidR="001C35FA" w:rsidRPr="001C35FA" w:rsidRDefault="001C35FA" w:rsidP="001C35FA">
      <w:pPr>
        <w:tabs>
          <w:tab w:val="left" w:pos="859"/>
        </w:tabs>
        <w:adjustRightInd/>
        <w:spacing w:line="360" w:lineRule="auto"/>
        <w:contextualSpacing/>
        <w:jc w:val="left"/>
        <w:rPr>
          <w:rFonts w:ascii="Times New Roman" w:hAnsi="Times New Roman" w:cs="宋体"/>
          <w:kern w:val="0"/>
          <w:lang w:val="zh-TW" w:eastAsia="zh-TW" w:bidi="zh-TW"/>
        </w:rPr>
      </w:pPr>
      <w:r w:rsidRPr="001C35FA">
        <w:rPr>
          <w:rFonts w:ascii="黑体" w:eastAsia="黑体" w:hAnsi="黑体" w:cs="宋体"/>
          <w:color w:val="000000"/>
          <w:kern w:val="0"/>
          <w:lang w:val="zh-TW" w:eastAsia="zh-TW" w:bidi="zh-TW"/>
        </w:rPr>
        <w:t>A.</w:t>
      </w:r>
      <w:r w:rsidRPr="001C35FA">
        <w:rPr>
          <w:rFonts w:ascii="黑体" w:eastAsia="黑体" w:hAnsi="黑体" w:cs="宋体" w:hint="eastAsia"/>
          <w:color w:val="000000"/>
          <w:kern w:val="0"/>
          <w:lang w:val="zh-TW" w:eastAsia="zh-TW" w:bidi="zh-TW"/>
        </w:rPr>
        <w:t>4.</w:t>
      </w:r>
      <w:r w:rsidRPr="001C35FA">
        <w:rPr>
          <w:rFonts w:ascii="黑体" w:eastAsia="黑体" w:hAnsi="黑体" w:cs="宋体"/>
          <w:color w:val="000000"/>
          <w:kern w:val="0"/>
          <w:lang w:val="zh-TW" w:eastAsia="zh-TW" w:bidi="zh-TW"/>
        </w:rPr>
        <w:t>2.</w:t>
      </w:r>
      <w:r w:rsidRPr="001C35FA">
        <w:rPr>
          <w:rFonts w:ascii="黑体" w:eastAsia="黑体" w:hAnsi="黑体" w:cs="宋体" w:hint="eastAsia"/>
          <w:color w:val="000000"/>
          <w:kern w:val="0"/>
          <w:lang w:val="zh-TW" w:eastAsia="zh-TW" w:bidi="zh-TW"/>
        </w:rPr>
        <w:t>4</w:t>
      </w:r>
      <w:r w:rsidRPr="001C35FA">
        <w:rPr>
          <w:rFonts w:ascii="Times New Roman" w:eastAsia="黑体" w:hAnsi="Times New Roman" w:cs="宋体"/>
          <w:color w:val="000000"/>
          <w:kern w:val="0"/>
        </w:rPr>
        <w:t xml:space="preserve">  </w:t>
      </w:r>
      <w:r w:rsidRPr="001C35FA">
        <w:rPr>
          <w:rFonts w:ascii="Times New Roman" w:hAnsi="Times New Roman" w:cs="宋体" w:hint="eastAsia"/>
          <w:color w:val="000000"/>
          <w:kern w:val="0"/>
          <w:lang w:val="zh-TW" w:eastAsia="zh-TW" w:bidi="zh-TW"/>
        </w:rPr>
        <w:t>柠檬酸。</w:t>
      </w:r>
    </w:p>
    <w:p w14:paraId="55A6517A" w14:textId="77777777" w:rsidR="001C35FA" w:rsidRPr="001C35FA" w:rsidRDefault="001C35FA" w:rsidP="001C35FA">
      <w:pPr>
        <w:adjustRightInd/>
        <w:spacing w:line="360" w:lineRule="auto"/>
        <w:contextualSpacing/>
        <w:jc w:val="left"/>
        <w:rPr>
          <w:rFonts w:ascii="Times New Roman" w:hAnsi="Times New Roman" w:cs="宋体"/>
          <w:kern w:val="0"/>
          <w:lang w:val="zh-TW" w:eastAsia="zh-TW" w:bidi="zh-TW"/>
        </w:rPr>
      </w:pPr>
      <w:r w:rsidRPr="001C35FA">
        <w:rPr>
          <w:rFonts w:ascii="黑体" w:eastAsia="黑体" w:hAnsi="黑体" w:cs="宋体"/>
          <w:color w:val="000000"/>
          <w:kern w:val="0"/>
          <w:lang w:val="zh-TW" w:eastAsia="zh-TW" w:bidi="zh-TW"/>
        </w:rPr>
        <w:t>A.</w:t>
      </w:r>
      <w:r w:rsidRPr="001C35FA">
        <w:rPr>
          <w:rFonts w:ascii="黑体" w:eastAsia="黑体" w:hAnsi="黑体" w:cs="宋体" w:hint="eastAsia"/>
          <w:color w:val="000000"/>
          <w:kern w:val="0"/>
          <w:lang w:val="zh-TW" w:eastAsia="zh-TW" w:bidi="zh-TW"/>
        </w:rPr>
        <w:t>4.</w:t>
      </w:r>
      <w:r w:rsidRPr="001C35FA">
        <w:rPr>
          <w:rFonts w:ascii="黑体" w:eastAsia="黑体" w:hAnsi="黑体" w:cs="宋体"/>
          <w:color w:val="000000"/>
          <w:kern w:val="0"/>
          <w:lang w:val="zh-TW" w:eastAsia="zh-TW" w:bidi="zh-TW"/>
        </w:rPr>
        <w:t>2.</w:t>
      </w:r>
      <w:r w:rsidRPr="001C35FA">
        <w:rPr>
          <w:rFonts w:ascii="黑体" w:eastAsia="黑体" w:hAnsi="黑体" w:cs="宋体" w:hint="eastAsia"/>
          <w:color w:val="000000"/>
          <w:kern w:val="0"/>
          <w:lang w:val="zh-TW" w:eastAsia="zh-TW" w:bidi="zh-TW"/>
        </w:rPr>
        <w:t>5</w:t>
      </w:r>
      <w:r w:rsidRPr="001C35FA">
        <w:rPr>
          <w:rFonts w:ascii="Times New Roman" w:eastAsia="黑体" w:hAnsi="Times New Roman" w:cs="宋体"/>
          <w:color w:val="000000"/>
          <w:kern w:val="0"/>
        </w:rPr>
        <w:t xml:space="preserve">  </w:t>
      </w:r>
      <w:r w:rsidRPr="001C35FA">
        <w:rPr>
          <w:rFonts w:ascii="Times New Roman" w:hAnsi="Times New Roman" w:cs="宋体" w:hint="eastAsia"/>
          <w:color w:val="000000"/>
          <w:kern w:val="0"/>
          <w:lang w:val="zh-TW" w:eastAsia="zh-TW" w:bidi="zh-TW"/>
        </w:rPr>
        <w:t>氢氧化钠。</w:t>
      </w:r>
    </w:p>
    <w:p w14:paraId="6890A590" w14:textId="77777777" w:rsidR="001C35FA" w:rsidRPr="001C35FA" w:rsidRDefault="001C35FA" w:rsidP="001C35FA">
      <w:pPr>
        <w:adjustRightInd/>
        <w:spacing w:line="360" w:lineRule="auto"/>
        <w:contextualSpacing/>
        <w:jc w:val="left"/>
        <w:rPr>
          <w:rFonts w:ascii="Times New Roman" w:hAnsi="Times New Roman" w:cs="宋体"/>
          <w:kern w:val="0"/>
        </w:rPr>
      </w:pPr>
      <w:r w:rsidRPr="001C35FA">
        <w:rPr>
          <w:rFonts w:ascii="黑体" w:eastAsia="黑体" w:hAnsi="黑体" w:cs="宋体"/>
          <w:color w:val="000000"/>
          <w:kern w:val="0"/>
          <w:lang w:val="zh-TW" w:eastAsia="zh-TW" w:bidi="zh-TW"/>
        </w:rPr>
        <w:t>A.</w:t>
      </w:r>
      <w:r w:rsidRPr="001C35FA">
        <w:rPr>
          <w:rFonts w:ascii="黑体" w:eastAsia="黑体" w:hAnsi="黑体" w:cs="宋体" w:hint="eastAsia"/>
          <w:color w:val="000000"/>
          <w:kern w:val="0"/>
          <w:lang w:val="zh-TW" w:eastAsia="zh-TW" w:bidi="zh-TW"/>
        </w:rPr>
        <w:t>4</w:t>
      </w:r>
      <w:r w:rsidRPr="001C35FA">
        <w:rPr>
          <w:rFonts w:ascii="黑体" w:eastAsia="黑体" w:hAnsi="黑体" w:cs="宋体"/>
          <w:color w:val="000000"/>
          <w:kern w:val="0"/>
          <w:lang w:val="zh-TW" w:eastAsia="zh-TW" w:bidi="zh-TW"/>
        </w:rPr>
        <w:t>.2</w:t>
      </w:r>
      <w:r w:rsidRPr="001C35FA">
        <w:rPr>
          <w:rFonts w:ascii="黑体" w:eastAsia="黑体" w:hAnsi="黑体" w:cs="宋体" w:hint="eastAsia"/>
          <w:color w:val="000000"/>
          <w:kern w:val="0"/>
          <w:lang w:val="zh-TW" w:eastAsia="zh-TW" w:bidi="zh-TW"/>
        </w:rPr>
        <w:t>.6</w:t>
      </w:r>
      <w:r w:rsidRPr="001C35FA">
        <w:rPr>
          <w:rFonts w:ascii="黑体" w:eastAsia="黑体" w:hAnsi="黑体" w:cs="宋体"/>
          <w:color w:val="000000"/>
          <w:kern w:val="0"/>
          <w:lang w:val="zh-TW" w:eastAsia="zh-TW" w:bidi="zh-TW"/>
        </w:rPr>
        <w:t xml:space="preserve"> </w:t>
      </w:r>
      <w:r w:rsidRPr="001C35FA">
        <w:rPr>
          <w:rFonts w:ascii="Times New Roman" w:eastAsia="黑体" w:hAnsi="Times New Roman" w:cs="宋体"/>
          <w:color w:val="000000"/>
          <w:kern w:val="0"/>
        </w:rPr>
        <w:t xml:space="preserve"> </w:t>
      </w:r>
      <w:r w:rsidRPr="001C35FA">
        <w:rPr>
          <w:rFonts w:ascii="Times New Roman" w:hAnsi="Times New Roman" w:cs="宋体" w:hint="eastAsia"/>
          <w:color w:val="000000"/>
          <w:kern w:val="0"/>
        </w:rPr>
        <w:t>浓盐酸（质量分数</w:t>
      </w:r>
      <w:r w:rsidRPr="001C35FA">
        <w:rPr>
          <w:rFonts w:ascii="Times New Roman" w:hAnsi="Times New Roman" w:cs="宋体" w:hint="eastAsia"/>
          <w:color w:val="000000"/>
          <w:kern w:val="0"/>
        </w:rPr>
        <w:t>37%</w:t>
      </w:r>
      <w:r w:rsidRPr="001C35FA">
        <w:rPr>
          <w:rFonts w:ascii="Times New Roman" w:hAnsi="Times New Roman" w:cs="宋体" w:hint="eastAsia"/>
          <w:color w:val="000000"/>
          <w:kern w:val="0"/>
          <w:lang w:bidi="en-US"/>
        </w:rPr>
        <w:t>）。</w:t>
      </w:r>
    </w:p>
    <w:p w14:paraId="102C62E7" w14:textId="77777777" w:rsidR="001C35FA" w:rsidRPr="001C35FA" w:rsidRDefault="001C35FA" w:rsidP="001C35FA">
      <w:pPr>
        <w:tabs>
          <w:tab w:val="left" w:pos="859"/>
        </w:tabs>
        <w:adjustRightInd/>
        <w:spacing w:line="360" w:lineRule="auto"/>
        <w:contextualSpacing/>
        <w:jc w:val="left"/>
        <w:rPr>
          <w:rFonts w:ascii="Times New Roman" w:eastAsia="PMingLiU" w:hAnsi="Times New Roman" w:cs="宋体"/>
          <w:color w:val="000000"/>
          <w:kern w:val="0"/>
          <w:lang w:val="zh-TW" w:eastAsia="zh-TW" w:bidi="zh-TW"/>
        </w:rPr>
      </w:pPr>
      <w:r w:rsidRPr="001C35FA">
        <w:rPr>
          <w:rFonts w:ascii="黑体" w:eastAsia="黑体" w:hAnsi="黑体" w:cs="宋体"/>
          <w:color w:val="000000"/>
          <w:kern w:val="0"/>
          <w:lang w:val="zh-TW" w:eastAsia="zh-TW" w:bidi="zh-TW"/>
        </w:rPr>
        <w:t>A.</w:t>
      </w:r>
      <w:r w:rsidRPr="001C35FA">
        <w:rPr>
          <w:rFonts w:ascii="黑体" w:eastAsia="黑体" w:hAnsi="黑体" w:cs="宋体" w:hint="eastAsia"/>
          <w:color w:val="000000"/>
          <w:kern w:val="0"/>
          <w:lang w:val="zh-TW" w:eastAsia="zh-TW" w:bidi="zh-TW"/>
        </w:rPr>
        <w:t>4.</w:t>
      </w:r>
      <w:r w:rsidRPr="001C35FA">
        <w:rPr>
          <w:rFonts w:ascii="黑体" w:eastAsia="黑体" w:hAnsi="黑体" w:cs="宋体"/>
          <w:color w:val="000000"/>
          <w:kern w:val="0"/>
          <w:lang w:val="zh-TW" w:eastAsia="zh-TW" w:bidi="zh-TW"/>
        </w:rPr>
        <w:t>2.</w:t>
      </w:r>
      <w:r w:rsidRPr="001C35FA">
        <w:rPr>
          <w:rFonts w:ascii="黑体" w:eastAsia="黑体" w:hAnsi="黑体" w:cs="宋体" w:hint="eastAsia"/>
          <w:color w:val="000000"/>
          <w:kern w:val="0"/>
          <w:lang w:val="zh-TW" w:eastAsia="zh-TW" w:bidi="zh-TW"/>
        </w:rPr>
        <w:t>7</w:t>
      </w:r>
      <w:r w:rsidRPr="001C35FA">
        <w:rPr>
          <w:rFonts w:ascii="黑体" w:eastAsia="黑体" w:hAnsi="黑体" w:cs="宋体"/>
          <w:color w:val="000000"/>
          <w:kern w:val="0"/>
          <w:lang w:val="zh-TW" w:eastAsia="zh-TW" w:bidi="zh-TW"/>
        </w:rPr>
        <w:t xml:space="preserve"> </w:t>
      </w:r>
      <w:r w:rsidRPr="001C35FA">
        <w:rPr>
          <w:rFonts w:ascii="Times New Roman" w:eastAsia="黑体" w:hAnsi="Times New Roman" w:cs="宋体"/>
          <w:color w:val="000000"/>
          <w:kern w:val="0"/>
        </w:rPr>
        <w:t xml:space="preserve"> </w:t>
      </w:r>
      <w:r w:rsidRPr="001C35FA">
        <w:rPr>
          <w:rFonts w:ascii="Times New Roman" w:hAnsi="Times New Roman" w:cs="宋体" w:hint="eastAsia"/>
          <w:color w:val="000000"/>
          <w:kern w:val="0"/>
          <w:lang w:val="zh-TW" w:eastAsia="zh-TW" w:bidi="zh-TW"/>
        </w:rPr>
        <w:t>无水硫酸钠（使用前于马弗炉中</w:t>
      </w:r>
      <w:r w:rsidRPr="001C35FA">
        <w:rPr>
          <w:rFonts w:ascii="Times New Roman" w:hAnsi="Times New Roman" w:cs="宋体" w:hint="eastAsia"/>
          <w:color w:val="000000"/>
          <w:kern w:val="0"/>
          <w:lang w:bidi="en-US"/>
        </w:rPr>
        <w:t>550</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烘</w:t>
      </w:r>
      <w:r w:rsidRPr="001C35FA">
        <w:rPr>
          <w:rFonts w:ascii="Times New Roman" w:hAnsi="Times New Roman" w:cs="宋体" w:hint="eastAsia"/>
          <w:color w:val="000000"/>
          <w:kern w:val="0"/>
          <w:lang w:bidi="en-US"/>
        </w:rPr>
        <w:t>2</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h</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干燥器中冷却备用）。</w:t>
      </w:r>
    </w:p>
    <w:p w14:paraId="11DAE660"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hint="eastAsia"/>
          <w:color w:val="000000"/>
          <w:kern w:val="0"/>
          <w:lang w:val="zh-TW" w:eastAsia="zh-TW" w:bidi="zh-TW"/>
        </w:rPr>
        <w:t>A</w:t>
      </w:r>
      <w:r w:rsidRPr="001C35FA">
        <w:rPr>
          <w:rFonts w:ascii="黑体" w:eastAsia="黑体" w:hAnsi="黑体" w:cs="宋体"/>
          <w:color w:val="000000"/>
          <w:kern w:val="0"/>
          <w:lang w:val="zh-TW" w:eastAsia="zh-TW" w:bidi="zh-TW"/>
        </w:rPr>
        <w:t xml:space="preserve">.4.3  </w:t>
      </w:r>
      <w:r w:rsidRPr="001C35FA">
        <w:rPr>
          <w:rFonts w:ascii="黑体" w:eastAsia="黑体" w:hAnsi="黑体" w:cs="宋体" w:hint="eastAsia"/>
          <w:color w:val="000000"/>
          <w:kern w:val="0"/>
          <w:lang w:val="zh-TW" w:eastAsia="zh-TW" w:bidi="zh-TW"/>
        </w:rPr>
        <w:t>溶液</w:t>
      </w:r>
    </w:p>
    <w:p w14:paraId="15C4BC08"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color w:val="000000"/>
          <w:kern w:val="0"/>
          <w:lang w:val="zh-TW" w:eastAsia="zh-TW" w:bidi="zh-TW"/>
        </w:rPr>
        <w:t>A.</w:t>
      </w:r>
      <w:r w:rsidRPr="001C35FA">
        <w:rPr>
          <w:rFonts w:ascii="黑体" w:eastAsia="黑体" w:hAnsi="黑体" w:cs="宋体" w:hint="eastAsia"/>
          <w:color w:val="000000"/>
          <w:kern w:val="0"/>
          <w:lang w:val="zh-TW" w:eastAsia="zh-TW" w:bidi="zh-TW"/>
        </w:rPr>
        <w:t>4.</w:t>
      </w:r>
      <w:r w:rsidRPr="001C35FA">
        <w:rPr>
          <w:rFonts w:ascii="黑体" w:eastAsia="黑体" w:hAnsi="黑体" w:cs="宋体"/>
          <w:color w:val="000000"/>
          <w:kern w:val="0"/>
          <w:lang w:val="zh-TW" w:eastAsia="zh-TW" w:bidi="zh-TW"/>
        </w:rPr>
        <w:t xml:space="preserve">3.1  </w:t>
      </w:r>
      <w:r w:rsidRPr="001C35FA">
        <w:rPr>
          <w:rFonts w:ascii="黑体" w:eastAsia="黑体" w:hAnsi="黑体" w:cs="宋体" w:hint="eastAsia"/>
          <w:color w:val="000000"/>
          <w:kern w:val="0"/>
          <w:lang w:val="zh-TW" w:eastAsia="zh-TW" w:bidi="zh-TW"/>
        </w:rPr>
        <w:t>内标物（纯度均≥99%）</w:t>
      </w:r>
    </w:p>
    <w:p w14:paraId="376E3980" w14:textId="77777777" w:rsidR="001C35FA" w:rsidRPr="001C35FA" w:rsidRDefault="001C35FA" w:rsidP="001C35FA">
      <w:pPr>
        <w:adjustRightInd/>
        <w:spacing w:line="360" w:lineRule="auto"/>
        <w:ind w:firstLineChars="200" w:firstLine="420"/>
        <w:contextualSpacing/>
        <w:rPr>
          <w:rFonts w:ascii="Times New Roman" w:hAnsi="Times New Roman" w:cs="宋体"/>
          <w:kern w:val="0"/>
        </w:rPr>
      </w:pPr>
      <w:proofErr w:type="gramStart"/>
      <w:r w:rsidRPr="001C35FA">
        <w:rPr>
          <w:rFonts w:ascii="Times New Roman" w:hAnsi="Times New Roman" w:cs="宋体" w:hint="eastAsia"/>
          <w:color w:val="000000"/>
          <w:kern w:val="0"/>
          <w:lang w:bidi="en-US"/>
        </w:rPr>
        <w:t>萘</w:t>
      </w:r>
      <w:proofErr w:type="gramEnd"/>
      <w:r w:rsidRPr="001C35FA">
        <w:rPr>
          <w:rFonts w:ascii="Times New Roman" w:hAnsi="Times New Roman" w:cs="宋体" w:hint="eastAsia"/>
          <w:color w:val="000000"/>
          <w:kern w:val="0"/>
          <w:lang w:bidi="en-US"/>
        </w:rPr>
        <w:t>-d8</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rPr>
        <w:t>2,4,5-</w:t>
      </w:r>
      <w:r w:rsidRPr="001C35FA">
        <w:rPr>
          <w:rFonts w:ascii="Times New Roman" w:hAnsi="Times New Roman" w:cs="宋体" w:hint="eastAsia"/>
          <w:color w:val="000000"/>
          <w:kern w:val="0"/>
        </w:rPr>
        <w:t>三氯苯胺、蔥</w:t>
      </w:r>
      <w:r w:rsidRPr="001C35FA">
        <w:rPr>
          <w:rFonts w:ascii="Times New Roman" w:hAnsi="Times New Roman" w:cs="宋体" w:hint="eastAsia"/>
          <w:color w:val="000000"/>
          <w:kern w:val="0"/>
        </w:rPr>
        <w:t>-</w:t>
      </w:r>
      <w:r w:rsidRPr="001C35FA">
        <w:rPr>
          <w:rFonts w:ascii="Times New Roman" w:hAnsi="Times New Roman" w:cs="宋体" w:hint="eastAsia"/>
          <w:color w:val="000000"/>
          <w:kern w:val="0"/>
          <w:lang w:bidi="en-US"/>
        </w:rPr>
        <w:t>d10</w:t>
      </w:r>
      <w:r w:rsidRPr="001C35FA">
        <w:rPr>
          <w:rFonts w:ascii="Times New Roman" w:hAnsi="Times New Roman" w:cs="宋体" w:hint="eastAsia"/>
          <w:color w:val="000000"/>
          <w:kern w:val="0"/>
          <w:lang w:bidi="en-US"/>
        </w:rPr>
        <w:t>。</w:t>
      </w:r>
    </w:p>
    <w:p w14:paraId="1AA0BEFD"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color w:val="000000"/>
          <w:kern w:val="0"/>
          <w:lang w:val="zh-TW" w:eastAsia="zh-TW" w:bidi="zh-TW"/>
        </w:rPr>
        <w:t>A.</w:t>
      </w:r>
      <w:r w:rsidRPr="001C35FA">
        <w:rPr>
          <w:rFonts w:ascii="黑体" w:eastAsia="黑体" w:hAnsi="黑体" w:cs="宋体" w:hint="eastAsia"/>
          <w:color w:val="000000"/>
          <w:kern w:val="0"/>
          <w:lang w:val="zh-TW" w:eastAsia="zh-TW" w:bidi="zh-TW"/>
        </w:rPr>
        <w:t>4.</w:t>
      </w:r>
      <w:r w:rsidRPr="001C35FA">
        <w:rPr>
          <w:rFonts w:ascii="黑体" w:eastAsia="黑体" w:hAnsi="黑体" w:cs="宋体"/>
          <w:color w:val="000000"/>
          <w:kern w:val="0"/>
          <w:lang w:val="zh-TW" w:eastAsia="zh-TW" w:bidi="zh-TW"/>
        </w:rPr>
        <w:t xml:space="preserve">3.2  </w:t>
      </w:r>
      <w:r w:rsidRPr="001C35FA">
        <w:rPr>
          <w:rFonts w:ascii="黑体" w:eastAsia="黑体" w:hAnsi="黑体" w:cs="宋体" w:hint="eastAsia"/>
          <w:color w:val="000000"/>
          <w:kern w:val="0"/>
          <w:lang w:val="zh-TW" w:eastAsia="zh-TW" w:bidi="zh-TW"/>
        </w:rPr>
        <w:t>标准物（纯度均≥99%）</w:t>
      </w:r>
    </w:p>
    <w:p w14:paraId="23CBC16F" w14:textId="77777777" w:rsidR="001C35FA" w:rsidRPr="001C35FA" w:rsidRDefault="001C35FA" w:rsidP="001C35FA">
      <w:pPr>
        <w:adjustRightInd/>
        <w:spacing w:line="360" w:lineRule="auto"/>
        <w:ind w:firstLine="420"/>
        <w:rPr>
          <w:rFonts w:ascii="Times New Roman" w:hAnsi="Times New Roman" w:cs="宋体"/>
          <w:kern w:val="0"/>
          <w:lang w:val="zh-TW" w:eastAsia="zh-TW" w:bidi="zh-TW"/>
        </w:rPr>
      </w:pPr>
      <w:r w:rsidRPr="001C35FA">
        <w:rPr>
          <w:rFonts w:ascii="Times New Roman" w:hAnsi="Times New Roman" w:cs="宋体" w:hint="eastAsia"/>
          <w:color w:val="000000"/>
          <w:kern w:val="0"/>
          <w:lang w:val="zh-TW" w:eastAsia="zh-TW" w:bidi="zh-TW"/>
        </w:rPr>
        <w:t>邻甲苯胺、</w:t>
      </w:r>
      <w:r w:rsidRPr="001C35FA">
        <w:rPr>
          <w:rFonts w:ascii="Times New Roman" w:hAnsi="Times New Roman" w:cs="宋体" w:hint="eastAsia"/>
          <w:color w:val="000000"/>
          <w:kern w:val="0"/>
          <w:lang w:val="zh-TW" w:eastAsia="zh-TW" w:bidi="zh-TW"/>
        </w:rPr>
        <w:t>2,4</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二甲基苯胺、</w:t>
      </w:r>
      <w:r w:rsidRPr="001C35FA">
        <w:rPr>
          <w:rFonts w:ascii="Times New Roman" w:hAnsi="Times New Roman" w:cs="宋体" w:hint="eastAsia"/>
          <w:color w:val="000000"/>
          <w:kern w:val="0"/>
          <w:lang w:val="zh-TW" w:eastAsia="zh-TW" w:bidi="zh-TW"/>
        </w:rPr>
        <w:t>2,6</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二甲基苯胺、邻氨基苯甲</w:t>
      </w:r>
      <w:r w:rsidRPr="001C35FA">
        <w:rPr>
          <w:rFonts w:ascii="Times New Roman" w:hAnsi="Times New Roman" w:cs="宋体" w:hint="eastAsia"/>
          <w:color w:val="000000"/>
          <w:kern w:val="0"/>
          <w:lang w:val="zh-TW" w:bidi="zh-TW"/>
        </w:rPr>
        <w:t>醚</w:t>
      </w:r>
      <w:r w:rsidRPr="001C35FA">
        <w:rPr>
          <w:rFonts w:ascii="Times New Roman" w:hAnsi="Times New Roman" w:cs="宋体" w:hint="eastAsia"/>
          <w:color w:val="000000"/>
          <w:kern w:val="0"/>
          <w:lang w:val="zh-TW" w:eastAsia="zh-TW" w:bidi="zh-TW"/>
        </w:rPr>
        <w:t>、对氯苯胺、</w:t>
      </w:r>
      <w:r w:rsidRPr="001C35FA">
        <w:rPr>
          <w:rFonts w:ascii="Times New Roman" w:hAnsi="Times New Roman" w:cs="宋体" w:hint="eastAsia"/>
          <w:color w:val="000000"/>
          <w:kern w:val="0"/>
          <w:lang w:val="zh-TW" w:eastAsia="zh-TW" w:bidi="zh-TW"/>
        </w:rPr>
        <w:t>2</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甲氧基</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bidi="en-US"/>
        </w:rPr>
        <w:t>5-</w:t>
      </w:r>
      <w:r w:rsidRPr="001C35FA">
        <w:rPr>
          <w:rFonts w:ascii="Times New Roman" w:hAnsi="Times New Roman" w:cs="宋体" w:hint="eastAsia"/>
          <w:color w:val="000000"/>
          <w:kern w:val="0"/>
          <w:lang w:val="zh-TW" w:eastAsia="zh-TW" w:bidi="zh-TW"/>
        </w:rPr>
        <w:t>甲基苯胺、</w:t>
      </w:r>
      <w:r w:rsidRPr="001C35FA">
        <w:rPr>
          <w:rFonts w:ascii="Times New Roman" w:hAnsi="Times New Roman" w:cs="宋体" w:hint="eastAsia"/>
          <w:color w:val="000000"/>
          <w:kern w:val="0"/>
          <w:lang w:val="zh-TW" w:eastAsia="zh-TW" w:bidi="zh-TW"/>
        </w:rPr>
        <w:t>2,4,5</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三甲基苯胺、</w:t>
      </w:r>
      <w:r w:rsidRPr="001C35FA">
        <w:rPr>
          <w:rFonts w:ascii="Times New Roman" w:hAnsi="Times New Roman" w:cs="宋体" w:hint="eastAsia"/>
          <w:color w:val="000000"/>
          <w:kern w:val="0"/>
          <w:lang w:val="zh-TW" w:eastAsia="zh-TW" w:bidi="zh-TW"/>
        </w:rPr>
        <w:t>4</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氯邻甲苯胺、</w:t>
      </w:r>
      <w:r w:rsidRPr="001C35FA">
        <w:rPr>
          <w:rFonts w:ascii="Times New Roman" w:hAnsi="Times New Roman" w:cs="宋体" w:hint="eastAsia"/>
          <w:color w:val="000000"/>
          <w:kern w:val="0"/>
          <w:lang w:val="zh-TW" w:eastAsia="zh-TW" w:bidi="zh-TW"/>
        </w:rPr>
        <w:t>2,4</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二氨基甲苯、</w:t>
      </w:r>
      <w:r w:rsidRPr="001C35FA">
        <w:rPr>
          <w:rFonts w:ascii="Times New Roman" w:hAnsi="Times New Roman" w:cs="宋体" w:hint="eastAsia"/>
          <w:color w:val="000000"/>
          <w:kern w:val="0"/>
          <w:lang w:val="zh-TW" w:eastAsia="zh-TW" w:bidi="zh-TW"/>
        </w:rPr>
        <w:t>2,4</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二氨基苯甲</w:t>
      </w:r>
      <w:r w:rsidRPr="001C35FA">
        <w:rPr>
          <w:rFonts w:ascii="Times New Roman" w:hAnsi="Times New Roman" w:cs="宋体" w:hint="eastAsia"/>
          <w:color w:val="000000"/>
          <w:kern w:val="0"/>
          <w:lang w:val="zh-TW" w:bidi="zh-TW"/>
        </w:rPr>
        <w:t>醚</w:t>
      </w:r>
      <w:r w:rsidRPr="001C35FA">
        <w:rPr>
          <w:rFonts w:ascii="Times New Roman" w:hAnsi="Times New Roman" w:cs="宋体" w:hint="eastAsia"/>
          <w:color w:val="000000"/>
          <w:kern w:val="0"/>
          <w:lang w:val="zh-TW" w:eastAsia="zh-TW" w:bidi="zh-TW"/>
        </w:rPr>
        <w:t>、</w:t>
      </w:r>
      <w:r w:rsidRPr="001C35FA">
        <w:rPr>
          <w:rFonts w:ascii="Times New Roman" w:hAnsi="Times New Roman" w:cs="宋体" w:hint="eastAsia"/>
          <w:color w:val="000000"/>
          <w:kern w:val="0"/>
          <w:lang w:val="zh-TW" w:eastAsia="zh-TW" w:bidi="zh-TW"/>
        </w:rPr>
        <w:t>2</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bidi="zh-TW"/>
        </w:rPr>
        <w:t>萘</w:t>
      </w:r>
      <w:r w:rsidRPr="001C35FA">
        <w:rPr>
          <w:rFonts w:ascii="Times New Roman" w:hAnsi="Times New Roman" w:cs="宋体" w:hint="eastAsia"/>
          <w:color w:val="000000"/>
          <w:kern w:val="0"/>
          <w:lang w:val="zh-TW" w:eastAsia="zh-TW" w:bidi="zh-TW"/>
        </w:rPr>
        <w:t>胺、</w:t>
      </w:r>
      <w:r w:rsidRPr="001C35FA">
        <w:rPr>
          <w:rFonts w:ascii="Times New Roman" w:hAnsi="Times New Roman" w:cs="宋体" w:hint="eastAsia"/>
          <w:color w:val="000000"/>
          <w:kern w:val="0"/>
          <w:lang w:val="zh-TW" w:eastAsia="zh-TW" w:bidi="zh-TW"/>
        </w:rPr>
        <w:t>4</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氨基联苯、</w:t>
      </w:r>
      <w:r w:rsidRPr="001C35FA">
        <w:rPr>
          <w:rFonts w:ascii="Times New Roman" w:hAnsi="Times New Roman" w:cs="宋体" w:hint="eastAsia"/>
          <w:color w:val="000000"/>
          <w:kern w:val="0"/>
          <w:lang w:val="zh-TW" w:eastAsia="zh-TW" w:bidi="zh-TW"/>
        </w:rPr>
        <w:t>4,4</w:t>
      </w:r>
      <w:r w:rsidRPr="001C35FA">
        <w:rPr>
          <w:rFonts w:ascii="Times New Roman" w:eastAsia="PMingLiU" w:hAnsi="Times New Roman" w:cs="宋体"/>
          <w:color w:val="000000"/>
          <w:kern w:val="0"/>
          <w:lang w:val="zh-TW" w:eastAsia="zh-TW" w:bidi="zh-TW"/>
        </w:rPr>
        <w:t>’</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二氨基二苯</w:t>
      </w:r>
      <w:r w:rsidRPr="001C35FA">
        <w:rPr>
          <w:rFonts w:ascii="Times New Roman" w:hAnsi="Times New Roman" w:cs="宋体" w:hint="eastAsia"/>
          <w:color w:val="000000"/>
          <w:kern w:val="0"/>
          <w:lang w:bidi="zh-TW"/>
        </w:rPr>
        <w:t>醚</w:t>
      </w:r>
      <w:r w:rsidRPr="001C35FA">
        <w:rPr>
          <w:rFonts w:ascii="Times New Roman" w:hAnsi="Times New Roman" w:cs="宋体" w:hint="eastAsia"/>
          <w:color w:val="000000"/>
          <w:kern w:val="0"/>
          <w:lang w:val="zh-TW" w:eastAsia="zh-TW" w:bidi="zh-TW"/>
        </w:rPr>
        <w:t>、联苯胺、</w:t>
      </w:r>
      <w:r w:rsidRPr="001C35FA">
        <w:rPr>
          <w:rFonts w:ascii="Times New Roman" w:hAnsi="Times New Roman" w:cs="宋体" w:hint="eastAsia"/>
          <w:color w:val="000000"/>
          <w:kern w:val="0"/>
          <w:lang w:val="zh-TW" w:eastAsia="zh-TW" w:bidi="zh-TW"/>
        </w:rPr>
        <w:t>4,4</w:t>
      </w:r>
      <w:r w:rsidRPr="001C35FA">
        <w:rPr>
          <w:rFonts w:ascii="Times New Roman" w:eastAsia="PMingLiU" w:hAnsi="Times New Roman" w:cs="宋体"/>
          <w:color w:val="000000"/>
          <w:kern w:val="0"/>
          <w:lang w:val="zh-TW" w:eastAsia="zh-TW" w:bidi="zh-TW"/>
        </w:rPr>
        <w:t>’</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二氨基二苯甲烷、</w:t>
      </w:r>
      <w:r w:rsidRPr="001C35FA">
        <w:rPr>
          <w:rFonts w:ascii="Times New Roman" w:hAnsi="Times New Roman" w:cs="宋体" w:hint="eastAsia"/>
          <w:color w:val="000000"/>
          <w:kern w:val="0"/>
          <w:lang w:val="zh-TW" w:eastAsia="zh-TW" w:bidi="zh-TW"/>
        </w:rPr>
        <w:t>3,3</w:t>
      </w:r>
      <w:r w:rsidRPr="001C35FA">
        <w:rPr>
          <w:rFonts w:ascii="Times New Roman" w:hAnsi="Times New Roman" w:cs="宋体"/>
          <w:color w:val="000000"/>
          <w:kern w:val="0"/>
          <w:lang w:val="zh-TW" w:bidi="zh-TW"/>
        </w:rPr>
        <w:t>’</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二甲基</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4,4</w:t>
      </w:r>
      <w:r w:rsidRPr="001C35FA">
        <w:rPr>
          <w:rFonts w:ascii="Times New Roman" w:eastAsia="PMingLiU" w:hAnsi="Times New Roman" w:cs="宋体"/>
          <w:color w:val="000000"/>
          <w:kern w:val="0"/>
          <w:lang w:val="zh-TW" w:eastAsia="zh-TW" w:bidi="zh-TW"/>
        </w:rPr>
        <w:t>’</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二氨基二苯甲烷、</w:t>
      </w:r>
      <w:r w:rsidRPr="001C35FA">
        <w:rPr>
          <w:rFonts w:ascii="Times New Roman" w:hAnsi="Times New Roman" w:cs="宋体" w:hint="eastAsia"/>
          <w:color w:val="000000"/>
          <w:kern w:val="0"/>
          <w:lang w:val="zh-TW" w:eastAsia="zh-TW" w:bidi="zh-TW"/>
        </w:rPr>
        <w:t>3,3</w:t>
      </w:r>
      <w:r w:rsidRPr="001C35FA">
        <w:rPr>
          <w:rFonts w:ascii="Times New Roman" w:hAnsi="Times New Roman" w:cs="宋体"/>
          <w:color w:val="000000"/>
          <w:kern w:val="0"/>
          <w:lang w:val="zh-TW" w:bidi="zh-TW"/>
        </w:rPr>
        <w:t>’</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二甲基联苯胺、</w:t>
      </w:r>
      <w:r w:rsidRPr="001C35FA">
        <w:rPr>
          <w:rFonts w:ascii="Times New Roman" w:hAnsi="Times New Roman" w:cs="宋体" w:hint="eastAsia"/>
          <w:color w:val="000000"/>
          <w:kern w:val="0"/>
          <w:lang w:val="zh-TW" w:eastAsia="zh-TW" w:bidi="zh-TW"/>
        </w:rPr>
        <w:t>4,4</w:t>
      </w:r>
      <w:r w:rsidRPr="001C35FA">
        <w:rPr>
          <w:rFonts w:ascii="Times New Roman" w:eastAsia="PMingLiU" w:hAnsi="Times New Roman" w:cs="宋体"/>
          <w:color w:val="000000"/>
          <w:kern w:val="0"/>
          <w:lang w:val="zh-TW" w:eastAsia="zh-TW" w:bidi="zh-TW"/>
        </w:rPr>
        <w:t>’</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二氨基二苯硫</w:t>
      </w:r>
      <w:r w:rsidRPr="001C35FA">
        <w:rPr>
          <w:rFonts w:ascii="Times New Roman" w:hAnsi="Times New Roman" w:cs="宋体" w:hint="eastAsia"/>
          <w:color w:val="000000"/>
          <w:kern w:val="0"/>
          <w:lang w:val="zh-TW" w:bidi="zh-TW"/>
        </w:rPr>
        <w:t>醚</w:t>
      </w:r>
      <w:r w:rsidRPr="001C35FA">
        <w:rPr>
          <w:rFonts w:ascii="Times New Roman" w:hAnsi="Times New Roman" w:cs="宋体" w:hint="eastAsia"/>
          <w:color w:val="000000"/>
          <w:kern w:val="0"/>
          <w:lang w:val="zh-TW" w:eastAsia="zh-TW" w:bidi="zh-TW"/>
        </w:rPr>
        <w:t>、</w:t>
      </w:r>
      <w:r w:rsidRPr="001C35FA">
        <w:rPr>
          <w:rFonts w:ascii="Times New Roman" w:hAnsi="Times New Roman" w:cs="宋体" w:hint="eastAsia"/>
          <w:color w:val="000000"/>
          <w:kern w:val="0"/>
          <w:lang w:val="zh-TW" w:eastAsia="zh-TW" w:bidi="zh-TW"/>
        </w:rPr>
        <w:t>3,3</w:t>
      </w:r>
      <w:r w:rsidRPr="001C35FA">
        <w:rPr>
          <w:rFonts w:ascii="Times New Roman" w:hAnsi="Times New Roman" w:cs="宋体"/>
          <w:color w:val="000000"/>
          <w:kern w:val="0"/>
          <w:lang w:val="zh-TW" w:bidi="zh-TW"/>
        </w:rPr>
        <w:t>’</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二氯联苯胺、</w:t>
      </w:r>
      <w:r w:rsidRPr="001C35FA">
        <w:rPr>
          <w:rFonts w:ascii="Times New Roman" w:hAnsi="Times New Roman" w:cs="宋体" w:hint="eastAsia"/>
          <w:color w:val="000000"/>
          <w:kern w:val="0"/>
          <w:lang w:val="zh-TW" w:eastAsia="zh-TW" w:bidi="zh-TW"/>
        </w:rPr>
        <w:t>3,3</w:t>
      </w:r>
      <w:r w:rsidRPr="001C35FA">
        <w:rPr>
          <w:rFonts w:ascii="Times New Roman" w:hAnsi="Times New Roman" w:cs="宋体"/>
          <w:color w:val="000000"/>
          <w:kern w:val="0"/>
          <w:lang w:val="zh-TW" w:bidi="zh-TW"/>
        </w:rPr>
        <w:t>’</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二氯</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4,4</w:t>
      </w:r>
      <w:r w:rsidRPr="001C35FA">
        <w:rPr>
          <w:rFonts w:ascii="Times New Roman" w:eastAsia="PMingLiU" w:hAnsi="Times New Roman" w:cs="宋体"/>
          <w:color w:val="000000"/>
          <w:kern w:val="0"/>
          <w:lang w:val="zh-TW" w:eastAsia="zh-TW" w:bidi="zh-TW"/>
        </w:rPr>
        <w:t>’</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二氨基二苯甲烷、</w:t>
      </w:r>
      <w:r w:rsidRPr="001C35FA">
        <w:rPr>
          <w:rFonts w:ascii="Times New Roman" w:hAnsi="Times New Roman" w:cs="宋体" w:hint="eastAsia"/>
          <w:color w:val="000000"/>
          <w:kern w:val="0"/>
          <w:lang w:val="zh-TW" w:eastAsia="zh-TW" w:bidi="zh-TW"/>
        </w:rPr>
        <w:t>3,3</w:t>
      </w:r>
      <w:r w:rsidRPr="001C35FA">
        <w:rPr>
          <w:rFonts w:ascii="Times New Roman" w:hAnsi="Times New Roman" w:cs="宋体"/>
          <w:color w:val="000000"/>
          <w:kern w:val="0"/>
          <w:lang w:val="zh-TW" w:bidi="zh-TW"/>
        </w:rPr>
        <w:t>’</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二甲氧基联苯胺、苯胺、对苯二胺。</w:t>
      </w:r>
    </w:p>
    <w:p w14:paraId="5AC88AC7"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color w:val="000000"/>
          <w:kern w:val="0"/>
          <w:lang w:val="zh-TW" w:eastAsia="zh-TW" w:bidi="zh-TW"/>
        </w:rPr>
        <w:t>A.</w:t>
      </w:r>
      <w:r w:rsidRPr="001C35FA">
        <w:rPr>
          <w:rFonts w:ascii="黑体" w:eastAsia="黑体" w:hAnsi="黑体" w:cs="宋体" w:hint="eastAsia"/>
          <w:color w:val="000000"/>
          <w:kern w:val="0"/>
          <w:lang w:val="zh-TW" w:eastAsia="zh-TW" w:bidi="zh-TW"/>
        </w:rPr>
        <w:t>4.</w:t>
      </w:r>
      <w:r w:rsidRPr="001C35FA">
        <w:rPr>
          <w:rFonts w:ascii="黑体" w:eastAsia="黑体" w:hAnsi="黑体" w:cs="宋体"/>
          <w:color w:val="000000"/>
          <w:kern w:val="0"/>
          <w:lang w:val="zh-TW" w:eastAsia="zh-TW" w:bidi="zh-TW"/>
        </w:rPr>
        <w:t xml:space="preserve">3.3  </w:t>
      </w:r>
      <w:r w:rsidRPr="001C35FA">
        <w:rPr>
          <w:rFonts w:ascii="黑体" w:eastAsia="黑体" w:hAnsi="黑体" w:cs="宋体" w:hint="eastAsia"/>
          <w:color w:val="000000"/>
          <w:kern w:val="0"/>
          <w:lang w:val="zh-TW" w:eastAsia="zh-TW" w:bidi="zh-TW"/>
        </w:rPr>
        <w:t>连二亚硫酸钠溶液</w:t>
      </w:r>
    </w:p>
    <w:p w14:paraId="5A80CAC2" w14:textId="77777777" w:rsidR="001C35FA" w:rsidRPr="001C35FA" w:rsidRDefault="001C35FA" w:rsidP="001C35FA">
      <w:pPr>
        <w:adjustRightInd/>
        <w:spacing w:line="360" w:lineRule="auto"/>
        <w:ind w:firstLine="420"/>
        <w:rPr>
          <w:rFonts w:ascii="Times New Roman" w:hAnsi="Times New Roman" w:cs="宋体"/>
          <w:color w:val="000000"/>
          <w:kern w:val="0"/>
          <w:lang w:val="zh-TW" w:eastAsia="zh-TW" w:bidi="zh-TW"/>
        </w:rPr>
      </w:pPr>
      <w:r w:rsidRPr="001C35FA">
        <w:rPr>
          <w:rFonts w:ascii="Times New Roman" w:hAnsi="Times New Roman" w:cs="宋体" w:hint="eastAsia"/>
          <w:color w:val="000000"/>
          <w:kern w:val="0"/>
          <w:lang w:val="zh-TW" w:eastAsia="zh-TW" w:bidi="zh-TW"/>
        </w:rPr>
        <w:t>称取</w:t>
      </w:r>
      <w:r w:rsidRPr="001C35FA">
        <w:rPr>
          <w:rFonts w:ascii="Times New Roman" w:hAnsi="Times New Roman" w:cs="宋体" w:hint="eastAsia"/>
          <w:color w:val="000000"/>
          <w:kern w:val="0"/>
          <w:lang w:val="zh-TW" w:eastAsia="zh-TW" w:bidi="zh-TW"/>
        </w:rPr>
        <w:t>20.0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g</w:t>
      </w:r>
      <w:r w:rsidRPr="001C35FA">
        <w:rPr>
          <w:rFonts w:ascii="Times New Roman" w:hAnsi="Times New Roman" w:cs="宋体" w:hint="eastAsia"/>
          <w:color w:val="000000"/>
          <w:kern w:val="0"/>
          <w:lang w:val="zh-TW" w:eastAsia="zh-TW" w:bidi="zh-TW"/>
        </w:rPr>
        <w:t>连二亚硫酸钠（</w:t>
      </w:r>
      <w:r w:rsidRPr="001C35FA">
        <w:rPr>
          <w:rFonts w:ascii="Times New Roman" w:hAnsi="Times New Roman" w:cs="宋体" w:hint="eastAsia"/>
          <w:color w:val="000000"/>
          <w:kern w:val="0"/>
          <w:lang w:val="zh-TW" w:bidi="zh-TW"/>
        </w:rPr>
        <w:t>A</w:t>
      </w:r>
      <w:r w:rsidRPr="001C35FA">
        <w:rPr>
          <w:rFonts w:ascii="Times New Roman" w:eastAsia="PMingLiU" w:hAnsi="Times New Roman" w:cs="宋体"/>
          <w:color w:val="000000"/>
          <w:kern w:val="0"/>
          <w:lang w:val="zh-TW" w:eastAsia="zh-TW" w:bidi="zh-TW"/>
        </w:rPr>
        <w:t>.</w:t>
      </w:r>
      <w:r w:rsidRPr="001C35FA">
        <w:rPr>
          <w:rFonts w:ascii="Times New Roman" w:hAnsi="Times New Roman" w:cs="宋体" w:hint="eastAsia"/>
          <w:color w:val="000000"/>
          <w:kern w:val="0"/>
          <w:lang w:val="zh-TW" w:eastAsia="zh-TW" w:bidi="zh-TW"/>
        </w:rPr>
        <w:t>4.</w:t>
      </w:r>
      <w:r w:rsidRPr="001C35FA">
        <w:rPr>
          <w:rFonts w:ascii="Times New Roman" w:eastAsia="PMingLiU" w:hAnsi="Times New Roman" w:cs="宋体"/>
          <w:color w:val="000000"/>
          <w:kern w:val="0"/>
          <w:lang w:val="zh-TW" w:eastAsia="zh-TW" w:bidi="zh-TW"/>
        </w:rPr>
        <w:t>2.</w:t>
      </w:r>
      <w:r w:rsidRPr="001C35FA">
        <w:rPr>
          <w:rFonts w:ascii="Times New Roman" w:hAnsi="Times New Roman" w:cs="宋体" w:hint="eastAsia"/>
          <w:color w:val="000000"/>
          <w:kern w:val="0"/>
          <w:lang w:val="zh-TW" w:eastAsia="zh-TW" w:bidi="zh-TW"/>
        </w:rPr>
        <w:t>3</w:t>
      </w:r>
      <w:r w:rsidRPr="001C35FA">
        <w:rPr>
          <w:rFonts w:ascii="Times New Roman" w:hAnsi="Times New Roman" w:cs="宋体" w:hint="eastAsia"/>
          <w:color w:val="000000"/>
          <w:kern w:val="0"/>
          <w:lang w:val="zh-TW" w:eastAsia="zh-TW" w:bidi="zh-TW"/>
        </w:rPr>
        <w:t>），溶于</w:t>
      </w:r>
      <w:r w:rsidRPr="001C35FA">
        <w:rPr>
          <w:rFonts w:ascii="Times New Roman" w:hAnsi="Times New Roman" w:cs="宋体" w:hint="eastAsia"/>
          <w:color w:val="000000"/>
          <w:kern w:val="0"/>
          <w:lang w:val="zh-TW" w:eastAsia="zh-TW" w:bidi="zh-TW"/>
        </w:rPr>
        <w:t>100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mL</w:t>
      </w:r>
      <w:r w:rsidRPr="001C35FA">
        <w:rPr>
          <w:rFonts w:ascii="Times New Roman" w:hAnsi="Times New Roman" w:cs="宋体" w:hint="eastAsia"/>
          <w:color w:val="000000"/>
          <w:kern w:val="0"/>
          <w:lang w:val="zh-TW" w:eastAsia="zh-TW" w:bidi="zh-TW"/>
        </w:rPr>
        <w:t>水（</w:t>
      </w:r>
      <w:r w:rsidRPr="001C35FA">
        <w:rPr>
          <w:rFonts w:ascii="Times New Roman" w:hAnsi="Times New Roman" w:cs="宋体" w:hint="eastAsia"/>
          <w:color w:val="000000"/>
          <w:kern w:val="0"/>
          <w:lang w:val="zh-TW" w:bidi="zh-TW"/>
        </w:rPr>
        <w:t>A</w:t>
      </w:r>
      <w:r w:rsidRPr="001C35FA">
        <w:rPr>
          <w:rFonts w:ascii="Times New Roman" w:eastAsia="PMingLiU" w:hAnsi="Times New Roman" w:cs="宋体"/>
          <w:color w:val="000000"/>
          <w:kern w:val="0"/>
          <w:lang w:val="zh-TW" w:eastAsia="zh-TW" w:bidi="zh-TW"/>
        </w:rPr>
        <w:t>.</w:t>
      </w:r>
      <w:r w:rsidRPr="001C35FA">
        <w:rPr>
          <w:rFonts w:ascii="Times New Roman" w:hAnsi="Times New Roman" w:cs="宋体" w:hint="eastAsia"/>
          <w:color w:val="000000"/>
          <w:kern w:val="0"/>
          <w:lang w:val="zh-TW" w:eastAsia="zh-TW" w:bidi="zh-TW"/>
        </w:rPr>
        <w:t>4.</w:t>
      </w:r>
      <w:r w:rsidRPr="001C35FA">
        <w:rPr>
          <w:rFonts w:ascii="Times New Roman" w:eastAsia="PMingLiU" w:hAnsi="Times New Roman" w:cs="宋体"/>
          <w:color w:val="000000"/>
          <w:kern w:val="0"/>
          <w:lang w:val="zh-TW" w:eastAsia="zh-TW" w:bidi="zh-TW"/>
        </w:rPr>
        <w:t>2.</w:t>
      </w:r>
      <w:r w:rsidRPr="001C35FA">
        <w:rPr>
          <w:rFonts w:ascii="Times New Roman" w:hAnsi="Times New Roman" w:cs="宋体" w:hint="eastAsia"/>
          <w:color w:val="000000"/>
          <w:kern w:val="0"/>
          <w:lang w:val="zh-TW" w:eastAsia="zh-TW" w:bidi="zh-TW"/>
        </w:rPr>
        <w:t>1</w:t>
      </w:r>
      <w:r w:rsidRPr="001C35FA">
        <w:rPr>
          <w:rFonts w:ascii="Times New Roman" w:hAnsi="Times New Roman" w:cs="宋体" w:hint="eastAsia"/>
          <w:color w:val="000000"/>
          <w:kern w:val="0"/>
          <w:lang w:val="zh-TW" w:eastAsia="zh-TW" w:bidi="zh-TW"/>
        </w:rPr>
        <w:t>）中，得到浓度为</w:t>
      </w:r>
      <w:r w:rsidRPr="001C35FA">
        <w:rPr>
          <w:rFonts w:ascii="Times New Roman" w:hAnsi="Times New Roman" w:cs="宋体" w:hint="eastAsia"/>
          <w:color w:val="000000"/>
          <w:kern w:val="0"/>
          <w:lang w:val="zh-TW" w:eastAsia="zh-TW" w:bidi="zh-TW"/>
        </w:rPr>
        <w:t>200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mg/mL</w:t>
      </w:r>
      <w:r w:rsidRPr="001C35FA">
        <w:rPr>
          <w:rFonts w:ascii="Times New Roman" w:hAnsi="Times New Roman" w:cs="宋体" w:hint="eastAsia"/>
          <w:color w:val="000000"/>
          <w:kern w:val="0"/>
          <w:lang w:val="zh-TW" w:eastAsia="zh-TW" w:bidi="zh-TW"/>
        </w:rPr>
        <w:t>的连二亚硫酸钠溶液。即配即用。</w:t>
      </w:r>
    </w:p>
    <w:p w14:paraId="19EF65D9"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color w:val="000000"/>
          <w:kern w:val="0"/>
          <w:lang w:val="zh-TW" w:eastAsia="zh-TW" w:bidi="zh-TW"/>
        </w:rPr>
        <w:t>A.</w:t>
      </w:r>
      <w:r w:rsidRPr="001C35FA">
        <w:rPr>
          <w:rFonts w:ascii="黑体" w:eastAsia="黑体" w:hAnsi="黑体" w:cs="宋体" w:hint="eastAsia"/>
          <w:color w:val="000000"/>
          <w:kern w:val="0"/>
          <w:lang w:val="zh-TW" w:eastAsia="zh-TW" w:bidi="zh-TW"/>
        </w:rPr>
        <w:t>4.</w:t>
      </w:r>
      <w:r w:rsidRPr="001C35FA">
        <w:rPr>
          <w:rFonts w:ascii="黑体" w:eastAsia="黑体" w:hAnsi="黑体" w:cs="宋体"/>
          <w:color w:val="000000"/>
          <w:kern w:val="0"/>
          <w:lang w:val="zh-TW" w:eastAsia="zh-TW" w:bidi="zh-TW"/>
        </w:rPr>
        <w:t>3.4</w:t>
      </w:r>
      <w:r w:rsidRPr="001C35FA">
        <w:rPr>
          <w:rFonts w:ascii="黑体" w:eastAsia="黑体" w:hAnsi="黑体" w:cs="宋体" w:hint="eastAsia"/>
          <w:color w:val="000000"/>
          <w:kern w:val="0"/>
          <w:lang w:val="zh-TW" w:eastAsia="zh-TW" w:bidi="zh-TW"/>
        </w:rPr>
        <w:t xml:space="preserve"> </w:t>
      </w:r>
      <w:r w:rsidRPr="001C35FA">
        <w:rPr>
          <w:rFonts w:ascii="黑体" w:eastAsia="黑体" w:hAnsi="黑体" w:cs="宋体"/>
          <w:color w:val="000000"/>
          <w:kern w:val="0"/>
          <w:lang w:val="zh-TW" w:eastAsia="zh-TW" w:bidi="zh-TW"/>
        </w:rPr>
        <w:t xml:space="preserve"> </w:t>
      </w:r>
      <w:r w:rsidRPr="001C35FA">
        <w:rPr>
          <w:rFonts w:ascii="黑体" w:eastAsia="黑体" w:hAnsi="黑体" w:cs="宋体" w:hint="eastAsia"/>
          <w:color w:val="000000"/>
          <w:kern w:val="0"/>
          <w:lang w:val="zh-TW" w:eastAsia="zh-TW" w:bidi="zh-TW"/>
        </w:rPr>
        <w:t>柠檬酸缓冲液</w:t>
      </w:r>
    </w:p>
    <w:p w14:paraId="1022E27E" w14:textId="77777777" w:rsidR="001C35FA" w:rsidRPr="001C35FA" w:rsidRDefault="001C35FA" w:rsidP="001C35FA">
      <w:pPr>
        <w:adjustRightInd/>
        <w:spacing w:line="360" w:lineRule="auto"/>
        <w:ind w:firstLine="420"/>
        <w:rPr>
          <w:rFonts w:ascii="Times New Roman" w:hAnsi="Times New Roman" w:cs="宋体"/>
          <w:color w:val="000000"/>
          <w:kern w:val="0"/>
          <w:lang w:val="zh-TW" w:eastAsia="zh-TW" w:bidi="zh-TW"/>
        </w:rPr>
      </w:pPr>
      <w:r w:rsidRPr="001C35FA">
        <w:rPr>
          <w:rFonts w:ascii="Times New Roman" w:hAnsi="Times New Roman" w:cs="宋体" w:hint="eastAsia"/>
          <w:color w:val="000000"/>
          <w:kern w:val="0"/>
          <w:lang w:val="zh-TW" w:eastAsia="zh-TW" w:bidi="zh-TW"/>
        </w:rPr>
        <w:t>分别称取</w:t>
      </w:r>
      <w:r w:rsidRPr="001C35FA">
        <w:rPr>
          <w:rFonts w:ascii="Times New Roman" w:hAnsi="Times New Roman" w:cs="宋体" w:hint="eastAsia"/>
          <w:color w:val="000000"/>
          <w:kern w:val="0"/>
          <w:lang w:val="zh-TW" w:eastAsia="zh-TW" w:bidi="zh-TW"/>
        </w:rPr>
        <w:t>12.526</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g</w:t>
      </w:r>
      <w:r w:rsidRPr="001C35FA">
        <w:rPr>
          <w:rFonts w:ascii="Times New Roman" w:hAnsi="Times New Roman" w:cs="宋体" w:hint="eastAsia"/>
          <w:color w:val="000000"/>
          <w:kern w:val="0"/>
          <w:lang w:val="zh-TW" w:eastAsia="zh-TW" w:bidi="zh-TW"/>
        </w:rPr>
        <w:t>柠檬酸（</w:t>
      </w:r>
      <w:r w:rsidRPr="001C35FA">
        <w:rPr>
          <w:rFonts w:ascii="Times New Roman" w:hAnsi="Times New Roman" w:cs="宋体" w:hint="eastAsia"/>
          <w:color w:val="000000"/>
          <w:kern w:val="0"/>
          <w:lang w:val="zh-TW" w:bidi="zh-TW"/>
        </w:rPr>
        <w:t>A</w:t>
      </w:r>
      <w:r w:rsidRPr="001C35FA">
        <w:rPr>
          <w:rFonts w:ascii="Times New Roman" w:eastAsia="PMingLiU" w:hAnsi="Times New Roman" w:cs="宋体"/>
          <w:color w:val="000000"/>
          <w:kern w:val="0"/>
          <w:lang w:val="zh-TW" w:eastAsia="zh-TW" w:bidi="zh-TW"/>
        </w:rPr>
        <w:t>.</w:t>
      </w:r>
      <w:r w:rsidRPr="001C35FA">
        <w:rPr>
          <w:rFonts w:ascii="Times New Roman" w:hAnsi="Times New Roman" w:cs="宋体" w:hint="eastAsia"/>
          <w:color w:val="000000"/>
          <w:kern w:val="0"/>
          <w:lang w:val="zh-TW" w:eastAsia="zh-TW" w:bidi="zh-TW"/>
        </w:rPr>
        <w:t>4.</w:t>
      </w:r>
      <w:r w:rsidRPr="001C35FA">
        <w:rPr>
          <w:rFonts w:ascii="Times New Roman" w:eastAsia="PMingLiU" w:hAnsi="Times New Roman" w:cs="宋体"/>
          <w:color w:val="000000"/>
          <w:kern w:val="0"/>
          <w:lang w:val="zh-TW" w:eastAsia="zh-TW" w:bidi="zh-TW"/>
        </w:rPr>
        <w:t>2.</w:t>
      </w:r>
      <w:r w:rsidRPr="001C35FA">
        <w:rPr>
          <w:rFonts w:ascii="Times New Roman" w:hAnsi="Times New Roman" w:cs="宋体" w:hint="eastAsia"/>
          <w:color w:val="000000"/>
          <w:kern w:val="0"/>
          <w:lang w:val="zh-TW" w:eastAsia="zh-TW" w:bidi="zh-TW"/>
        </w:rPr>
        <w:t>4</w:t>
      </w:r>
      <w:r w:rsidRPr="001C35FA">
        <w:rPr>
          <w:rFonts w:ascii="Times New Roman" w:hAnsi="Times New Roman" w:cs="宋体" w:hint="eastAsia"/>
          <w:color w:val="000000"/>
          <w:kern w:val="0"/>
          <w:lang w:val="zh-TW" w:eastAsia="zh-TW" w:bidi="zh-TW"/>
        </w:rPr>
        <w:t>）和</w:t>
      </w:r>
      <w:r w:rsidRPr="001C35FA">
        <w:rPr>
          <w:rFonts w:ascii="Times New Roman" w:hAnsi="Times New Roman" w:cs="宋体" w:hint="eastAsia"/>
          <w:color w:val="000000"/>
          <w:kern w:val="0"/>
          <w:lang w:val="zh-TW" w:eastAsia="zh-TW" w:bidi="zh-TW"/>
        </w:rPr>
        <w:t>6.320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g</w:t>
      </w:r>
      <w:r w:rsidRPr="001C35FA">
        <w:rPr>
          <w:rFonts w:ascii="Times New Roman" w:hAnsi="Times New Roman" w:cs="宋体" w:hint="eastAsia"/>
          <w:color w:val="000000"/>
          <w:kern w:val="0"/>
          <w:lang w:val="zh-TW" w:eastAsia="zh-TW" w:bidi="zh-TW"/>
        </w:rPr>
        <w:t>氢氧化钠（</w:t>
      </w:r>
      <w:r w:rsidRPr="001C35FA">
        <w:rPr>
          <w:rFonts w:ascii="Times New Roman" w:hAnsi="Times New Roman" w:cs="宋体" w:hint="eastAsia"/>
          <w:color w:val="000000"/>
          <w:kern w:val="0"/>
          <w:lang w:val="zh-TW" w:bidi="zh-TW"/>
        </w:rPr>
        <w:t>A</w:t>
      </w:r>
      <w:r w:rsidRPr="001C35FA">
        <w:rPr>
          <w:rFonts w:ascii="Times New Roman" w:eastAsia="PMingLiU" w:hAnsi="Times New Roman" w:cs="宋体"/>
          <w:color w:val="000000"/>
          <w:kern w:val="0"/>
          <w:lang w:val="zh-TW" w:eastAsia="zh-TW" w:bidi="zh-TW"/>
        </w:rPr>
        <w:t>.</w:t>
      </w:r>
      <w:r w:rsidRPr="001C35FA">
        <w:rPr>
          <w:rFonts w:ascii="Times New Roman" w:hAnsi="Times New Roman" w:cs="宋体" w:hint="eastAsia"/>
          <w:color w:val="000000"/>
          <w:kern w:val="0"/>
          <w:lang w:val="zh-TW" w:eastAsia="zh-TW" w:bidi="zh-TW"/>
        </w:rPr>
        <w:t>4.</w:t>
      </w:r>
      <w:r w:rsidRPr="001C35FA">
        <w:rPr>
          <w:rFonts w:ascii="Times New Roman" w:eastAsia="PMingLiU" w:hAnsi="Times New Roman" w:cs="宋体"/>
          <w:color w:val="000000"/>
          <w:kern w:val="0"/>
          <w:lang w:val="zh-TW" w:eastAsia="zh-TW" w:bidi="zh-TW"/>
        </w:rPr>
        <w:t>2.</w:t>
      </w:r>
      <w:r w:rsidRPr="001C35FA">
        <w:rPr>
          <w:rFonts w:ascii="Times New Roman" w:hAnsi="Times New Roman" w:cs="宋体" w:hint="eastAsia"/>
          <w:color w:val="000000"/>
          <w:kern w:val="0"/>
          <w:lang w:val="zh-TW" w:eastAsia="zh-TW" w:bidi="zh-TW"/>
        </w:rPr>
        <w:t>5</w:t>
      </w:r>
      <w:r w:rsidRPr="001C35FA">
        <w:rPr>
          <w:rFonts w:ascii="Times New Roman" w:hAnsi="Times New Roman" w:cs="宋体" w:hint="eastAsia"/>
          <w:color w:val="000000"/>
          <w:kern w:val="0"/>
          <w:lang w:val="zh-TW" w:eastAsia="zh-TW" w:bidi="zh-TW"/>
        </w:rPr>
        <w:t>），溶于</w:t>
      </w:r>
      <w:r w:rsidRPr="001C35FA">
        <w:rPr>
          <w:rFonts w:ascii="Times New Roman" w:hAnsi="Times New Roman" w:cs="宋体" w:hint="eastAsia"/>
          <w:color w:val="000000"/>
          <w:kern w:val="0"/>
          <w:lang w:val="zh-TW" w:eastAsia="zh-TW" w:bidi="zh-TW"/>
        </w:rPr>
        <w:t>1000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mL</w:t>
      </w:r>
      <w:r w:rsidRPr="001C35FA">
        <w:rPr>
          <w:rFonts w:ascii="Times New Roman" w:hAnsi="Times New Roman" w:cs="宋体" w:hint="eastAsia"/>
          <w:color w:val="000000"/>
          <w:kern w:val="0"/>
          <w:lang w:val="zh-TW" w:eastAsia="zh-TW" w:bidi="zh-TW"/>
        </w:rPr>
        <w:t>水（</w:t>
      </w:r>
      <w:r w:rsidRPr="001C35FA">
        <w:rPr>
          <w:rFonts w:ascii="Times New Roman" w:hAnsi="Times New Roman" w:cs="宋体" w:hint="eastAsia"/>
          <w:color w:val="000000"/>
          <w:kern w:val="0"/>
          <w:lang w:val="zh-TW" w:bidi="zh-TW"/>
        </w:rPr>
        <w:t>A</w:t>
      </w:r>
      <w:r w:rsidRPr="001C35FA">
        <w:rPr>
          <w:rFonts w:ascii="Times New Roman" w:eastAsia="PMingLiU" w:hAnsi="Times New Roman" w:cs="宋体"/>
          <w:color w:val="000000"/>
          <w:kern w:val="0"/>
          <w:lang w:val="zh-TW" w:eastAsia="zh-TW" w:bidi="zh-TW"/>
        </w:rPr>
        <w:t>.</w:t>
      </w:r>
      <w:r w:rsidRPr="001C35FA">
        <w:rPr>
          <w:rFonts w:ascii="Times New Roman" w:hAnsi="Times New Roman" w:cs="宋体" w:hint="eastAsia"/>
          <w:color w:val="000000"/>
          <w:kern w:val="0"/>
          <w:lang w:val="zh-TW" w:eastAsia="zh-TW" w:bidi="zh-TW"/>
        </w:rPr>
        <w:t>4.</w:t>
      </w:r>
      <w:r w:rsidRPr="001C35FA">
        <w:rPr>
          <w:rFonts w:ascii="Times New Roman" w:eastAsia="PMingLiU" w:hAnsi="Times New Roman" w:cs="宋体"/>
          <w:color w:val="000000"/>
          <w:kern w:val="0"/>
          <w:lang w:val="zh-TW" w:eastAsia="zh-TW" w:bidi="zh-TW"/>
        </w:rPr>
        <w:t>2.</w:t>
      </w:r>
      <w:r w:rsidRPr="001C35FA">
        <w:rPr>
          <w:rFonts w:ascii="Times New Roman" w:hAnsi="Times New Roman" w:cs="宋体" w:hint="eastAsia"/>
          <w:color w:val="000000"/>
          <w:kern w:val="0"/>
          <w:lang w:val="zh-TW" w:eastAsia="zh-TW" w:bidi="zh-TW"/>
        </w:rPr>
        <w:t>1</w:t>
      </w:r>
      <w:r w:rsidRPr="001C35FA">
        <w:rPr>
          <w:rFonts w:ascii="Times New Roman" w:hAnsi="Times New Roman" w:cs="宋体" w:hint="eastAsia"/>
          <w:color w:val="000000"/>
          <w:kern w:val="0"/>
          <w:lang w:val="zh-TW" w:eastAsia="zh-TW" w:bidi="zh-TW"/>
        </w:rPr>
        <w:t>）中，得到浓度为</w:t>
      </w:r>
      <w:r w:rsidRPr="001C35FA">
        <w:rPr>
          <w:rFonts w:ascii="Times New Roman" w:hAnsi="Times New Roman" w:cs="宋体" w:hint="eastAsia"/>
          <w:color w:val="000000"/>
          <w:kern w:val="0"/>
          <w:lang w:val="zh-TW" w:eastAsia="zh-TW" w:bidi="zh-TW"/>
        </w:rPr>
        <w:t>0.06</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mol/L</w:t>
      </w:r>
      <w:r w:rsidRPr="001C35FA">
        <w:rPr>
          <w:rFonts w:ascii="Times New Roman" w:hAnsi="Times New Roman" w:cs="宋体" w:hint="eastAsia"/>
          <w:color w:val="000000"/>
          <w:kern w:val="0"/>
          <w:lang w:val="zh-TW" w:eastAsia="zh-TW" w:bidi="zh-TW"/>
        </w:rPr>
        <w:t>、</w:t>
      </w:r>
      <w:r w:rsidRPr="001C35FA">
        <w:rPr>
          <w:rFonts w:ascii="Times New Roman" w:hAnsi="Times New Roman" w:cs="宋体" w:hint="eastAsia"/>
          <w:color w:val="000000"/>
          <w:kern w:val="0"/>
          <w:lang w:val="zh-TW" w:eastAsia="zh-TW" w:bidi="zh-TW"/>
        </w:rPr>
        <w:t>pH=6.0</w:t>
      </w:r>
      <w:r w:rsidRPr="001C35FA">
        <w:rPr>
          <w:rFonts w:ascii="Times New Roman" w:hAnsi="Times New Roman" w:cs="宋体" w:hint="eastAsia"/>
          <w:color w:val="000000"/>
          <w:kern w:val="0"/>
          <w:lang w:val="zh-TW" w:eastAsia="zh-TW" w:bidi="zh-TW"/>
        </w:rPr>
        <w:t>的柠檬酸缓冲液。</w:t>
      </w:r>
    </w:p>
    <w:p w14:paraId="2557B924"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color w:val="000000"/>
          <w:kern w:val="0"/>
          <w:lang w:val="zh-TW" w:eastAsia="zh-TW" w:bidi="zh-TW"/>
        </w:rPr>
        <w:t>A.</w:t>
      </w:r>
      <w:r w:rsidRPr="001C35FA">
        <w:rPr>
          <w:rFonts w:ascii="黑体" w:eastAsia="黑体" w:hAnsi="黑体" w:cs="宋体" w:hint="eastAsia"/>
          <w:color w:val="000000"/>
          <w:kern w:val="0"/>
          <w:lang w:val="zh-TW" w:eastAsia="zh-TW" w:bidi="zh-TW"/>
        </w:rPr>
        <w:t>4.</w:t>
      </w:r>
      <w:r w:rsidRPr="001C35FA">
        <w:rPr>
          <w:rFonts w:ascii="黑体" w:eastAsia="黑体" w:hAnsi="黑体" w:cs="宋体"/>
          <w:color w:val="000000"/>
          <w:kern w:val="0"/>
          <w:lang w:val="zh-TW" w:eastAsia="zh-TW" w:bidi="zh-TW"/>
        </w:rPr>
        <w:t>3.5</w:t>
      </w:r>
      <w:r w:rsidRPr="001C35FA">
        <w:rPr>
          <w:rFonts w:ascii="黑体" w:eastAsia="黑体" w:hAnsi="黑体" w:cs="宋体" w:hint="eastAsia"/>
          <w:color w:val="000000"/>
          <w:kern w:val="0"/>
          <w:lang w:val="zh-TW" w:eastAsia="zh-TW" w:bidi="zh-TW"/>
        </w:rPr>
        <w:t xml:space="preserve"> </w:t>
      </w:r>
      <w:r w:rsidRPr="001C35FA">
        <w:rPr>
          <w:rFonts w:ascii="黑体" w:eastAsia="黑体" w:hAnsi="黑体" w:cs="宋体"/>
          <w:color w:val="000000"/>
          <w:kern w:val="0"/>
          <w:lang w:val="zh-TW" w:eastAsia="zh-TW" w:bidi="zh-TW"/>
        </w:rPr>
        <w:t xml:space="preserve"> </w:t>
      </w:r>
      <w:r w:rsidRPr="001C35FA">
        <w:rPr>
          <w:rFonts w:ascii="黑体" w:eastAsia="黑体" w:hAnsi="黑体" w:cs="宋体" w:hint="eastAsia"/>
          <w:color w:val="000000"/>
          <w:kern w:val="0"/>
          <w:lang w:val="zh-TW" w:eastAsia="zh-TW" w:bidi="zh-TW"/>
        </w:rPr>
        <w:t>盐酸溶液</w:t>
      </w:r>
    </w:p>
    <w:p w14:paraId="31666ADA" w14:textId="77777777" w:rsidR="001C35FA" w:rsidRPr="001C35FA" w:rsidRDefault="001C35FA" w:rsidP="001C35FA">
      <w:pPr>
        <w:adjustRightInd/>
        <w:spacing w:line="360" w:lineRule="auto"/>
        <w:ind w:firstLine="420"/>
        <w:rPr>
          <w:rFonts w:ascii="Times New Roman" w:hAnsi="Times New Roman" w:cs="宋体"/>
          <w:color w:val="000000"/>
          <w:kern w:val="0"/>
          <w:lang w:val="zh-TW" w:eastAsia="zh-TW" w:bidi="zh-TW"/>
        </w:rPr>
      </w:pPr>
      <w:r w:rsidRPr="001C35FA">
        <w:rPr>
          <w:rFonts w:ascii="Times New Roman" w:hAnsi="Times New Roman" w:cs="宋体" w:hint="eastAsia"/>
          <w:color w:val="000000"/>
          <w:kern w:val="0"/>
          <w:lang w:val="zh-TW" w:eastAsia="zh-TW" w:bidi="zh-TW"/>
        </w:rPr>
        <w:lastRenderedPageBreak/>
        <w:t>量取</w:t>
      </w:r>
      <w:r w:rsidRPr="001C35FA">
        <w:rPr>
          <w:rFonts w:ascii="Times New Roman" w:hAnsi="Times New Roman" w:cs="宋体" w:hint="eastAsia"/>
          <w:color w:val="000000"/>
          <w:kern w:val="0"/>
          <w:lang w:val="zh-TW" w:eastAsia="zh-TW" w:bidi="zh-TW"/>
        </w:rPr>
        <w:t>8.3</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mL</w:t>
      </w:r>
      <w:r w:rsidRPr="001C35FA">
        <w:rPr>
          <w:rFonts w:ascii="Times New Roman" w:hAnsi="Times New Roman" w:cs="宋体" w:hint="eastAsia"/>
          <w:color w:val="000000"/>
          <w:kern w:val="0"/>
          <w:lang w:val="zh-TW" w:eastAsia="zh-TW" w:bidi="zh-TW"/>
        </w:rPr>
        <w:t>浓盐酸（</w:t>
      </w:r>
      <w:r w:rsidRPr="001C35FA">
        <w:rPr>
          <w:rFonts w:ascii="Times New Roman" w:hAnsi="Times New Roman" w:cs="宋体" w:hint="eastAsia"/>
          <w:color w:val="000000"/>
          <w:kern w:val="0"/>
          <w:lang w:val="zh-TW" w:bidi="zh-TW"/>
        </w:rPr>
        <w:t>A</w:t>
      </w:r>
      <w:r w:rsidRPr="001C35FA">
        <w:rPr>
          <w:rFonts w:ascii="Times New Roman" w:eastAsia="PMingLiU" w:hAnsi="Times New Roman" w:cs="宋体"/>
          <w:color w:val="000000"/>
          <w:kern w:val="0"/>
          <w:lang w:val="zh-TW" w:eastAsia="zh-TW" w:bidi="zh-TW"/>
        </w:rPr>
        <w:t>.</w:t>
      </w:r>
      <w:r w:rsidRPr="001C35FA">
        <w:rPr>
          <w:rFonts w:ascii="Times New Roman" w:hAnsi="Times New Roman" w:cs="宋体" w:hint="eastAsia"/>
          <w:color w:val="000000"/>
          <w:kern w:val="0"/>
          <w:lang w:val="zh-TW" w:eastAsia="zh-TW" w:bidi="zh-TW"/>
        </w:rPr>
        <w:t>4.</w:t>
      </w:r>
      <w:r w:rsidRPr="001C35FA">
        <w:rPr>
          <w:rFonts w:ascii="Times New Roman" w:eastAsia="PMingLiU" w:hAnsi="Times New Roman" w:cs="宋体"/>
          <w:color w:val="000000"/>
          <w:kern w:val="0"/>
          <w:lang w:val="zh-TW" w:eastAsia="zh-TW" w:bidi="zh-TW"/>
        </w:rPr>
        <w:t>2.</w:t>
      </w:r>
      <w:r w:rsidRPr="001C35FA">
        <w:rPr>
          <w:rFonts w:ascii="Times New Roman" w:hAnsi="Times New Roman" w:cs="宋体" w:hint="eastAsia"/>
          <w:color w:val="000000"/>
          <w:kern w:val="0"/>
          <w:lang w:val="zh-TW" w:eastAsia="zh-TW" w:bidi="zh-TW"/>
        </w:rPr>
        <w:t>6</w:t>
      </w:r>
      <w:r w:rsidRPr="001C35FA">
        <w:rPr>
          <w:rFonts w:ascii="Times New Roman" w:hAnsi="Times New Roman" w:cs="宋体" w:hint="eastAsia"/>
          <w:color w:val="000000"/>
          <w:kern w:val="0"/>
          <w:lang w:val="zh-TW" w:eastAsia="zh-TW" w:bidi="zh-TW"/>
        </w:rPr>
        <w:t>），用水（</w:t>
      </w:r>
      <w:r w:rsidRPr="001C35FA">
        <w:rPr>
          <w:rFonts w:ascii="Times New Roman" w:hAnsi="Times New Roman" w:cs="宋体" w:hint="eastAsia"/>
          <w:color w:val="000000"/>
          <w:kern w:val="0"/>
          <w:lang w:val="zh-TW" w:bidi="zh-TW"/>
        </w:rPr>
        <w:t>A</w:t>
      </w:r>
      <w:r w:rsidRPr="001C35FA">
        <w:rPr>
          <w:rFonts w:ascii="Times New Roman" w:eastAsia="PMingLiU" w:hAnsi="Times New Roman" w:cs="宋体"/>
          <w:color w:val="000000"/>
          <w:kern w:val="0"/>
          <w:lang w:val="zh-TW" w:eastAsia="zh-TW" w:bidi="zh-TW"/>
        </w:rPr>
        <w:t>.</w:t>
      </w:r>
      <w:r w:rsidRPr="001C35FA">
        <w:rPr>
          <w:rFonts w:ascii="Times New Roman" w:hAnsi="Times New Roman" w:cs="宋体" w:hint="eastAsia"/>
          <w:color w:val="000000"/>
          <w:kern w:val="0"/>
          <w:lang w:val="zh-TW" w:eastAsia="zh-TW" w:bidi="zh-TW"/>
        </w:rPr>
        <w:t>4.</w:t>
      </w:r>
      <w:r w:rsidRPr="001C35FA">
        <w:rPr>
          <w:rFonts w:ascii="Times New Roman" w:eastAsia="PMingLiU" w:hAnsi="Times New Roman" w:cs="宋体"/>
          <w:color w:val="000000"/>
          <w:kern w:val="0"/>
          <w:lang w:val="zh-TW" w:eastAsia="zh-TW" w:bidi="zh-TW"/>
        </w:rPr>
        <w:t>2.</w:t>
      </w:r>
      <w:r w:rsidRPr="001C35FA">
        <w:rPr>
          <w:rFonts w:ascii="Times New Roman" w:hAnsi="Times New Roman" w:cs="宋体" w:hint="eastAsia"/>
          <w:color w:val="000000"/>
          <w:kern w:val="0"/>
          <w:lang w:val="zh-TW" w:eastAsia="zh-TW" w:bidi="zh-TW"/>
        </w:rPr>
        <w:t>1</w:t>
      </w:r>
      <w:r w:rsidRPr="001C35FA">
        <w:rPr>
          <w:rFonts w:ascii="Times New Roman" w:hAnsi="Times New Roman" w:cs="宋体" w:hint="eastAsia"/>
          <w:color w:val="000000"/>
          <w:kern w:val="0"/>
          <w:lang w:val="zh-TW" w:eastAsia="zh-TW" w:bidi="zh-TW"/>
        </w:rPr>
        <w:t>）稀释至</w:t>
      </w:r>
      <w:r w:rsidRPr="001C35FA">
        <w:rPr>
          <w:rFonts w:ascii="Times New Roman" w:hAnsi="Times New Roman" w:cs="宋体" w:hint="eastAsia"/>
          <w:color w:val="000000"/>
          <w:kern w:val="0"/>
          <w:lang w:val="zh-TW" w:eastAsia="zh-TW" w:bidi="zh-TW"/>
        </w:rPr>
        <w:t>100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mL</w:t>
      </w:r>
      <w:r w:rsidRPr="001C35FA">
        <w:rPr>
          <w:rFonts w:ascii="Times New Roman" w:hAnsi="Times New Roman" w:cs="宋体" w:hint="eastAsia"/>
          <w:color w:val="000000"/>
          <w:kern w:val="0"/>
          <w:lang w:val="zh-TW" w:eastAsia="zh-TW" w:bidi="zh-TW"/>
        </w:rPr>
        <w:t>，得到浓度为</w:t>
      </w:r>
      <w:r w:rsidRPr="001C35FA">
        <w:rPr>
          <w:rFonts w:ascii="Times New Roman" w:hAnsi="Times New Roman" w:cs="宋体" w:hint="eastAsia"/>
          <w:color w:val="000000"/>
          <w:kern w:val="0"/>
          <w:lang w:val="zh-TW" w:eastAsia="zh-TW" w:bidi="zh-TW"/>
        </w:rPr>
        <w:t>1</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mol/L</w:t>
      </w:r>
      <w:r w:rsidRPr="001C35FA">
        <w:rPr>
          <w:rFonts w:ascii="Times New Roman" w:hAnsi="Times New Roman" w:cs="宋体" w:hint="eastAsia"/>
          <w:color w:val="000000"/>
          <w:kern w:val="0"/>
          <w:lang w:val="zh-TW" w:eastAsia="zh-TW" w:bidi="zh-TW"/>
        </w:rPr>
        <w:t>的盐酸溶液。</w:t>
      </w:r>
    </w:p>
    <w:p w14:paraId="411DFFB1"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color w:val="000000"/>
          <w:kern w:val="0"/>
          <w:lang w:val="zh-TW" w:eastAsia="zh-TW" w:bidi="zh-TW"/>
        </w:rPr>
        <w:t>A.</w:t>
      </w:r>
      <w:r w:rsidRPr="001C35FA">
        <w:rPr>
          <w:rFonts w:ascii="黑体" w:eastAsia="黑体" w:hAnsi="黑体" w:cs="宋体" w:hint="eastAsia"/>
          <w:color w:val="000000"/>
          <w:kern w:val="0"/>
          <w:lang w:val="zh-TW" w:eastAsia="zh-TW" w:bidi="zh-TW"/>
        </w:rPr>
        <w:t>4.</w:t>
      </w:r>
      <w:r w:rsidRPr="001C35FA">
        <w:rPr>
          <w:rFonts w:ascii="黑体" w:eastAsia="黑体" w:hAnsi="黑体" w:cs="宋体"/>
          <w:color w:val="000000"/>
          <w:kern w:val="0"/>
          <w:lang w:val="zh-TW" w:eastAsia="zh-TW" w:bidi="zh-TW"/>
        </w:rPr>
        <w:t>3.6</w:t>
      </w:r>
      <w:r w:rsidRPr="001C35FA">
        <w:rPr>
          <w:rFonts w:ascii="黑体" w:eastAsia="黑体" w:hAnsi="黑体" w:cs="宋体" w:hint="eastAsia"/>
          <w:color w:val="000000"/>
          <w:kern w:val="0"/>
          <w:lang w:val="zh-TW" w:eastAsia="zh-TW" w:bidi="zh-TW"/>
        </w:rPr>
        <w:t xml:space="preserve"> </w:t>
      </w:r>
      <w:r w:rsidRPr="001C35FA">
        <w:rPr>
          <w:rFonts w:ascii="黑体" w:eastAsia="黑体" w:hAnsi="黑体" w:cs="宋体"/>
          <w:color w:val="000000"/>
          <w:kern w:val="0"/>
          <w:lang w:val="zh-TW" w:eastAsia="zh-TW" w:bidi="zh-TW"/>
        </w:rPr>
        <w:t xml:space="preserve"> </w:t>
      </w:r>
      <w:r w:rsidRPr="001C35FA">
        <w:rPr>
          <w:rFonts w:ascii="黑体" w:eastAsia="黑体" w:hAnsi="黑体" w:cs="宋体" w:hint="eastAsia"/>
          <w:color w:val="000000"/>
          <w:kern w:val="0"/>
          <w:lang w:val="zh-TW" w:eastAsia="zh-TW" w:bidi="zh-TW"/>
        </w:rPr>
        <w:t>氢氧化钠溶液</w:t>
      </w:r>
    </w:p>
    <w:p w14:paraId="36E7029E" w14:textId="77777777" w:rsidR="001C35FA" w:rsidRPr="001C35FA" w:rsidRDefault="001C35FA" w:rsidP="001C35FA">
      <w:pPr>
        <w:adjustRightInd/>
        <w:spacing w:line="360" w:lineRule="auto"/>
        <w:ind w:firstLine="420"/>
        <w:rPr>
          <w:rFonts w:ascii="Times New Roman" w:hAnsi="Times New Roman" w:cs="宋体"/>
          <w:color w:val="000000"/>
          <w:kern w:val="0"/>
          <w:lang w:val="zh-TW" w:eastAsia="zh-TW" w:bidi="zh-TW"/>
        </w:rPr>
      </w:pPr>
      <w:r w:rsidRPr="001C35FA">
        <w:rPr>
          <w:rFonts w:ascii="Times New Roman" w:hAnsi="Times New Roman" w:cs="宋体" w:hint="eastAsia"/>
          <w:color w:val="000000"/>
          <w:kern w:val="0"/>
          <w:lang w:val="zh-TW" w:eastAsia="zh-TW" w:bidi="zh-TW"/>
        </w:rPr>
        <w:t>称取</w:t>
      </w:r>
      <w:r w:rsidRPr="001C35FA">
        <w:rPr>
          <w:rFonts w:ascii="Times New Roman" w:hAnsi="Times New Roman" w:cs="宋体" w:hint="eastAsia"/>
          <w:color w:val="000000"/>
          <w:kern w:val="0"/>
          <w:lang w:val="zh-TW" w:eastAsia="zh-TW" w:bidi="zh-TW"/>
        </w:rPr>
        <w:t>4.0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g</w:t>
      </w:r>
      <w:r w:rsidRPr="001C35FA">
        <w:rPr>
          <w:rFonts w:ascii="Times New Roman" w:hAnsi="Times New Roman" w:cs="宋体" w:hint="eastAsia"/>
          <w:color w:val="000000"/>
          <w:kern w:val="0"/>
          <w:lang w:val="zh-TW" w:eastAsia="zh-TW" w:bidi="zh-TW"/>
        </w:rPr>
        <w:t>氢氧化钠（</w:t>
      </w:r>
      <w:r w:rsidRPr="001C35FA">
        <w:rPr>
          <w:rFonts w:ascii="Times New Roman" w:hAnsi="Times New Roman" w:cs="宋体" w:hint="eastAsia"/>
          <w:color w:val="000000"/>
          <w:kern w:val="0"/>
          <w:lang w:val="zh-TW" w:bidi="zh-TW"/>
        </w:rPr>
        <w:t>A</w:t>
      </w:r>
      <w:r w:rsidRPr="001C35FA">
        <w:rPr>
          <w:rFonts w:ascii="Times New Roman" w:eastAsia="PMingLiU" w:hAnsi="Times New Roman" w:cs="宋体"/>
          <w:color w:val="000000"/>
          <w:kern w:val="0"/>
          <w:lang w:val="zh-TW" w:eastAsia="zh-TW" w:bidi="zh-TW"/>
        </w:rPr>
        <w:t>.</w:t>
      </w:r>
      <w:r w:rsidRPr="001C35FA">
        <w:rPr>
          <w:rFonts w:ascii="Times New Roman" w:hAnsi="Times New Roman" w:cs="宋体" w:hint="eastAsia"/>
          <w:color w:val="000000"/>
          <w:kern w:val="0"/>
          <w:lang w:val="zh-TW" w:eastAsia="zh-TW" w:bidi="zh-TW"/>
        </w:rPr>
        <w:t>4.</w:t>
      </w:r>
      <w:r w:rsidRPr="001C35FA">
        <w:rPr>
          <w:rFonts w:ascii="Times New Roman" w:eastAsia="PMingLiU" w:hAnsi="Times New Roman" w:cs="宋体"/>
          <w:color w:val="000000"/>
          <w:kern w:val="0"/>
          <w:lang w:val="zh-TW" w:eastAsia="zh-TW" w:bidi="zh-TW"/>
        </w:rPr>
        <w:t>2.</w:t>
      </w:r>
      <w:r w:rsidRPr="001C35FA">
        <w:rPr>
          <w:rFonts w:ascii="Times New Roman" w:hAnsi="Times New Roman" w:cs="宋体" w:hint="eastAsia"/>
          <w:color w:val="000000"/>
          <w:kern w:val="0"/>
          <w:lang w:val="zh-TW" w:eastAsia="zh-TW" w:bidi="zh-TW"/>
        </w:rPr>
        <w:t>5</w:t>
      </w:r>
      <w:r w:rsidRPr="001C35FA">
        <w:rPr>
          <w:rFonts w:ascii="Times New Roman" w:hAnsi="Times New Roman" w:cs="宋体" w:hint="eastAsia"/>
          <w:color w:val="000000"/>
          <w:kern w:val="0"/>
          <w:lang w:val="zh-TW" w:eastAsia="zh-TW" w:bidi="zh-TW"/>
        </w:rPr>
        <w:t>），精确至</w:t>
      </w:r>
      <w:r w:rsidRPr="001C35FA">
        <w:rPr>
          <w:rFonts w:ascii="Times New Roman" w:hAnsi="Times New Roman" w:cs="宋体" w:hint="eastAsia"/>
          <w:color w:val="000000"/>
          <w:kern w:val="0"/>
          <w:lang w:val="zh-TW" w:eastAsia="zh-TW" w:bidi="zh-TW"/>
        </w:rPr>
        <w:t>0.001</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g</w:t>
      </w:r>
      <w:r w:rsidRPr="001C35FA">
        <w:rPr>
          <w:rFonts w:ascii="Times New Roman" w:hAnsi="Times New Roman" w:cs="宋体" w:hint="eastAsia"/>
          <w:color w:val="000000"/>
          <w:kern w:val="0"/>
          <w:lang w:val="zh-TW" w:eastAsia="zh-TW" w:bidi="zh-TW"/>
        </w:rPr>
        <w:t>，溶于</w:t>
      </w:r>
      <w:r w:rsidRPr="001C35FA">
        <w:rPr>
          <w:rFonts w:ascii="Times New Roman" w:hAnsi="Times New Roman" w:cs="宋体" w:hint="eastAsia"/>
          <w:color w:val="000000"/>
          <w:kern w:val="0"/>
          <w:lang w:val="zh-TW" w:eastAsia="zh-TW" w:bidi="zh-TW"/>
        </w:rPr>
        <w:t>100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mL</w:t>
      </w:r>
      <w:r w:rsidRPr="001C35FA">
        <w:rPr>
          <w:rFonts w:ascii="Times New Roman" w:hAnsi="Times New Roman" w:cs="宋体" w:hint="eastAsia"/>
          <w:color w:val="000000"/>
          <w:kern w:val="0"/>
          <w:lang w:val="zh-TW" w:eastAsia="zh-TW" w:bidi="zh-TW"/>
        </w:rPr>
        <w:t>水（</w:t>
      </w:r>
      <w:r w:rsidRPr="001C35FA">
        <w:rPr>
          <w:rFonts w:ascii="Times New Roman" w:hAnsi="Times New Roman" w:cs="宋体" w:hint="eastAsia"/>
          <w:color w:val="000000"/>
          <w:kern w:val="0"/>
          <w:lang w:val="zh-TW" w:bidi="zh-TW"/>
        </w:rPr>
        <w:t>A</w:t>
      </w:r>
      <w:r w:rsidRPr="001C35FA">
        <w:rPr>
          <w:rFonts w:ascii="Times New Roman" w:eastAsia="PMingLiU" w:hAnsi="Times New Roman" w:cs="宋体"/>
          <w:color w:val="000000"/>
          <w:kern w:val="0"/>
          <w:lang w:val="zh-TW" w:eastAsia="zh-TW" w:bidi="zh-TW"/>
        </w:rPr>
        <w:t>.</w:t>
      </w:r>
      <w:r w:rsidRPr="001C35FA">
        <w:rPr>
          <w:rFonts w:ascii="Times New Roman" w:hAnsi="Times New Roman" w:cs="宋体" w:hint="eastAsia"/>
          <w:color w:val="000000"/>
          <w:kern w:val="0"/>
          <w:lang w:val="zh-TW" w:eastAsia="zh-TW" w:bidi="zh-TW"/>
        </w:rPr>
        <w:t>4.</w:t>
      </w:r>
      <w:r w:rsidRPr="001C35FA">
        <w:rPr>
          <w:rFonts w:ascii="Times New Roman" w:eastAsia="PMingLiU" w:hAnsi="Times New Roman" w:cs="宋体"/>
          <w:color w:val="000000"/>
          <w:kern w:val="0"/>
          <w:lang w:val="zh-TW" w:eastAsia="zh-TW" w:bidi="zh-TW"/>
        </w:rPr>
        <w:t>2.</w:t>
      </w:r>
      <w:r w:rsidRPr="001C35FA">
        <w:rPr>
          <w:rFonts w:ascii="Times New Roman" w:hAnsi="Times New Roman" w:cs="宋体" w:hint="eastAsia"/>
          <w:color w:val="000000"/>
          <w:kern w:val="0"/>
          <w:lang w:val="zh-TW" w:eastAsia="zh-TW" w:bidi="zh-TW"/>
        </w:rPr>
        <w:t>1</w:t>
      </w:r>
      <w:r w:rsidRPr="001C35FA">
        <w:rPr>
          <w:rFonts w:ascii="Times New Roman" w:hAnsi="Times New Roman" w:cs="宋体" w:hint="eastAsia"/>
          <w:color w:val="000000"/>
          <w:kern w:val="0"/>
          <w:lang w:val="zh-TW" w:eastAsia="zh-TW" w:bidi="zh-TW"/>
        </w:rPr>
        <w:t>）中，得到浓度为</w:t>
      </w:r>
      <w:r w:rsidRPr="001C35FA">
        <w:rPr>
          <w:rFonts w:ascii="Times New Roman" w:hAnsi="Times New Roman" w:cs="宋体" w:hint="eastAsia"/>
          <w:color w:val="000000"/>
          <w:kern w:val="0"/>
          <w:lang w:val="zh-TW" w:eastAsia="zh-TW" w:bidi="zh-TW"/>
        </w:rPr>
        <w:t>1</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mol/L</w:t>
      </w:r>
      <w:r w:rsidRPr="001C35FA">
        <w:rPr>
          <w:rFonts w:ascii="Times New Roman" w:hAnsi="Times New Roman" w:cs="宋体" w:hint="eastAsia"/>
          <w:color w:val="000000"/>
          <w:kern w:val="0"/>
          <w:lang w:val="zh-TW" w:eastAsia="zh-TW" w:bidi="zh-TW"/>
        </w:rPr>
        <w:t>的氢氧化钠溶液。</w:t>
      </w:r>
    </w:p>
    <w:p w14:paraId="575C2EA7"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color w:val="000000"/>
          <w:kern w:val="0"/>
          <w:lang w:val="zh-TW" w:eastAsia="zh-TW" w:bidi="zh-TW"/>
        </w:rPr>
        <w:t>A.</w:t>
      </w:r>
      <w:r w:rsidRPr="001C35FA">
        <w:rPr>
          <w:rFonts w:ascii="黑体" w:eastAsia="黑体" w:hAnsi="黑体" w:cs="宋体" w:hint="eastAsia"/>
          <w:color w:val="000000"/>
          <w:kern w:val="0"/>
          <w:lang w:val="zh-TW" w:eastAsia="zh-TW" w:bidi="zh-TW"/>
        </w:rPr>
        <w:t>4.</w:t>
      </w:r>
      <w:r w:rsidRPr="001C35FA">
        <w:rPr>
          <w:rFonts w:ascii="黑体" w:eastAsia="黑体" w:hAnsi="黑体" w:cs="宋体"/>
          <w:color w:val="000000"/>
          <w:kern w:val="0"/>
          <w:lang w:val="zh-TW" w:eastAsia="zh-TW" w:bidi="zh-TW"/>
        </w:rPr>
        <w:t xml:space="preserve">3.7  </w:t>
      </w:r>
      <w:r w:rsidRPr="001C35FA">
        <w:rPr>
          <w:rFonts w:ascii="黑体" w:eastAsia="黑体" w:hAnsi="黑体" w:cs="宋体" w:hint="eastAsia"/>
          <w:color w:val="000000"/>
          <w:kern w:val="0"/>
          <w:lang w:val="zh-TW" w:eastAsia="zh-TW" w:bidi="zh-TW"/>
        </w:rPr>
        <w:t>内标工作溶液</w:t>
      </w:r>
    </w:p>
    <w:p w14:paraId="0676B2E9" w14:textId="77777777" w:rsidR="001C35FA" w:rsidRPr="001C35FA" w:rsidRDefault="001C35FA" w:rsidP="001C35FA">
      <w:pPr>
        <w:adjustRightInd/>
        <w:spacing w:line="360" w:lineRule="auto"/>
        <w:ind w:firstLine="420"/>
        <w:contextualSpacing/>
        <w:rPr>
          <w:rFonts w:ascii="Times New Roman" w:hAnsi="Times New Roman" w:cs="宋体"/>
          <w:color w:val="000000"/>
          <w:kern w:val="0"/>
          <w:lang w:val="zh-TW" w:eastAsia="zh-TW" w:bidi="zh-TW"/>
        </w:rPr>
      </w:pPr>
      <w:r w:rsidRPr="001C35FA">
        <w:rPr>
          <w:rFonts w:ascii="Times New Roman" w:hAnsi="Times New Roman" w:cs="宋体" w:hint="eastAsia"/>
          <w:color w:val="000000"/>
          <w:kern w:val="0"/>
          <w:lang w:val="zh-TW" w:eastAsia="zh-TW" w:bidi="zh-TW"/>
        </w:rPr>
        <w:t>分别准确称取每种内标物（</w:t>
      </w:r>
      <w:r w:rsidRPr="001C35FA">
        <w:rPr>
          <w:rFonts w:ascii="Times New Roman" w:hAnsi="Times New Roman" w:cs="宋体" w:hint="eastAsia"/>
          <w:color w:val="000000"/>
          <w:kern w:val="0"/>
          <w:lang w:val="zh-TW" w:bidi="zh-TW"/>
        </w:rPr>
        <w:t>A</w:t>
      </w:r>
      <w:r w:rsidRPr="001C35FA">
        <w:rPr>
          <w:rFonts w:ascii="Times New Roman" w:eastAsia="PMingLiU" w:hAnsi="Times New Roman" w:cs="宋体"/>
          <w:color w:val="000000"/>
          <w:kern w:val="0"/>
          <w:lang w:val="zh-TW" w:eastAsia="zh-TW" w:bidi="zh-TW"/>
        </w:rPr>
        <w:t>.</w:t>
      </w:r>
      <w:r w:rsidRPr="001C35FA">
        <w:rPr>
          <w:rFonts w:ascii="Times New Roman" w:hAnsi="Times New Roman" w:cs="宋体" w:hint="eastAsia"/>
          <w:color w:val="000000"/>
          <w:kern w:val="0"/>
          <w:lang w:val="zh-TW" w:eastAsia="zh-TW" w:bidi="zh-TW"/>
        </w:rPr>
        <w:t>4.</w:t>
      </w:r>
      <w:r w:rsidRPr="001C35FA">
        <w:rPr>
          <w:rFonts w:ascii="Times New Roman" w:eastAsia="PMingLiU" w:hAnsi="Times New Roman" w:cs="宋体"/>
          <w:color w:val="000000"/>
          <w:kern w:val="0"/>
          <w:lang w:val="zh-TW" w:eastAsia="zh-TW" w:bidi="zh-TW"/>
        </w:rPr>
        <w:t>3.1</w:t>
      </w:r>
      <w:r w:rsidRPr="001C35FA">
        <w:rPr>
          <w:rFonts w:ascii="Times New Roman" w:hAnsi="Times New Roman" w:cs="宋体" w:hint="eastAsia"/>
          <w:color w:val="000000"/>
          <w:kern w:val="0"/>
          <w:lang w:val="zh-TW" w:eastAsia="zh-TW" w:bidi="zh-TW"/>
        </w:rPr>
        <w:t>）</w:t>
      </w:r>
      <w:r w:rsidRPr="001C35FA">
        <w:rPr>
          <w:rFonts w:ascii="Times New Roman" w:hAnsi="Times New Roman" w:cs="宋体" w:hint="eastAsia"/>
          <w:color w:val="000000"/>
          <w:kern w:val="0"/>
          <w:lang w:val="zh-TW" w:eastAsia="zh-TW" w:bidi="zh-TW"/>
        </w:rPr>
        <w:t>0.005</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g</w:t>
      </w:r>
      <w:r w:rsidRPr="001C35FA">
        <w:rPr>
          <w:rFonts w:ascii="Times New Roman" w:hAnsi="Times New Roman" w:cs="宋体" w:hint="eastAsia"/>
          <w:color w:val="000000"/>
          <w:kern w:val="0"/>
          <w:lang w:val="zh-TW" w:eastAsia="zh-TW" w:bidi="zh-TW"/>
        </w:rPr>
        <w:t>，精确至</w:t>
      </w:r>
      <w:r w:rsidRPr="001C35FA">
        <w:rPr>
          <w:rFonts w:ascii="Times New Roman" w:hAnsi="Times New Roman" w:cs="宋体" w:hint="eastAsia"/>
          <w:color w:val="000000"/>
          <w:kern w:val="0"/>
          <w:lang w:val="zh-TW" w:eastAsia="zh-TW" w:bidi="zh-TW"/>
        </w:rPr>
        <w:t>0.0001</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g</w:t>
      </w:r>
      <w:r w:rsidRPr="001C35FA">
        <w:rPr>
          <w:rFonts w:ascii="Times New Roman" w:hAnsi="Times New Roman" w:cs="宋体" w:hint="eastAsia"/>
          <w:color w:val="000000"/>
          <w:kern w:val="0"/>
          <w:lang w:val="zh-TW" w:eastAsia="zh-TW" w:bidi="zh-TW"/>
        </w:rPr>
        <w:t>，用叔丁基甲醚（</w:t>
      </w:r>
      <w:r w:rsidRPr="001C35FA">
        <w:rPr>
          <w:rFonts w:ascii="Times New Roman" w:hAnsi="Times New Roman" w:cs="宋体" w:hint="eastAsia"/>
          <w:color w:val="000000"/>
          <w:kern w:val="0"/>
          <w:lang w:val="zh-TW" w:bidi="zh-TW"/>
        </w:rPr>
        <w:t>A</w:t>
      </w:r>
      <w:r w:rsidRPr="001C35FA">
        <w:rPr>
          <w:rFonts w:ascii="Times New Roman" w:eastAsia="PMingLiU" w:hAnsi="Times New Roman" w:cs="宋体"/>
          <w:color w:val="000000"/>
          <w:kern w:val="0"/>
          <w:lang w:val="zh-TW" w:eastAsia="zh-TW" w:bidi="zh-TW"/>
        </w:rPr>
        <w:t>.</w:t>
      </w:r>
      <w:r w:rsidRPr="001C35FA">
        <w:rPr>
          <w:rFonts w:ascii="Times New Roman" w:hAnsi="Times New Roman" w:cs="宋体" w:hint="eastAsia"/>
          <w:color w:val="000000"/>
          <w:kern w:val="0"/>
          <w:lang w:val="zh-TW" w:eastAsia="zh-TW" w:bidi="zh-TW"/>
        </w:rPr>
        <w:t>4.</w:t>
      </w:r>
      <w:r w:rsidRPr="001C35FA">
        <w:rPr>
          <w:rFonts w:ascii="Times New Roman" w:eastAsia="PMingLiU" w:hAnsi="Times New Roman" w:cs="宋体"/>
          <w:color w:val="000000"/>
          <w:kern w:val="0"/>
          <w:lang w:val="zh-TW" w:eastAsia="zh-TW" w:bidi="zh-TW"/>
        </w:rPr>
        <w:t>2.</w:t>
      </w:r>
      <w:r w:rsidRPr="001C35FA">
        <w:rPr>
          <w:rFonts w:ascii="Times New Roman" w:hAnsi="Times New Roman" w:cs="宋体" w:hint="eastAsia"/>
          <w:color w:val="000000"/>
          <w:kern w:val="0"/>
          <w:lang w:val="zh-TW" w:eastAsia="zh-TW" w:bidi="zh-TW"/>
        </w:rPr>
        <w:t>2</w:t>
      </w:r>
      <w:r w:rsidRPr="001C35FA">
        <w:rPr>
          <w:rFonts w:ascii="Times New Roman" w:hAnsi="Times New Roman" w:cs="宋体" w:hint="eastAsia"/>
          <w:color w:val="000000"/>
          <w:kern w:val="0"/>
          <w:lang w:val="zh-TW" w:eastAsia="zh-TW" w:bidi="zh-TW"/>
        </w:rPr>
        <w:t>）溶解并定容至</w:t>
      </w:r>
      <w:r w:rsidRPr="001C35FA">
        <w:rPr>
          <w:rFonts w:ascii="Times New Roman" w:hAnsi="Times New Roman" w:cs="宋体" w:hint="eastAsia"/>
          <w:color w:val="000000"/>
          <w:kern w:val="0"/>
          <w:lang w:val="zh-TW" w:eastAsia="zh-TW" w:bidi="zh-TW"/>
        </w:rPr>
        <w:t>100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mL</w:t>
      </w:r>
      <w:r w:rsidRPr="001C35FA">
        <w:rPr>
          <w:rFonts w:ascii="Times New Roman" w:hAnsi="Times New Roman" w:cs="宋体" w:hint="eastAsia"/>
          <w:color w:val="000000"/>
          <w:kern w:val="0"/>
          <w:lang w:val="zh-TW" w:eastAsia="zh-TW" w:bidi="zh-TW"/>
        </w:rPr>
        <w:t>棕色容量瓶中，混匀，得到浓度为</w:t>
      </w:r>
      <w:r w:rsidRPr="001C35FA">
        <w:rPr>
          <w:rFonts w:ascii="Times New Roman" w:hAnsi="Times New Roman" w:cs="宋体" w:hint="eastAsia"/>
          <w:color w:val="000000"/>
          <w:kern w:val="0"/>
          <w:lang w:val="zh-TW" w:eastAsia="zh-TW" w:bidi="zh-TW"/>
        </w:rPr>
        <w:t>50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μ</w:t>
      </w:r>
      <w:r w:rsidRPr="001C35FA">
        <w:rPr>
          <w:rFonts w:ascii="Times New Roman" w:hAnsi="Times New Roman" w:cs="宋体" w:hint="eastAsia"/>
          <w:color w:val="000000"/>
          <w:kern w:val="0"/>
          <w:lang w:val="zh-TW" w:eastAsia="zh-TW" w:bidi="zh-TW"/>
        </w:rPr>
        <w:t>g/mL</w:t>
      </w:r>
      <w:r w:rsidRPr="001C35FA">
        <w:rPr>
          <w:rFonts w:ascii="Times New Roman" w:hAnsi="Times New Roman" w:cs="宋体" w:hint="eastAsia"/>
          <w:color w:val="000000"/>
          <w:kern w:val="0"/>
          <w:lang w:val="zh-TW" w:eastAsia="zh-TW" w:bidi="zh-TW"/>
        </w:rPr>
        <w:t>的内标工作溶液。</w:t>
      </w:r>
      <w:r w:rsidRPr="001C35FA">
        <w:rPr>
          <w:rFonts w:ascii="Times New Roman" w:hAnsi="Times New Roman" w:cs="宋体" w:hint="eastAsia"/>
          <w:color w:val="000000"/>
          <w:kern w:val="0"/>
          <w:lang w:val="zh-TW" w:eastAsia="zh-TW" w:bidi="zh-TW"/>
        </w:rPr>
        <w:t>0</w:t>
      </w:r>
      <w:r w:rsidRPr="001C35FA">
        <w:rPr>
          <w:rFonts w:ascii="Times New Roman" w:eastAsia="PMingLiU" w:hAnsi="Times New Roman"/>
          <w:color w:val="000000"/>
          <w:kern w:val="0"/>
          <w:lang w:val="zh-TW" w:eastAsia="zh-TW" w:bidi="zh-TW"/>
        </w:rPr>
        <w:t xml:space="preserve"> </w:t>
      </w:r>
      <w:r w:rsidRPr="001C35FA">
        <w:rPr>
          <w:rFonts w:ascii="Times New Roman" w:hAnsi="Times New Roman"/>
          <w:color w:val="000000"/>
          <w:kern w:val="0"/>
          <w:lang w:val="zh-TW" w:eastAsia="zh-TW" w:bidi="zh-TW"/>
        </w:rPr>
        <w:t>℃</w:t>
      </w:r>
      <w:r w:rsidRPr="001C35FA">
        <w:rPr>
          <w:rFonts w:ascii="Times New Roman" w:hAnsi="Times New Roman"/>
          <w:color w:val="000000"/>
          <w:kern w:val="0"/>
          <w:lang w:val="zh-TW" w:eastAsia="zh-TW" w:bidi="zh-TW"/>
        </w:rPr>
        <w:t>～</w:t>
      </w:r>
      <w:r w:rsidRPr="001C35FA">
        <w:rPr>
          <w:rFonts w:ascii="Times New Roman" w:hAnsi="Times New Roman"/>
          <w:color w:val="000000"/>
          <w:kern w:val="0"/>
          <w:lang w:val="zh-TW" w:eastAsia="zh-TW" w:bidi="zh-TW"/>
        </w:rPr>
        <w:t>4</w:t>
      </w:r>
      <w:r w:rsidRPr="001C35FA">
        <w:rPr>
          <w:rFonts w:ascii="Times New Roman" w:eastAsia="PMingLiU" w:hAnsi="Times New Roman"/>
          <w:color w:val="000000"/>
          <w:kern w:val="0"/>
          <w:lang w:val="zh-TW" w:eastAsia="zh-TW" w:bidi="zh-TW"/>
        </w:rPr>
        <w:t xml:space="preserve"> </w:t>
      </w:r>
      <w:r w:rsidRPr="001C35FA">
        <w:rPr>
          <w:rFonts w:ascii="Times New Roman" w:hAnsi="Times New Roman"/>
          <w:color w:val="000000"/>
          <w:kern w:val="0"/>
          <w:lang w:val="zh-TW" w:eastAsia="zh-TW" w:bidi="zh-TW"/>
        </w:rPr>
        <w:t>℃</w:t>
      </w:r>
      <w:r w:rsidRPr="001C35FA">
        <w:rPr>
          <w:rFonts w:ascii="Times New Roman" w:hAnsi="Times New Roman" w:cs="宋体" w:hint="eastAsia"/>
          <w:color w:val="000000"/>
          <w:kern w:val="0"/>
          <w:lang w:val="zh-TW" w:eastAsia="zh-TW" w:bidi="zh-TW"/>
        </w:rPr>
        <w:t>条件下密封保存，有效期</w:t>
      </w:r>
      <w:r w:rsidRPr="001C35FA">
        <w:rPr>
          <w:rFonts w:ascii="Times New Roman" w:hAnsi="Times New Roman" w:cs="宋体" w:hint="eastAsia"/>
          <w:color w:val="000000"/>
          <w:kern w:val="0"/>
          <w:lang w:val="zh-TW" w:eastAsia="zh-TW" w:bidi="zh-TW"/>
        </w:rPr>
        <w:t>1</w:t>
      </w:r>
      <w:r w:rsidRPr="001C35FA">
        <w:rPr>
          <w:rFonts w:ascii="Times New Roman" w:hAnsi="Times New Roman" w:cs="宋体" w:hint="eastAsia"/>
          <w:color w:val="000000"/>
          <w:kern w:val="0"/>
          <w:lang w:val="zh-TW" w:eastAsia="zh-TW" w:bidi="zh-TW"/>
        </w:rPr>
        <w:t>个月。取用时应平衡至室温。</w:t>
      </w:r>
    </w:p>
    <w:p w14:paraId="12BA39E3" w14:textId="77777777" w:rsidR="001C35FA" w:rsidRPr="001C35FA" w:rsidRDefault="001C35FA" w:rsidP="001C35FA">
      <w:pPr>
        <w:adjustRightInd/>
        <w:spacing w:line="360" w:lineRule="auto"/>
        <w:jc w:val="left"/>
        <w:rPr>
          <w:rFonts w:ascii="Times New Roman" w:eastAsia="黑体" w:hAnsi="Times New Roman" w:cs="宋体"/>
          <w:color w:val="000000"/>
          <w:kern w:val="0"/>
          <w:lang w:val="zh-TW" w:eastAsia="zh-TW" w:bidi="zh-TW"/>
        </w:rPr>
      </w:pPr>
      <w:r w:rsidRPr="001C35FA">
        <w:rPr>
          <w:rFonts w:ascii="黑体" w:eastAsia="黑体" w:hAnsi="黑体" w:cs="宋体"/>
          <w:color w:val="000000"/>
          <w:kern w:val="0"/>
          <w:lang w:val="zh-TW" w:eastAsia="zh-TW" w:bidi="zh-TW"/>
        </w:rPr>
        <w:t>A.</w:t>
      </w:r>
      <w:r w:rsidRPr="001C35FA">
        <w:rPr>
          <w:rFonts w:ascii="黑体" w:eastAsia="黑体" w:hAnsi="黑体" w:cs="宋体" w:hint="eastAsia"/>
          <w:color w:val="000000"/>
          <w:kern w:val="0"/>
          <w:lang w:val="zh-TW" w:eastAsia="zh-TW" w:bidi="zh-TW"/>
        </w:rPr>
        <w:t>4.</w:t>
      </w:r>
      <w:r w:rsidRPr="001C35FA">
        <w:rPr>
          <w:rFonts w:ascii="黑体" w:eastAsia="黑体" w:hAnsi="黑体" w:cs="宋体"/>
          <w:color w:val="000000"/>
          <w:kern w:val="0"/>
          <w:lang w:val="zh-TW" w:eastAsia="zh-TW" w:bidi="zh-TW"/>
        </w:rPr>
        <w:t xml:space="preserve">3.8  </w:t>
      </w:r>
      <w:r w:rsidRPr="001C35FA">
        <w:rPr>
          <w:rFonts w:ascii="黑体" w:eastAsia="黑体" w:hAnsi="黑体" w:cs="宋体" w:hint="eastAsia"/>
          <w:color w:val="000000"/>
          <w:kern w:val="0"/>
          <w:lang w:val="zh-TW" w:eastAsia="zh-TW" w:bidi="zh-TW"/>
        </w:rPr>
        <w:t>混合标准储备液</w:t>
      </w:r>
    </w:p>
    <w:p w14:paraId="0D4B7782" w14:textId="77777777" w:rsidR="001C35FA" w:rsidRPr="001C35FA" w:rsidRDefault="001C35FA" w:rsidP="001C35FA">
      <w:pPr>
        <w:adjustRightInd/>
        <w:spacing w:line="360" w:lineRule="auto"/>
        <w:ind w:firstLine="420"/>
        <w:contextualSpacing/>
        <w:rPr>
          <w:rFonts w:ascii="Times New Roman" w:hAnsi="Times New Roman" w:cs="宋体"/>
          <w:color w:val="000000"/>
          <w:kern w:val="0"/>
          <w:lang w:val="zh-TW" w:eastAsia="zh-TW" w:bidi="zh-TW"/>
        </w:rPr>
      </w:pPr>
      <w:r w:rsidRPr="001C35FA">
        <w:rPr>
          <w:rFonts w:ascii="Times New Roman" w:hAnsi="Times New Roman" w:cs="宋体" w:hint="eastAsia"/>
          <w:color w:val="000000"/>
          <w:kern w:val="0"/>
          <w:lang w:val="zh-TW" w:eastAsia="zh-TW" w:bidi="zh-TW"/>
        </w:rPr>
        <w:t>分别准确称取每种标准物（</w:t>
      </w:r>
      <w:r w:rsidRPr="001C35FA">
        <w:rPr>
          <w:rFonts w:ascii="Times New Roman" w:hAnsi="Times New Roman" w:cs="宋体" w:hint="eastAsia"/>
          <w:color w:val="000000"/>
          <w:kern w:val="0"/>
          <w:lang w:val="zh-TW" w:bidi="zh-TW"/>
        </w:rPr>
        <w:t>A</w:t>
      </w:r>
      <w:r w:rsidRPr="001C35FA">
        <w:rPr>
          <w:rFonts w:ascii="Times New Roman" w:eastAsia="PMingLiU" w:hAnsi="Times New Roman" w:cs="宋体"/>
          <w:color w:val="000000"/>
          <w:kern w:val="0"/>
          <w:lang w:val="zh-TW" w:eastAsia="zh-TW" w:bidi="zh-TW"/>
        </w:rPr>
        <w:t>.</w:t>
      </w:r>
      <w:r w:rsidRPr="001C35FA">
        <w:rPr>
          <w:rFonts w:ascii="Times New Roman" w:hAnsi="Times New Roman" w:cs="宋体" w:hint="eastAsia"/>
          <w:color w:val="000000"/>
          <w:kern w:val="0"/>
          <w:lang w:val="zh-TW" w:eastAsia="zh-TW" w:bidi="zh-TW"/>
        </w:rPr>
        <w:t>4.</w:t>
      </w:r>
      <w:r w:rsidRPr="001C35FA">
        <w:rPr>
          <w:rFonts w:ascii="Times New Roman" w:eastAsia="PMingLiU" w:hAnsi="Times New Roman" w:cs="宋体"/>
          <w:color w:val="000000"/>
          <w:kern w:val="0"/>
          <w:lang w:val="zh-TW" w:eastAsia="zh-TW" w:bidi="zh-TW"/>
        </w:rPr>
        <w:t>3.2</w:t>
      </w:r>
      <w:r w:rsidRPr="001C35FA">
        <w:rPr>
          <w:rFonts w:ascii="Times New Roman" w:hAnsi="Times New Roman" w:cs="宋体" w:hint="eastAsia"/>
          <w:color w:val="000000"/>
          <w:kern w:val="0"/>
          <w:lang w:val="zh-TW" w:eastAsia="zh-TW" w:bidi="zh-TW"/>
        </w:rPr>
        <w:t>）</w:t>
      </w:r>
      <w:r w:rsidRPr="001C35FA">
        <w:rPr>
          <w:rFonts w:ascii="Times New Roman" w:hAnsi="Times New Roman" w:cs="宋体" w:hint="eastAsia"/>
          <w:color w:val="000000"/>
          <w:kern w:val="0"/>
          <w:lang w:val="zh-TW" w:eastAsia="zh-TW" w:bidi="zh-TW"/>
        </w:rPr>
        <w:t>0.01</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g</w:t>
      </w:r>
      <w:r w:rsidRPr="001C35FA">
        <w:rPr>
          <w:rFonts w:ascii="Times New Roman" w:hAnsi="Times New Roman" w:cs="宋体" w:hint="eastAsia"/>
          <w:color w:val="000000"/>
          <w:kern w:val="0"/>
          <w:lang w:val="zh-TW" w:eastAsia="zh-TW" w:bidi="zh-TW"/>
        </w:rPr>
        <w:t>，精确至</w:t>
      </w:r>
      <w:r w:rsidRPr="001C35FA">
        <w:rPr>
          <w:rFonts w:ascii="Times New Roman" w:hAnsi="Times New Roman" w:cs="宋体" w:hint="eastAsia"/>
          <w:color w:val="000000"/>
          <w:kern w:val="0"/>
          <w:lang w:val="zh-TW" w:eastAsia="zh-TW" w:bidi="zh-TW"/>
        </w:rPr>
        <w:t>0.0001</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g</w:t>
      </w:r>
      <w:r w:rsidRPr="001C35FA">
        <w:rPr>
          <w:rFonts w:ascii="Times New Roman" w:hAnsi="Times New Roman" w:cs="宋体" w:hint="eastAsia"/>
          <w:color w:val="000000"/>
          <w:kern w:val="0"/>
          <w:lang w:val="zh-TW" w:eastAsia="zh-TW" w:bidi="zh-TW"/>
        </w:rPr>
        <w:t>，用叔丁基甲醚（</w:t>
      </w:r>
      <w:r w:rsidRPr="001C35FA">
        <w:rPr>
          <w:rFonts w:ascii="Times New Roman" w:hAnsi="Times New Roman" w:cs="宋体" w:hint="eastAsia"/>
          <w:color w:val="000000"/>
          <w:kern w:val="0"/>
          <w:lang w:val="zh-TW" w:bidi="zh-TW"/>
        </w:rPr>
        <w:t>A</w:t>
      </w:r>
      <w:r w:rsidRPr="001C35FA">
        <w:rPr>
          <w:rFonts w:ascii="Times New Roman" w:eastAsia="PMingLiU" w:hAnsi="Times New Roman" w:cs="宋体"/>
          <w:color w:val="000000"/>
          <w:kern w:val="0"/>
          <w:lang w:val="zh-TW" w:eastAsia="zh-TW" w:bidi="zh-TW"/>
        </w:rPr>
        <w:t>.</w:t>
      </w:r>
      <w:r w:rsidRPr="001C35FA">
        <w:rPr>
          <w:rFonts w:ascii="Times New Roman" w:hAnsi="Times New Roman" w:cs="宋体" w:hint="eastAsia"/>
          <w:color w:val="000000"/>
          <w:kern w:val="0"/>
          <w:lang w:val="zh-TW" w:eastAsia="zh-TW" w:bidi="zh-TW"/>
        </w:rPr>
        <w:t>4.</w:t>
      </w:r>
      <w:r w:rsidRPr="001C35FA">
        <w:rPr>
          <w:rFonts w:ascii="Times New Roman" w:eastAsia="PMingLiU" w:hAnsi="Times New Roman" w:cs="宋体"/>
          <w:color w:val="000000"/>
          <w:kern w:val="0"/>
          <w:lang w:val="zh-TW" w:eastAsia="zh-TW" w:bidi="zh-TW"/>
        </w:rPr>
        <w:t>2.</w:t>
      </w:r>
      <w:r w:rsidRPr="001C35FA">
        <w:rPr>
          <w:rFonts w:ascii="Times New Roman" w:hAnsi="Times New Roman" w:cs="宋体" w:hint="eastAsia"/>
          <w:color w:val="000000"/>
          <w:kern w:val="0"/>
          <w:lang w:val="zh-TW" w:eastAsia="zh-TW" w:bidi="zh-TW"/>
        </w:rPr>
        <w:t>2</w:t>
      </w:r>
      <w:r w:rsidRPr="001C35FA">
        <w:rPr>
          <w:rFonts w:ascii="Times New Roman" w:hAnsi="Times New Roman" w:cs="宋体" w:hint="eastAsia"/>
          <w:color w:val="000000"/>
          <w:kern w:val="0"/>
          <w:lang w:val="zh-TW" w:eastAsia="zh-TW" w:bidi="zh-TW"/>
        </w:rPr>
        <w:t>）溶解并定容至</w:t>
      </w:r>
      <w:r w:rsidRPr="001C35FA">
        <w:rPr>
          <w:rFonts w:ascii="Times New Roman" w:hAnsi="Times New Roman" w:cs="宋体" w:hint="eastAsia"/>
          <w:color w:val="000000"/>
          <w:kern w:val="0"/>
          <w:lang w:val="zh-TW" w:eastAsia="zh-TW" w:bidi="zh-TW"/>
        </w:rPr>
        <w:t>100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mL</w:t>
      </w:r>
      <w:r w:rsidRPr="001C35FA">
        <w:rPr>
          <w:rFonts w:ascii="Times New Roman" w:hAnsi="Times New Roman" w:cs="宋体" w:hint="eastAsia"/>
          <w:color w:val="000000"/>
          <w:kern w:val="0"/>
          <w:lang w:val="zh-TW" w:eastAsia="zh-TW" w:bidi="zh-TW"/>
        </w:rPr>
        <w:t>棕色容量瓶中，混匀，得到浓度为</w:t>
      </w:r>
      <w:r w:rsidRPr="001C35FA">
        <w:rPr>
          <w:rFonts w:ascii="Times New Roman" w:hAnsi="Times New Roman" w:cs="宋体" w:hint="eastAsia"/>
          <w:color w:val="000000"/>
          <w:kern w:val="0"/>
          <w:lang w:val="zh-TW" w:eastAsia="zh-TW" w:bidi="zh-TW"/>
        </w:rPr>
        <w:t>l00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olor w:val="000000"/>
          <w:kern w:val="0"/>
          <w:lang w:val="zh-TW" w:eastAsia="zh-TW" w:bidi="zh-TW"/>
        </w:rPr>
        <w:t>μg/mL</w:t>
      </w:r>
      <w:r w:rsidRPr="001C35FA">
        <w:rPr>
          <w:rFonts w:ascii="Times New Roman" w:hAnsi="Times New Roman" w:cs="宋体" w:hint="eastAsia"/>
          <w:color w:val="000000"/>
          <w:kern w:val="0"/>
          <w:lang w:val="zh-TW" w:eastAsia="zh-TW" w:bidi="zh-TW"/>
        </w:rPr>
        <w:t>的混合标准储备液。即配即用。</w:t>
      </w:r>
    </w:p>
    <w:p w14:paraId="233478FD"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color w:val="000000"/>
          <w:kern w:val="0"/>
          <w:lang w:val="zh-TW" w:eastAsia="zh-TW" w:bidi="zh-TW"/>
        </w:rPr>
        <w:t>A.</w:t>
      </w:r>
      <w:r w:rsidRPr="001C35FA">
        <w:rPr>
          <w:rFonts w:ascii="黑体" w:eastAsia="黑体" w:hAnsi="黑体" w:cs="宋体" w:hint="eastAsia"/>
          <w:color w:val="000000"/>
          <w:kern w:val="0"/>
          <w:lang w:val="zh-TW" w:eastAsia="zh-TW" w:bidi="zh-TW"/>
        </w:rPr>
        <w:t>4.</w:t>
      </w:r>
      <w:r w:rsidRPr="001C35FA">
        <w:rPr>
          <w:rFonts w:ascii="黑体" w:eastAsia="黑体" w:hAnsi="黑体" w:cs="宋体"/>
          <w:color w:val="000000"/>
          <w:kern w:val="0"/>
          <w:lang w:val="zh-TW" w:eastAsia="zh-TW" w:bidi="zh-TW"/>
        </w:rPr>
        <w:t xml:space="preserve">3.9  </w:t>
      </w:r>
      <w:r w:rsidRPr="001C35FA">
        <w:rPr>
          <w:rFonts w:ascii="黑体" w:eastAsia="黑体" w:hAnsi="黑体" w:cs="宋体" w:hint="eastAsia"/>
          <w:color w:val="000000"/>
          <w:kern w:val="0"/>
          <w:lang w:val="zh-TW" w:eastAsia="zh-TW" w:bidi="zh-TW"/>
        </w:rPr>
        <w:t>标准工作溶液</w:t>
      </w:r>
    </w:p>
    <w:p w14:paraId="2F1255AE" w14:textId="77777777" w:rsidR="001C35FA" w:rsidRPr="001C35FA" w:rsidRDefault="001C35FA" w:rsidP="001C35FA">
      <w:pPr>
        <w:adjustRightInd/>
        <w:spacing w:line="360" w:lineRule="auto"/>
        <w:ind w:firstLine="420"/>
        <w:contextualSpacing/>
        <w:rPr>
          <w:rFonts w:ascii="Times New Roman" w:eastAsia="PMingLiU" w:hAnsi="Times New Roman" w:cs="宋体"/>
          <w:color w:val="000000"/>
          <w:kern w:val="0"/>
          <w:lang w:val="zh-TW" w:eastAsia="zh-TW" w:bidi="zh-TW"/>
        </w:rPr>
      </w:pPr>
      <w:r w:rsidRPr="001C35FA">
        <w:rPr>
          <w:rFonts w:ascii="Times New Roman" w:hAnsi="Times New Roman" w:cs="宋体" w:hint="eastAsia"/>
          <w:color w:val="000000"/>
          <w:kern w:val="0"/>
          <w:lang w:val="zh-TW" w:eastAsia="zh-TW" w:bidi="zh-TW"/>
        </w:rPr>
        <w:t>根据样品需要配制合适浓度的系列标准工作溶液。应以叔丁基甲醚（</w:t>
      </w:r>
      <w:r w:rsidRPr="001C35FA">
        <w:rPr>
          <w:rFonts w:ascii="Times New Roman" w:hAnsi="Times New Roman" w:cs="宋体" w:hint="eastAsia"/>
          <w:color w:val="000000"/>
          <w:kern w:val="0"/>
          <w:lang w:val="zh-TW" w:bidi="zh-TW"/>
        </w:rPr>
        <w:t>A</w:t>
      </w:r>
      <w:r w:rsidRPr="001C35FA">
        <w:rPr>
          <w:rFonts w:ascii="Times New Roman" w:eastAsia="PMingLiU" w:hAnsi="Times New Roman" w:cs="宋体"/>
          <w:color w:val="000000"/>
          <w:kern w:val="0"/>
          <w:lang w:val="zh-TW" w:eastAsia="zh-TW" w:bidi="zh-TW"/>
        </w:rPr>
        <w:t>.</w:t>
      </w:r>
      <w:r w:rsidRPr="001C35FA">
        <w:rPr>
          <w:rFonts w:ascii="Times New Roman" w:hAnsi="Times New Roman" w:cs="宋体" w:hint="eastAsia"/>
          <w:color w:val="000000"/>
          <w:kern w:val="0"/>
          <w:lang w:val="zh-TW" w:eastAsia="zh-TW" w:bidi="zh-TW"/>
        </w:rPr>
        <w:t>4.</w:t>
      </w:r>
      <w:r w:rsidRPr="001C35FA">
        <w:rPr>
          <w:rFonts w:ascii="Times New Roman" w:eastAsia="PMingLiU" w:hAnsi="Times New Roman" w:cs="宋体"/>
          <w:color w:val="000000"/>
          <w:kern w:val="0"/>
          <w:lang w:val="zh-TW" w:eastAsia="zh-TW" w:bidi="zh-TW"/>
        </w:rPr>
        <w:t>2.</w:t>
      </w:r>
      <w:r w:rsidRPr="001C35FA">
        <w:rPr>
          <w:rFonts w:ascii="Times New Roman" w:hAnsi="Times New Roman" w:cs="宋体" w:hint="eastAsia"/>
          <w:color w:val="000000"/>
          <w:kern w:val="0"/>
          <w:lang w:val="zh-TW" w:eastAsia="zh-TW" w:bidi="zh-TW"/>
        </w:rPr>
        <w:t>2</w:t>
      </w:r>
      <w:r w:rsidRPr="001C35FA">
        <w:rPr>
          <w:rFonts w:ascii="Times New Roman" w:hAnsi="Times New Roman" w:cs="宋体" w:hint="eastAsia"/>
          <w:color w:val="000000"/>
          <w:kern w:val="0"/>
          <w:lang w:val="zh-TW" w:eastAsia="zh-TW" w:bidi="zh-TW"/>
        </w:rPr>
        <w:t>）为溶剂，采用混合标准储备液（</w:t>
      </w:r>
      <w:r w:rsidRPr="001C35FA">
        <w:rPr>
          <w:rFonts w:ascii="Times New Roman" w:hAnsi="Times New Roman" w:cs="宋体" w:hint="eastAsia"/>
          <w:color w:val="000000"/>
          <w:kern w:val="0"/>
          <w:lang w:val="zh-TW" w:bidi="zh-TW"/>
        </w:rPr>
        <w:t>A</w:t>
      </w:r>
      <w:r w:rsidRPr="001C35FA">
        <w:rPr>
          <w:rFonts w:ascii="Times New Roman" w:eastAsia="PMingLiU" w:hAnsi="Times New Roman" w:cs="宋体"/>
          <w:color w:val="000000"/>
          <w:kern w:val="0"/>
          <w:lang w:val="zh-TW" w:eastAsia="zh-TW" w:bidi="zh-TW"/>
        </w:rPr>
        <w:t>.</w:t>
      </w:r>
      <w:r w:rsidRPr="001C35FA">
        <w:rPr>
          <w:rFonts w:ascii="Times New Roman" w:hAnsi="Times New Roman" w:cs="宋体" w:hint="eastAsia"/>
          <w:color w:val="000000"/>
          <w:kern w:val="0"/>
          <w:lang w:val="zh-TW" w:eastAsia="zh-TW" w:bidi="zh-TW"/>
        </w:rPr>
        <w:t>4.</w:t>
      </w:r>
      <w:r w:rsidRPr="001C35FA">
        <w:rPr>
          <w:rFonts w:ascii="Times New Roman" w:eastAsia="PMingLiU" w:hAnsi="Times New Roman" w:cs="宋体"/>
          <w:color w:val="000000"/>
          <w:kern w:val="0"/>
          <w:lang w:val="zh-TW" w:eastAsia="zh-TW" w:bidi="zh-TW"/>
        </w:rPr>
        <w:t>3.8</w:t>
      </w:r>
      <w:r w:rsidRPr="001C35FA">
        <w:rPr>
          <w:rFonts w:ascii="Times New Roman" w:hAnsi="Times New Roman" w:cs="宋体" w:hint="eastAsia"/>
          <w:color w:val="000000"/>
          <w:kern w:val="0"/>
          <w:lang w:val="zh-TW" w:eastAsia="zh-TW" w:bidi="zh-TW"/>
        </w:rPr>
        <w:t>）和内标工作溶液（</w:t>
      </w:r>
      <w:r w:rsidRPr="001C35FA">
        <w:rPr>
          <w:rFonts w:ascii="Times New Roman" w:hAnsi="Times New Roman" w:cs="宋体" w:hint="eastAsia"/>
          <w:color w:val="000000"/>
          <w:kern w:val="0"/>
          <w:lang w:val="zh-TW" w:bidi="zh-TW"/>
        </w:rPr>
        <w:t>A</w:t>
      </w:r>
      <w:r w:rsidRPr="001C35FA">
        <w:rPr>
          <w:rFonts w:ascii="Times New Roman" w:eastAsia="PMingLiU" w:hAnsi="Times New Roman" w:cs="宋体"/>
          <w:color w:val="000000"/>
          <w:kern w:val="0"/>
          <w:lang w:val="zh-TW" w:eastAsia="zh-TW" w:bidi="zh-TW"/>
        </w:rPr>
        <w:t>.</w:t>
      </w:r>
      <w:r w:rsidRPr="001C35FA">
        <w:rPr>
          <w:rFonts w:ascii="Times New Roman" w:hAnsi="Times New Roman" w:cs="宋体" w:hint="eastAsia"/>
          <w:color w:val="000000"/>
          <w:kern w:val="0"/>
          <w:lang w:val="zh-TW" w:eastAsia="zh-TW" w:bidi="zh-TW"/>
        </w:rPr>
        <w:t>4.</w:t>
      </w:r>
      <w:r w:rsidRPr="001C35FA">
        <w:rPr>
          <w:rFonts w:ascii="Times New Roman" w:eastAsia="PMingLiU" w:hAnsi="Times New Roman" w:cs="宋体"/>
          <w:color w:val="000000"/>
          <w:kern w:val="0"/>
          <w:lang w:val="zh-TW" w:eastAsia="zh-TW" w:bidi="zh-TW"/>
        </w:rPr>
        <w:t>3.7</w:t>
      </w:r>
      <w:r w:rsidRPr="001C35FA">
        <w:rPr>
          <w:rFonts w:ascii="Times New Roman" w:hAnsi="Times New Roman" w:cs="宋体" w:hint="eastAsia"/>
          <w:color w:val="000000"/>
          <w:kern w:val="0"/>
          <w:lang w:val="zh-TW" w:eastAsia="zh-TW" w:bidi="zh-TW"/>
        </w:rPr>
        <w:t>）稀释制备系列标准工作溶液。推荐如下配制方法：分别准确移取</w:t>
      </w:r>
      <w:r w:rsidRPr="001C35FA">
        <w:rPr>
          <w:rFonts w:ascii="Times New Roman" w:hAnsi="Times New Roman" w:cs="宋体" w:hint="eastAsia"/>
          <w:color w:val="000000"/>
          <w:kern w:val="0"/>
          <w:lang w:val="zh-TW" w:eastAsia="zh-TW" w:bidi="zh-TW"/>
        </w:rPr>
        <w:t>0.1</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mL</w:t>
      </w:r>
      <w:r w:rsidRPr="001C35FA">
        <w:rPr>
          <w:rFonts w:ascii="Times New Roman" w:hAnsi="Times New Roman" w:cs="宋体" w:hint="eastAsia"/>
          <w:color w:val="000000"/>
          <w:kern w:val="0"/>
          <w:lang w:val="zh-TW" w:eastAsia="zh-TW" w:bidi="zh-TW"/>
        </w:rPr>
        <w:t>、</w:t>
      </w:r>
      <w:r w:rsidRPr="001C35FA">
        <w:rPr>
          <w:rFonts w:ascii="Times New Roman" w:hAnsi="Times New Roman" w:cs="宋体" w:hint="eastAsia"/>
          <w:color w:val="000000"/>
          <w:kern w:val="0"/>
          <w:lang w:val="zh-TW" w:eastAsia="zh-TW" w:bidi="zh-TW"/>
        </w:rPr>
        <w:t>0.5</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mL</w:t>
      </w:r>
      <w:r w:rsidRPr="001C35FA">
        <w:rPr>
          <w:rFonts w:ascii="Times New Roman" w:hAnsi="Times New Roman" w:cs="宋体" w:hint="eastAsia"/>
          <w:color w:val="000000"/>
          <w:kern w:val="0"/>
          <w:lang w:val="zh-TW" w:eastAsia="zh-TW" w:bidi="zh-TW"/>
        </w:rPr>
        <w:t>、</w:t>
      </w:r>
      <w:r w:rsidRPr="001C35FA">
        <w:rPr>
          <w:rFonts w:ascii="Times New Roman" w:hAnsi="Times New Roman" w:cs="宋体" w:hint="eastAsia"/>
          <w:color w:val="000000"/>
          <w:kern w:val="0"/>
          <w:lang w:val="zh-TW" w:eastAsia="zh-TW" w:bidi="zh-TW"/>
        </w:rPr>
        <w:t>1.0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mL</w:t>
      </w:r>
      <w:r w:rsidRPr="001C35FA">
        <w:rPr>
          <w:rFonts w:ascii="Times New Roman" w:hAnsi="Times New Roman" w:cs="宋体" w:hint="eastAsia"/>
          <w:color w:val="000000"/>
          <w:kern w:val="0"/>
          <w:lang w:val="zh-TW" w:eastAsia="zh-TW" w:bidi="zh-TW"/>
        </w:rPr>
        <w:t>、</w:t>
      </w:r>
      <w:r w:rsidRPr="001C35FA">
        <w:rPr>
          <w:rFonts w:ascii="Times New Roman" w:hAnsi="Times New Roman" w:cs="宋体" w:hint="eastAsia"/>
          <w:color w:val="000000"/>
          <w:kern w:val="0"/>
          <w:lang w:val="zh-TW" w:eastAsia="zh-TW" w:bidi="zh-TW"/>
        </w:rPr>
        <w:t>2.0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mL</w:t>
      </w:r>
      <w:r w:rsidRPr="001C35FA">
        <w:rPr>
          <w:rFonts w:ascii="Times New Roman" w:hAnsi="Times New Roman" w:cs="宋体" w:hint="eastAsia"/>
          <w:color w:val="000000"/>
          <w:kern w:val="0"/>
          <w:lang w:val="zh-TW" w:eastAsia="zh-TW" w:bidi="zh-TW"/>
        </w:rPr>
        <w:t>、</w:t>
      </w:r>
      <w:r w:rsidRPr="001C35FA">
        <w:rPr>
          <w:rFonts w:ascii="Times New Roman" w:hAnsi="Times New Roman" w:cs="宋体" w:hint="eastAsia"/>
          <w:color w:val="000000"/>
          <w:kern w:val="0"/>
          <w:lang w:val="zh-TW" w:eastAsia="zh-TW" w:bidi="zh-TW"/>
        </w:rPr>
        <w:t>5.0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mL</w:t>
      </w:r>
      <w:r w:rsidRPr="001C35FA">
        <w:rPr>
          <w:rFonts w:ascii="Times New Roman" w:hAnsi="Times New Roman" w:cs="宋体" w:hint="eastAsia"/>
          <w:color w:val="000000"/>
          <w:kern w:val="0"/>
          <w:lang w:val="zh-TW" w:eastAsia="zh-TW" w:bidi="zh-TW"/>
        </w:rPr>
        <w:t>混合标准储备液（</w:t>
      </w:r>
      <w:r w:rsidRPr="001C35FA">
        <w:rPr>
          <w:rFonts w:ascii="Times New Roman" w:hAnsi="Times New Roman" w:cs="宋体" w:hint="eastAsia"/>
          <w:color w:val="000000"/>
          <w:kern w:val="0"/>
          <w:lang w:val="zh-TW" w:bidi="zh-TW"/>
        </w:rPr>
        <w:t>A</w:t>
      </w:r>
      <w:r w:rsidRPr="001C35FA">
        <w:rPr>
          <w:rFonts w:ascii="Times New Roman" w:eastAsia="PMingLiU" w:hAnsi="Times New Roman" w:cs="宋体"/>
          <w:color w:val="000000"/>
          <w:kern w:val="0"/>
          <w:lang w:val="zh-TW" w:eastAsia="zh-TW" w:bidi="zh-TW"/>
        </w:rPr>
        <w:t>.</w:t>
      </w:r>
      <w:r w:rsidRPr="001C35FA">
        <w:rPr>
          <w:rFonts w:ascii="Times New Roman" w:hAnsi="Times New Roman" w:cs="宋体" w:hint="eastAsia"/>
          <w:color w:val="000000"/>
          <w:kern w:val="0"/>
          <w:lang w:val="zh-TW" w:eastAsia="zh-TW" w:bidi="zh-TW"/>
        </w:rPr>
        <w:t>4.</w:t>
      </w:r>
      <w:r w:rsidRPr="001C35FA">
        <w:rPr>
          <w:rFonts w:ascii="Times New Roman" w:eastAsia="PMingLiU" w:hAnsi="Times New Roman" w:cs="宋体"/>
          <w:color w:val="000000"/>
          <w:kern w:val="0"/>
          <w:lang w:val="zh-TW" w:eastAsia="zh-TW" w:bidi="zh-TW"/>
        </w:rPr>
        <w:t>3.8</w:t>
      </w:r>
      <w:r w:rsidRPr="001C35FA">
        <w:rPr>
          <w:rFonts w:ascii="Times New Roman" w:hAnsi="Times New Roman" w:cs="宋体" w:hint="eastAsia"/>
          <w:color w:val="000000"/>
          <w:kern w:val="0"/>
          <w:lang w:val="zh-TW" w:eastAsia="zh-TW" w:bidi="zh-TW"/>
        </w:rPr>
        <w:t>）于</w:t>
      </w:r>
      <w:r w:rsidRPr="001C35FA">
        <w:rPr>
          <w:rFonts w:ascii="Times New Roman" w:hAnsi="Times New Roman" w:cs="宋体" w:hint="eastAsia"/>
          <w:color w:val="000000"/>
          <w:kern w:val="0"/>
          <w:lang w:val="zh-TW" w:eastAsia="zh-TW" w:bidi="zh-TW"/>
        </w:rPr>
        <w:t>5</w:t>
      </w:r>
      <w:r w:rsidRPr="001C35FA">
        <w:rPr>
          <w:rFonts w:ascii="Times New Roman" w:hAnsi="Times New Roman" w:cs="宋体" w:hint="eastAsia"/>
          <w:color w:val="000000"/>
          <w:kern w:val="0"/>
          <w:lang w:val="zh-TW" w:eastAsia="zh-TW" w:bidi="zh-TW"/>
        </w:rPr>
        <w:t>个</w:t>
      </w:r>
      <w:r w:rsidRPr="001C35FA">
        <w:rPr>
          <w:rFonts w:ascii="Times New Roman" w:hAnsi="Times New Roman" w:cs="宋体" w:hint="eastAsia"/>
          <w:color w:val="000000"/>
          <w:kern w:val="0"/>
          <w:lang w:val="zh-TW" w:eastAsia="zh-TW" w:bidi="zh-TW"/>
        </w:rPr>
        <w:t>10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mL</w:t>
      </w:r>
      <w:r w:rsidRPr="001C35FA">
        <w:rPr>
          <w:rFonts w:ascii="Times New Roman" w:hAnsi="Times New Roman" w:cs="宋体" w:hint="eastAsia"/>
          <w:color w:val="000000"/>
          <w:kern w:val="0"/>
          <w:lang w:val="zh-TW" w:eastAsia="zh-TW" w:bidi="zh-TW"/>
        </w:rPr>
        <w:t>棕色容量瓶中，加入</w:t>
      </w:r>
      <w:r w:rsidRPr="001C35FA">
        <w:rPr>
          <w:rFonts w:ascii="Times New Roman" w:hAnsi="Times New Roman" w:cs="宋体" w:hint="eastAsia"/>
          <w:color w:val="000000"/>
          <w:kern w:val="0"/>
          <w:lang w:val="zh-TW" w:eastAsia="zh-TW" w:bidi="zh-TW"/>
        </w:rPr>
        <w:t>0.5</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mL</w:t>
      </w:r>
      <w:r w:rsidRPr="001C35FA">
        <w:rPr>
          <w:rFonts w:ascii="Times New Roman" w:hAnsi="Times New Roman" w:cs="宋体" w:hint="eastAsia"/>
          <w:color w:val="000000"/>
          <w:kern w:val="0"/>
          <w:lang w:val="zh-TW" w:eastAsia="zh-TW" w:bidi="zh-TW"/>
        </w:rPr>
        <w:t>内标工作溶液（</w:t>
      </w:r>
      <w:r w:rsidRPr="001C35FA">
        <w:rPr>
          <w:rFonts w:ascii="Times New Roman" w:hAnsi="Times New Roman" w:cs="宋体" w:hint="eastAsia"/>
          <w:color w:val="000000"/>
          <w:kern w:val="0"/>
          <w:lang w:val="zh-TW" w:bidi="zh-TW"/>
        </w:rPr>
        <w:t>A</w:t>
      </w:r>
      <w:r w:rsidRPr="001C35FA">
        <w:rPr>
          <w:rFonts w:ascii="Times New Roman" w:eastAsia="PMingLiU" w:hAnsi="Times New Roman" w:cs="宋体"/>
          <w:color w:val="000000"/>
          <w:kern w:val="0"/>
          <w:lang w:val="zh-TW" w:eastAsia="zh-TW" w:bidi="zh-TW"/>
        </w:rPr>
        <w:t>.</w:t>
      </w:r>
      <w:r w:rsidRPr="001C35FA">
        <w:rPr>
          <w:rFonts w:ascii="Times New Roman" w:hAnsi="Times New Roman" w:cs="宋体" w:hint="eastAsia"/>
          <w:color w:val="000000"/>
          <w:kern w:val="0"/>
          <w:lang w:val="zh-TW" w:eastAsia="zh-TW" w:bidi="zh-TW"/>
        </w:rPr>
        <w:t>4.</w:t>
      </w:r>
      <w:r w:rsidRPr="001C35FA">
        <w:rPr>
          <w:rFonts w:ascii="Times New Roman" w:eastAsia="PMingLiU" w:hAnsi="Times New Roman" w:cs="宋体"/>
          <w:color w:val="000000"/>
          <w:kern w:val="0"/>
          <w:lang w:val="zh-TW" w:eastAsia="zh-TW" w:bidi="zh-TW"/>
        </w:rPr>
        <w:t>3.7</w:t>
      </w:r>
      <w:r w:rsidRPr="001C35FA">
        <w:rPr>
          <w:rFonts w:ascii="Times New Roman" w:hAnsi="Times New Roman" w:cs="宋体" w:hint="eastAsia"/>
          <w:color w:val="000000"/>
          <w:kern w:val="0"/>
          <w:lang w:val="zh-TW" w:eastAsia="zh-TW" w:bidi="zh-TW"/>
        </w:rPr>
        <w:t>），用叔丁基甲醚（</w:t>
      </w:r>
      <w:r w:rsidRPr="001C35FA">
        <w:rPr>
          <w:rFonts w:ascii="Times New Roman" w:hAnsi="Times New Roman" w:cs="宋体" w:hint="eastAsia"/>
          <w:color w:val="000000"/>
          <w:kern w:val="0"/>
          <w:lang w:val="zh-TW" w:bidi="zh-TW"/>
        </w:rPr>
        <w:t>A</w:t>
      </w:r>
      <w:r w:rsidRPr="001C35FA">
        <w:rPr>
          <w:rFonts w:ascii="Times New Roman" w:eastAsia="PMingLiU" w:hAnsi="Times New Roman" w:cs="宋体"/>
          <w:color w:val="000000"/>
          <w:kern w:val="0"/>
          <w:lang w:val="zh-TW" w:eastAsia="zh-TW" w:bidi="zh-TW"/>
        </w:rPr>
        <w:t>.</w:t>
      </w:r>
      <w:r w:rsidRPr="001C35FA">
        <w:rPr>
          <w:rFonts w:ascii="Times New Roman" w:hAnsi="Times New Roman" w:cs="宋体" w:hint="eastAsia"/>
          <w:color w:val="000000"/>
          <w:kern w:val="0"/>
          <w:lang w:val="zh-TW" w:eastAsia="zh-TW" w:bidi="zh-TW"/>
        </w:rPr>
        <w:t>4.2</w:t>
      </w:r>
      <w:r w:rsidRPr="001C35FA">
        <w:rPr>
          <w:rFonts w:ascii="Times New Roman" w:eastAsia="PMingLiU" w:hAnsi="Times New Roman" w:cs="宋体"/>
          <w:color w:val="000000"/>
          <w:kern w:val="0"/>
          <w:lang w:val="zh-TW" w:eastAsia="zh-TW" w:bidi="zh-TW"/>
        </w:rPr>
        <w:t>.2</w:t>
      </w:r>
      <w:r w:rsidRPr="001C35FA">
        <w:rPr>
          <w:rFonts w:ascii="Times New Roman" w:hAnsi="Times New Roman" w:cs="宋体" w:hint="eastAsia"/>
          <w:color w:val="000000"/>
          <w:kern w:val="0"/>
          <w:lang w:val="zh-TW" w:eastAsia="zh-TW" w:bidi="zh-TW"/>
        </w:rPr>
        <w:t>）定容，即得系列标准工作溶液，配制的系列标准工作溶液中各芳香胺的含量分别为</w:t>
      </w:r>
      <w:r w:rsidRPr="001C35FA">
        <w:rPr>
          <w:rFonts w:ascii="Times New Roman" w:hAnsi="Times New Roman" w:cs="宋体" w:hint="eastAsia"/>
          <w:color w:val="000000"/>
          <w:kern w:val="0"/>
          <w:lang w:val="zh-TW" w:eastAsia="zh-TW" w:bidi="zh-TW"/>
        </w:rPr>
        <w:t>10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olor w:val="000000"/>
          <w:kern w:val="0"/>
          <w:lang w:val="zh-TW" w:eastAsia="zh-TW" w:bidi="zh-TW"/>
        </w:rPr>
        <w:t>μg</w:t>
      </w:r>
      <w:r w:rsidRPr="001C35FA">
        <w:rPr>
          <w:rFonts w:ascii="Times New Roman" w:hAnsi="Times New Roman" w:cs="宋体" w:hint="eastAsia"/>
          <w:color w:val="000000"/>
          <w:kern w:val="0"/>
          <w:lang w:val="zh-TW" w:eastAsia="zh-TW" w:bidi="zh-TW"/>
        </w:rPr>
        <w:t>、</w:t>
      </w:r>
      <w:r w:rsidRPr="001C35FA">
        <w:rPr>
          <w:rFonts w:ascii="Times New Roman" w:hAnsi="Times New Roman" w:cs="宋体" w:hint="eastAsia"/>
          <w:color w:val="000000"/>
          <w:kern w:val="0"/>
          <w:lang w:val="zh-TW" w:eastAsia="zh-TW" w:bidi="zh-TW"/>
        </w:rPr>
        <w:t>50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olor w:val="000000"/>
          <w:kern w:val="0"/>
          <w:lang w:val="zh-TW" w:eastAsia="zh-TW" w:bidi="zh-TW"/>
        </w:rPr>
        <w:t>μg</w:t>
      </w:r>
      <w:r w:rsidRPr="001C35FA">
        <w:rPr>
          <w:rFonts w:ascii="Times New Roman" w:hAnsi="Times New Roman" w:cs="宋体" w:hint="eastAsia"/>
          <w:color w:val="000000"/>
          <w:kern w:val="0"/>
          <w:lang w:val="zh-TW" w:eastAsia="zh-TW" w:bidi="zh-TW"/>
        </w:rPr>
        <w:t>、</w:t>
      </w:r>
      <w:r w:rsidRPr="001C35FA">
        <w:rPr>
          <w:rFonts w:ascii="Times New Roman" w:hAnsi="Times New Roman" w:cs="宋体" w:hint="eastAsia"/>
          <w:color w:val="000000"/>
          <w:kern w:val="0"/>
          <w:lang w:val="zh-TW" w:eastAsia="zh-TW" w:bidi="zh-TW"/>
        </w:rPr>
        <w:t>100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olor w:val="000000"/>
          <w:kern w:val="0"/>
          <w:lang w:val="zh-TW" w:eastAsia="zh-TW" w:bidi="zh-TW"/>
        </w:rPr>
        <w:t>μg</w:t>
      </w:r>
      <w:r w:rsidRPr="001C35FA">
        <w:rPr>
          <w:rFonts w:ascii="Times New Roman" w:hAnsi="Times New Roman" w:cs="宋体" w:hint="eastAsia"/>
          <w:color w:val="000000"/>
          <w:kern w:val="0"/>
          <w:lang w:val="zh-TW" w:eastAsia="zh-TW" w:bidi="zh-TW"/>
        </w:rPr>
        <w:t>、</w:t>
      </w:r>
      <w:r w:rsidRPr="001C35FA">
        <w:rPr>
          <w:rFonts w:ascii="Times New Roman" w:hAnsi="Times New Roman" w:cs="宋体" w:hint="eastAsia"/>
          <w:color w:val="000000"/>
          <w:kern w:val="0"/>
          <w:lang w:val="zh-TW" w:eastAsia="zh-TW" w:bidi="zh-TW"/>
        </w:rPr>
        <w:t>200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olor w:val="000000"/>
          <w:kern w:val="0"/>
          <w:lang w:val="zh-TW" w:eastAsia="zh-TW" w:bidi="zh-TW"/>
        </w:rPr>
        <w:t>μg</w:t>
      </w:r>
      <w:r w:rsidRPr="001C35FA">
        <w:rPr>
          <w:rFonts w:ascii="Times New Roman" w:hAnsi="Times New Roman" w:cs="宋体" w:hint="eastAsia"/>
          <w:color w:val="000000"/>
          <w:kern w:val="0"/>
          <w:lang w:val="zh-TW" w:eastAsia="zh-TW" w:bidi="zh-TW"/>
        </w:rPr>
        <w:t>、</w:t>
      </w:r>
      <w:r w:rsidRPr="001C35FA">
        <w:rPr>
          <w:rFonts w:ascii="Times New Roman" w:hAnsi="Times New Roman" w:cs="宋体" w:hint="eastAsia"/>
          <w:color w:val="000000"/>
          <w:kern w:val="0"/>
          <w:lang w:val="zh-TW" w:eastAsia="zh-TW" w:bidi="zh-TW"/>
        </w:rPr>
        <w:t>500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olor w:val="000000"/>
          <w:kern w:val="0"/>
          <w:lang w:val="zh-TW" w:eastAsia="zh-TW" w:bidi="zh-TW"/>
        </w:rPr>
        <w:t>μg</w:t>
      </w:r>
      <w:r w:rsidRPr="001C35FA">
        <w:rPr>
          <w:rFonts w:ascii="Times New Roman" w:hAnsi="Times New Roman" w:cs="宋体" w:hint="eastAsia"/>
          <w:color w:val="000000"/>
          <w:kern w:val="0"/>
          <w:lang w:val="zh-TW" w:eastAsia="zh-TW" w:bidi="zh-TW"/>
        </w:rPr>
        <w:t>。即配即用。</w:t>
      </w:r>
    </w:p>
    <w:p w14:paraId="6D6DD0E5"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color w:val="000000"/>
          <w:kern w:val="0"/>
          <w:lang w:val="zh-TW" w:eastAsia="zh-TW" w:bidi="zh-TW"/>
        </w:rPr>
        <w:t>A.4.4</w:t>
      </w:r>
      <w:r w:rsidRPr="001C35FA">
        <w:rPr>
          <w:rFonts w:ascii="黑体" w:eastAsia="黑体" w:hAnsi="黑体" w:cs="宋体" w:hint="eastAsia"/>
          <w:color w:val="000000"/>
          <w:kern w:val="0"/>
          <w:lang w:val="zh-TW" w:eastAsia="zh-TW" w:bidi="zh-TW"/>
        </w:rPr>
        <w:t xml:space="preserve">  仪器设备</w:t>
      </w:r>
    </w:p>
    <w:p w14:paraId="28F3D57B" w14:textId="77777777" w:rsidR="001C35FA" w:rsidRPr="001C35FA" w:rsidRDefault="001C35FA" w:rsidP="001C35FA">
      <w:pPr>
        <w:tabs>
          <w:tab w:val="left" w:pos="859"/>
        </w:tabs>
        <w:adjustRightInd/>
        <w:spacing w:line="360" w:lineRule="auto"/>
        <w:contextualSpacing/>
        <w:jc w:val="left"/>
        <w:rPr>
          <w:rFonts w:ascii="Times New Roman" w:hAnsi="Times New Roman" w:cs="宋体"/>
          <w:kern w:val="0"/>
          <w:lang w:val="zh-TW" w:eastAsia="zh-TW" w:bidi="zh-TW"/>
        </w:rPr>
      </w:pPr>
      <w:r w:rsidRPr="001C35FA">
        <w:rPr>
          <w:rFonts w:ascii="黑体" w:eastAsia="黑体" w:hAnsi="黑体" w:cs="宋体"/>
          <w:color w:val="000000"/>
          <w:kern w:val="0"/>
          <w:lang w:val="zh-TW" w:eastAsia="zh-TW" w:bidi="zh-TW"/>
        </w:rPr>
        <w:t>A.4.4</w:t>
      </w:r>
      <w:r w:rsidRPr="001C35FA">
        <w:rPr>
          <w:rFonts w:ascii="黑体" w:eastAsia="黑体" w:hAnsi="黑体" w:cs="宋体" w:hint="eastAsia"/>
          <w:color w:val="000000"/>
          <w:kern w:val="0"/>
          <w:lang w:val="zh-TW" w:eastAsia="zh-TW" w:bidi="zh-TW"/>
        </w:rPr>
        <w:t>.1</w:t>
      </w:r>
      <w:r w:rsidRPr="001C35FA">
        <w:rPr>
          <w:rFonts w:ascii="Times New Roman" w:eastAsia="黑体" w:hAnsi="Times New Roman" w:cs="宋体"/>
          <w:color w:val="000000"/>
          <w:kern w:val="0"/>
          <w:lang w:bidi="zh-TW"/>
        </w:rPr>
        <w:t xml:space="preserve">  </w:t>
      </w:r>
      <w:r w:rsidRPr="001C35FA">
        <w:rPr>
          <w:rFonts w:ascii="Times New Roman" w:hAnsi="Times New Roman" w:cs="宋体" w:hint="eastAsia"/>
          <w:color w:val="000000"/>
          <w:kern w:val="0"/>
          <w:lang w:val="zh-TW" w:eastAsia="zh-TW" w:bidi="zh-TW"/>
        </w:rPr>
        <w:t>气相色谱</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质谱联用仪</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bidi="en-US"/>
        </w:rPr>
        <w:t>GC-MS</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具有选择离子检测</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bidi="en-US"/>
        </w:rPr>
        <w:t>SIM</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功能。</w:t>
      </w:r>
    </w:p>
    <w:p w14:paraId="2D51A5ED" w14:textId="77777777" w:rsidR="001C35FA" w:rsidRPr="001C35FA" w:rsidRDefault="001C35FA" w:rsidP="001C35FA">
      <w:pPr>
        <w:adjustRightInd/>
        <w:spacing w:line="360" w:lineRule="auto"/>
        <w:contextualSpacing/>
        <w:jc w:val="left"/>
        <w:rPr>
          <w:rFonts w:ascii="Times New Roman" w:hAnsi="Times New Roman" w:cs="宋体"/>
          <w:kern w:val="0"/>
        </w:rPr>
      </w:pPr>
      <w:r w:rsidRPr="001C35FA">
        <w:rPr>
          <w:rFonts w:ascii="黑体" w:eastAsia="黑体" w:hAnsi="黑体" w:cs="宋体"/>
          <w:color w:val="000000"/>
          <w:kern w:val="0"/>
          <w:lang w:val="zh-TW" w:eastAsia="zh-TW" w:bidi="zh-TW"/>
        </w:rPr>
        <w:t>A.4.4</w:t>
      </w:r>
      <w:r w:rsidRPr="001C35FA">
        <w:rPr>
          <w:rFonts w:ascii="黑体" w:eastAsia="黑体" w:hAnsi="黑体" w:cs="宋体" w:hint="eastAsia"/>
          <w:color w:val="000000"/>
          <w:kern w:val="0"/>
          <w:lang w:val="zh-TW" w:eastAsia="zh-TW" w:bidi="zh-TW"/>
        </w:rPr>
        <w:t>.</w:t>
      </w:r>
      <w:r w:rsidRPr="001C35FA">
        <w:rPr>
          <w:rFonts w:ascii="黑体" w:eastAsia="黑体" w:hAnsi="黑体" w:cs="宋体"/>
          <w:color w:val="000000"/>
          <w:kern w:val="0"/>
          <w:lang w:val="zh-TW" w:eastAsia="zh-TW" w:bidi="zh-TW"/>
        </w:rPr>
        <w:t>2</w:t>
      </w:r>
      <w:r w:rsidRPr="001C35FA">
        <w:rPr>
          <w:rFonts w:ascii="Times New Roman" w:eastAsia="黑体" w:hAnsi="Times New Roman" w:cs="宋体"/>
          <w:color w:val="000000"/>
          <w:kern w:val="0"/>
          <w:lang w:bidi="zh-TW"/>
        </w:rPr>
        <w:t xml:space="preserve">  </w:t>
      </w:r>
      <w:r w:rsidRPr="001C35FA">
        <w:rPr>
          <w:rFonts w:ascii="Times New Roman" w:hAnsi="Times New Roman" w:cs="宋体" w:hint="eastAsia"/>
          <w:color w:val="000000"/>
          <w:kern w:val="0"/>
        </w:rPr>
        <w:t>分析天平，感量为</w:t>
      </w:r>
      <w:r w:rsidRPr="001C35FA">
        <w:rPr>
          <w:rFonts w:ascii="Times New Roman" w:hAnsi="Times New Roman" w:cs="宋体" w:hint="eastAsia"/>
          <w:color w:val="000000"/>
          <w:kern w:val="0"/>
          <w:lang w:bidi="en-US"/>
        </w:rPr>
        <w:t>0.0001</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g</w:t>
      </w:r>
      <w:r w:rsidRPr="001C35FA">
        <w:rPr>
          <w:rFonts w:ascii="Times New Roman" w:hAnsi="Times New Roman" w:cs="宋体" w:hint="eastAsia"/>
          <w:color w:val="000000"/>
          <w:kern w:val="0"/>
          <w:lang w:bidi="en-US"/>
        </w:rPr>
        <w:t>。</w:t>
      </w:r>
    </w:p>
    <w:p w14:paraId="3057518F" w14:textId="77777777" w:rsidR="001C35FA" w:rsidRPr="001C35FA" w:rsidRDefault="001C35FA" w:rsidP="001C35FA">
      <w:pPr>
        <w:adjustRightInd/>
        <w:spacing w:line="360" w:lineRule="auto"/>
        <w:contextualSpacing/>
        <w:jc w:val="left"/>
        <w:rPr>
          <w:rFonts w:ascii="Times New Roman" w:eastAsia="黑体" w:hAnsi="Times New Roman" w:cs="宋体"/>
          <w:color w:val="000000"/>
          <w:kern w:val="0"/>
          <w:lang w:bidi="zh-TW"/>
        </w:rPr>
      </w:pPr>
      <w:r w:rsidRPr="001C35FA">
        <w:rPr>
          <w:rFonts w:ascii="黑体" w:eastAsia="黑体" w:hAnsi="黑体" w:cs="宋体"/>
          <w:color w:val="000000"/>
          <w:kern w:val="0"/>
          <w:lang w:val="zh-TW" w:eastAsia="zh-TW" w:bidi="zh-TW"/>
        </w:rPr>
        <w:t>A.4.4</w:t>
      </w:r>
      <w:r w:rsidRPr="001C35FA">
        <w:rPr>
          <w:rFonts w:ascii="黑体" w:eastAsia="黑体" w:hAnsi="黑体" w:cs="宋体" w:hint="eastAsia"/>
          <w:color w:val="000000"/>
          <w:kern w:val="0"/>
          <w:lang w:val="zh-TW" w:eastAsia="zh-TW" w:bidi="zh-TW"/>
        </w:rPr>
        <w:t>.</w:t>
      </w:r>
      <w:r w:rsidRPr="001C35FA">
        <w:rPr>
          <w:rFonts w:ascii="黑体" w:eastAsia="黑体" w:hAnsi="黑体" w:cs="宋体"/>
          <w:color w:val="000000"/>
          <w:kern w:val="0"/>
          <w:lang w:val="zh-TW" w:eastAsia="zh-TW" w:bidi="zh-TW"/>
        </w:rPr>
        <w:t>3</w:t>
      </w:r>
      <w:r w:rsidRPr="001C35FA">
        <w:rPr>
          <w:rFonts w:ascii="Times New Roman" w:eastAsia="黑体" w:hAnsi="Times New Roman" w:cs="宋体"/>
          <w:color w:val="000000"/>
          <w:kern w:val="0"/>
          <w:lang w:bidi="zh-TW"/>
        </w:rPr>
        <w:t xml:space="preserve">  </w:t>
      </w:r>
      <w:r w:rsidRPr="001C35FA">
        <w:rPr>
          <w:rFonts w:ascii="Times New Roman" w:hAnsi="Times New Roman" w:cs="宋体" w:hint="eastAsia"/>
          <w:color w:val="000000"/>
          <w:kern w:val="0"/>
        </w:rPr>
        <w:t>恒温水浴。</w:t>
      </w:r>
    </w:p>
    <w:p w14:paraId="20E0BA56" w14:textId="77777777" w:rsidR="001C35FA" w:rsidRPr="001C35FA" w:rsidRDefault="001C35FA" w:rsidP="001C35FA">
      <w:pPr>
        <w:tabs>
          <w:tab w:val="left" w:pos="857"/>
        </w:tabs>
        <w:adjustRightInd/>
        <w:spacing w:line="360" w:lineRule="auto"/>
        <w:contextualSpacing/>
        <w:jc w:val="left"/>
        <w:rPr>
          <w:rFonts w:ascii="Times New Roman" w:hAnsi="Times New Roman" w:cs="宋体"/>
          <w:kern w:val="0"/>
          <w:lang w:val="zh-TW" w:eastAsia="zh-TW" w:bidi="zh-TW"/>
        </w:rPr>
      </w:pPr>
      <w:r w:rsidRPr="001C35FA">
        <w:rPr>
          <w:rFonts w:ascii="黑体" w:eastAsia="黑体" w:hAnsi="黑体" w:cs="宋体"/>
          <w:color w:val="000000"/>
          <w:kern w:val="0"/>
          <w:lang w:val="zh-TW" w:eastAsia="zh-TW" w:bidi="zh-TW"/>
        </w:rPr>
        <w:t>A.4.4</w:t>
      </w:r>
      <w:r w:rsidRPr="001C35FA">
        <w:rPr>
          <w:rFonts w:ascii="黑体" w:eastAsia="黑体" w:hAnsi="黑体" w:cs="宋体" w:hint="eastAsia"/>
          <w:color w:val="000000"/>
          <w:kern w:val="0"/>
          <w:lang w:val="zh-TW" w:eastAsia="zh-TW" w:bidi="zh-TW"/>
        </w:rPr>
        <w:t>.</w:t>
      </w:r>
      <w:r w:rsidRPr="001C35FA">
        <w:rPr>
          <w:rFonts w:ascii="黑体" w:eastAsia="黑体" w:hAnsi="黑体" w:cs="宋体"/>
          <w:color w:val="000000"/>
          <w:kern w:val="0"/>
          <w:lang w:val="zh-TW" w:eastAsia="zh-TW" w:bidi="zh-TW"/>
        </w:rPr>
        <w:t xml:space="preserve">4 </w:t>
      </w:r>
      <w:r w:rsidRPr="001C35FA">
        <w:rPr>
          <w:rFonts w:ascii="Times New Roman" w:eastAsia="黑体" w:hAnsi="Times New Roman" w:cs="宋体"/>
          <w:color w:val="000000"/>
          <w:kern w:val="0"/>
          <w:lang w:bidi="zh-TW"/>
        </w:rPr>
        <w:t xml:space="preserve"> </w:t>
      </w:r>
      <w:r w:rsidRPr="001C35FA">
        <w:rPr>
          <w:rFonts w:ascii="Times New Roman" w:hAnsi="Times New Roman" w:cs="宋体" w:hint="eastAsia"/>
          <w:color w:val="000000"/>
          <w:kern w:val="0"/>
          <w:lang w:val="zh-TW" w:eastAsia="zh-TW" w:bidi="zh-TW"/>
        </w:rPr>
        <w:t>氮吹浓缩仪。</w:t>
      </w:r>
    </w:p>
    <w:p w14:paraId="6859317B" w14:textId="77777777" w:rsidR="001C35FA" w:rsidRPr="001C35FA" w:rsidRDefault="001C35FA" w:rsidP="001C35FA">
      <w:pPr>
        <w:adjustRightInd/>
        <w:spacing w:line="360" w:lineRule="auto"/>
        <w:contextualSpacing/>
        <w:rPr>
          <w:rFonts w:ascii="Times New Roman" w:hAnsi="Times New Roman" w:cs="宋体"/>
          <w:kern w:val="0"/>
          <w:lang w:val="zh-TW" w:eastAsia="zh-TW" w:bidi="zh-TW"/>
        </w:rPr>
      </w:pPr>
      <w:r w:rsidRPr="001C35FA">
        <w:rPr>
          <w:rFonts w:ascii="黑体" w:eastAsia="黑体" w:hAnsi="黑体" w:cs="宋体"/>
          <w:color w:val="000000"/>
          <w:kern w:val="0"/>
          <w:lang w:val="zh-TW" w:eastAsia="zh-TW" w:bidi="zh-TW"/>
        </w:rPr>
        <w:t>A.4.4</w:t>
      </w:r>
      <w:r w:rsidRPr="001C35FA">
        <w:rPr>
          <w:rFonts w:ascii="黑体" w:eastAsia="黑体" w:hAnsi="黑体" w:cs="宋体" w:hint="eastAsia"/>
          <w:color w:val="000000"/>
          <w:kern w:val="0"/>
          <w:lang w:val="zh-TW" w:eastAsia="zh-TW" w:bidi="zh-TW"/>
        </w:rPr>
        <w:t>.</w:t>
      </w:r>
      <w:r w:rsidRPr="001C35FA">
        <w:rPr>
          <w:rFonts w:ascii="黑体" w:eastAsia="黑体" w:hAnsi="黑体" w:cs="宋体"/>
          <w:color w:val="000000"/>
          <w:kern w:val="0"/>
          <w:lang w:val="zh-TW" w:eastAsia="zh-TW" w:bidi="zh-TW"/>
        </w:rPr>
        <w:t xml:space="preserve">5 </w:t>
      </w:r>
      <w:r w:rsidRPr="001C35FA">
        <w:rPr>
          <w:rFonts w:ascii="Times New Roman" w:eastAsia="黑体" w:hAnsi="Times New Roman" w:cs="宋体"/>
          <w:color w:val="000000"/>
          <w:kern w:val="0"/>
          <w:lang w:bidi="zh-TW"/>
        </w:rPr>
        <w:t xml:space="preserve"> </w:t>
      </w:r>
      <w:r w:rsidRPr="001C35FA">
        <w:rPr>
          <w:rFonts w:ascii="Times New Roman" w:hAnsi="Times New Roman" w:cs="宋体" w:hint="eastAsia"/>
          <w:color w:val="000000"/>
          <w:kern w:val="0"/>
          <w:lang w:val="zh-TW" w:eastAsia="zh-TW" w:bidi="zh-TW"/>
        </w:rPr>
        <w:t>硅藻土固相萃取柱，玻璃柱或聚丙烯柱；规格为</w:t>
      </w:r>
      <w:r w:rsidRPr="001C35FA">
        <w:rPr>
          <w:rFonts w:ascii="Times New Roman" w:hAnsi="Times New Roman" w:cs="宋体" w:hint="eastAsia"/>
          <w:color w:val="000000"/>
          <w:kern w:val="0"/>
          <w:lang w:bidi="en-US"/>
        </w:rPr>
        <w:t>[200</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mm</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长度</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25</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bidi="en-US"/>
        </w:rPr>
        <w:t>mm</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内径</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装填时，先在底部垫少许玻璃棉，然后加入</w:t>
      </w:r>
      <w:r w:rsidRPr="001C35FA">
        <w:rPr>
          <w:rFonts w:ascii="Times New Roman" w:hAnsi="Times New Roman" w:cs="宋体" w:hint="eastAsia"/>
          <w:color w:val="000000"/>
          <w:kern w:val="0"/>
          <w:lang w:val="zh-TW" w:eastAsia="zh-TW" w:bidi="zh-TW"/>
        </w:rPr>
        <w:t>20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bidi="en-US"/>
        </w:rPr>
        <w:t>g</w:t>
      </w:r>
      <w:r w:rsidRPr="001C35FA">
        <w:rPr>
          <w:rFonts w:ascii="Times New Roman" w:hAnsi="Times New Roman" w:cs="宋体" w:hint="eastAsia"/>
          <w:color w:val="000000"/>
          <w:kern w:val="0"/>
          <w:lang w:val="zh-TW" w:eastAsia="zh-TW" w:bidi="zh-TW"/>
        </w:rPr>
        <w:t>硅藻土，轻击萃取柱，使装填紧密。</w:t>
      </w:r>
    </w:p>
    <w:p w14:paraId="40CC3D62" w14:textId="77777777" w:rsidR="001C35FA" w:rsidRPr="001C35FA" w:rsidRDefault="001C35FA" w:rsidP="001C35FA">
      <w:pPr>
        <w:adjustRightInd/>
        <w:spacing w:line="360" w:lineRule="auto"/>
        <w:contextualSpacing/>
        <w:jc w:val="left"/>
        <w:rPr>
          <w:rFonts w:ascii="Times New Roman" w:hAnsi="Times New Roman" w:cs="宋体"/>
          <w:kern w:val="0"/>
          <w:sz w:val="18"/>
          <w:szCs w:val="18"/>
          <w:lang w:val="zh-TW" w:eastAsia="zh-TW" w:bidi="zh-TW"/>
        </w:rPr>
      </w:pPr>
      <w:r w:rsidRPr="001C35FA">
        <w:rPr>
          <w:rFonts w:ascii="Times New Roman" w:eastAsia="黑体" w:hAnsi="Times New Roman" w:cs="宋体" w:hint="eastAsia"/>
          <w:color w:val="000000"/>
          <w:kern w:val="0"/>
          <w:sz w:val="18"/>
          <w:szCs w:val="18"/>
          <w:lang w:val="zh-TW" w:eastAsia="zh-TW" w:bidi="zh-TW"/>
        </w:rPr>
        <w:t>注：</w:t>
      </w:r>
      <w:r w:rsidRPr="001C35FA">
        <w:rPr>
          <w:rFonts w:ascii="Times New Roman" w:eastAsia="黑体" w:hAnsi="Times New Roman" w:cs="宋体"/>
          <w:color w:val="000000"/>
          <w:kern w:val="0"/>
          <w:sz w:val="18"/>
          <w:szCs w:val="18"/>
          <w:lang w:bidi="zh-TW"/>
        </w:rPr>
        <w:t>A.4.4</w:t>
      </w:r>
      <w:r w:rsidRPr="001C35FA">
        <w:rPr>
          <w:rFonts w:ascii="Times New Roman" w:eastAsia="黑体" w:hAnsi="Times New Roman" w:cs="宋体" w:hint="eastAsia"/>
          <w:color w:val="000000"/>
          <w:kern w:val="0"/>
          <w:sz w:val="18"/>
          <w:szCs w:val="18"/>
          <w:lang w:bidi="zh-TW"/>
        </w:rPr>
        <w:t>.</w:t>
      </w:r>
      <w:r w:rsidRPr="001C35FA">
        <w:rPr>
          <w:rFonts w:ascii="Times New Roman" w:eastAsia="黑体" w:hAnsi="Times New Roman" w:cs="宋体"/>
          <w:color w:val="000000"/>
          <w:kern w:val="0"/>
          <w:sz w:val="18"/>
          <w:szCs w:val="18"/>
          <w:lang w:bidi="zh-TW"/>
        </w:rPr>
        <w:t>5</w:t>
      </w:r>
      <w:r w:rsidRPr="001C35FA">
        <w:rPr>
          <w:rFonts w:ascii="Times New Roman" w:hAnsi="Times New Roman" w:cs="宋体" w:hint="eastAsia"/>
          <w:color w:val="000000"/>
          <w:kern w:val="0"/>
          <w:sz w:val="18"/>
          <w:szCs w:val="18"/>
          <w:lang w:val="zh-TW" w:eastAsia="zh-TW" w:bidi="zh-TW"/>
        </w:rPr>
        <w:t>可直接采用商品化的偶氮专用固相萃取柱。</w:t>
      </w:r>
    </w:p>
    <w:p w14:paraId="765BC28C" w14:textId="77777777" w:rsidR="001C35FA" w:rsidRPr="001C35FA" w:rsidRDefault="001C35FA" w:rsidP="001C35FA">
      <w:pPr>
        <w:adjustRightInd/>
        <w:spacing w:line="360" w:lineRule="auto"/>
        <w:contextualSpacing/>
        <w:jc w:val="left"/>
        <w:rPr>
          <w:rFonts w:ascii="Times New Roman" w:hAnsi="Times New Roman" w:cs="宋体"/>
          <w:kern w:val="0"/>
        </w:rPr>
      </w:pPr>
      <w:r w:rsidRPr="001C35FA">
        <w:rPr>
          <w:rFonts w:ascii="黑体" w:eastAsia="黑体" w:hAnsi="黑体" w:cs="宋体"/>
          <w:color w:val="000000"/>
          <w:kern w:val="0"/>
          <w:lang w:val="zh-TW" w:eastAsia="zh-TW" w:bidi="zh-TW"/>
        </w:rPr>
        <w:t>A.4.4</w:t>
      </w:r>
      <w:r w:rsidRPr="001C35FA">
        <w:rPr>
          <w:rFonts w:ascii="黑体" w:eastAsia="黑体" w:hAnsi="黑体" w:cs="宋体" w:hint="eastAsia"/>
          <w:color w:val="000000"/>
          <w:kern w:val="0"/>
          <w:lang w:val="zh-TW" w:eastAsia="zh-TW" w:bidi="zh-TW"/>
        </w:rPr>
        <w:t>.</w:t>
      </w:r>
      <w:r w:rsidRPr="001C35FA">
        <w:rPr>
          <w:rFonts w:ascii="黑体" w:eastAsia="黑体" w:hAnsi="黑体" w:cs="宋体"/>
          <w:color w:val="000000"/>
          <w:kern w:val="0"/>
          <w:lang w:val="zh-TW" w:eastAsia="zh-TW" w:bidi="zh-TW"/>
        </w:rPr>
        <w:t xml:space="preserve">6 </w:t>
      </w:r>
      <w:r w:rsidRPr="001C35FA">
        <w:rPr>
          <w:rFonts w:ascii="Times New Roman" w:hAnsi="Times New Roman" w:cs="宋体" w:hint="eastAsia"/>
          <w:color w:val="000000"/>
          <w:kern w:val="0"/>
        </w:rPr>
        <w:t xml:space="preserve"> </w:t>
      </w:r>
      <w:r w:rsidRPr="001C35FA">
        <w:rPr>
          <w:rFonts w:ascii="Times New Roman" w:hAnsi="Times New Roman" w:cs="宋体" w:hint="eastAsia"/>
          <w:color w:val="000000"/>
          <w:kern w:val="0"/>
          <w:lang w:bidi="en-US"/>
        </w:rPr>
        <w:t>0.45</w:t>
      </w:r>
      <w:r w:rsidRPr="001C35FA">
        <w:rPr>
          <w:rFonts w:ascii="Times New Roman" w:hAnsi="Times New Roman" w:cs="宋体"/>
          <w:color w:val="000000"/>
          <w:kern w:val="0"/>
          <w:lang w:bidi="en-US"/>
        </w:rPr>
        <w:t xml:space="preserve"> </w:t>
      </w:r>
      <w:proofErr w:type="spellStart"/>
      <w:r w:rsidRPr="001C35FA">
        <w:rPr>
          <w:rFonts w:ascii="Times New Roman" w:hAnsi="Times New Roman"/>
          <w:color w:val="000000"/>
          <w:kern w:val="0"/>
          <w:lang w:bidi="en-US"/>
        </w:rPr>
        <w:t>μm</w:t>
      </w:r>
      <w:proofErr w:type="spellEnd"/>
      <w:r w:rsidRPr="001C35FA">
        <w:rPr>
          <w:rFonts w:ascii="Times New Roman" w:hAnsi="Times New Roman" w:cs="宋体" w:hint="eastAsia"/>
          <w:color w:val="000000"/>
          <w:kern w:val="0"/>
        </w:rPr>
        <w:t>有机滤膜。</w:t>
      </w:r>
    </w:p>
    <w:p w14:paraId="39436EEB" w14:textId="77777777" w:rsidR="001C35FA" w:rsidRPr="001C35FA" w:rsidRDefault="001C35FA" w:rsidP="001C35FA">
      <w:pPr>
        <w:adjustRightInd/>
        <w:spacing w:line="360" w:lineRule="auto"/>
        <w:contextualSpacing/>
        <w:jc w:val="left"/>
        <w:rPr>
          <w:rFonts w:ascii="Times New Roman" w:hAnsi="Times New Roman" w:cs="宋体"/>
          <w:kern w:val="0"/>
          <w:lang w:val="zh-TW" w:eastAsia="zh-TW" w:bidi="zh-TW"/>
        </w:rPr>
      </w:pPr>
      <w:r w:rsidRPr="001C35FA">
        <w:rPr>
          <w:rFonts w:ascii="黑体" w:eastAsia="黑体" w:hAnsi="黑体" w:cs="宋体"/>
          <w:color w:val="000000"/>
          <w:kern w:val="0"/>
          <w:lang w:val="zh-TW" w:eastAsia="zh-TW" w:bidi="zh-TW"/>
        </w:rPr>
        <w:t>A.4.4</w:t>
      </w:r>
      <w:r w:rsidRPr="001C35FA">
        <w:rPr>
          <w:rFonts w:ascii="黑体" w:eastAsia="黑体" w:hAnsi="黑体" w:cs="宋体" w:hint="eastAsia"/>
          <w:color w:val="000000"/>
          <w:kern w:val="0"/>
          <w:lang w:val="zh-TW" w:eastAsia="zh-TW" w:bidi="zh-TW"/>
        </w:rPr>
        <w:t>.</w:t>
      </w:r>
      <w:r w:rsidRPr="001C35FA">
        <w:rPr>
          <w:rFonts w:ascii="黑体" w:eastAsia="黑体" w:hAnsi="黑体" w:cs="宋体"/>
          <w:color w:val="000000"/>
          <w:kern w:val="0"/>
          <w:lang w:val="zh-TW" w:eastAsia="zh-TW" w:bidi="zh-TW"/>
        </w:rPr>
        <w:t xml:space="preserve">7 </w:t>
      </w:r>
      <w:r w:rsidRPr="001C35FA">
        <w:rPr>
          <w:rFonts w:ascii="Times New Roman" w:eastAsia="黑体" w:hAnsi="Times New Roman" w:cs="宋体"/>
          <w:color w:val="000000"/>
          <w:kern w:val="0"/>
          <w:lang w:bidi="zh-TW"/>
        </w:rPr>
        <w:t xml:space="preserve"> </w:t>
      </w:r>
      <w:r w:rsidRPr="001C35FA">
        <w:rPr>
          <w:rFonts w:ascii="Times New Roman" w:hAnsi="Times New Roman" w:cs="宋体" w:hint="eastAsia"/>
          <w:color w:val="000000"/>
          <w:kern w:val="0"/>
          <w:lang w:val="zh-TW" w:eastAsia="zh-TW" w:bidi="zh-TW"/>
        </w:rPr>
        <w:t>锥形瓶，具磨口塞，规格为</w:t>
      </w:r>
      <w:r w:rsidRPr="001C35FA">
        <w:rPr>
          <w:rFonts w:ascii="Times New Roman" w:hAnsi="Times New Roman" w:cs="宋体" w:hint="eastAsia"/>
          <w:color w:val="000000"/>
          <w:kern w:val="0"/>
          <w:lang w:bidi="en-US"/>
        </w:rPr>
        <w:t>50</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mL</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100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bidi="en-US"/>
        </w:rPr>
        <w:t>mL</w:t>
      </w:r>
      <w:r w:rsidRPr="001C35FA">
        <w:rPr>
          <w:rFonts w:ascii="Times New Roman" w:hAnsi="Times New Roman" w:cs="宋体" w:hint="eastAsia"/>
          <w:color w:val="000000"/>
          <w:kern w:val="0"/>
          <w:lang w:bidi="en-US"/>
        </w:rPr>
        <w:t>。</w:t>
      </w:r>
    </w:p>
    <w:p w14:paraId="6B030329"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color w:val="000000"/>
          <w:kern w:val="0"/>
          <w:lang w:val="zh-TW" w:eastAsia="zh-TW" w:bidi="zh-TW"/>
        </w:rPr>
        <w:t>A.4.5</w:t>
      </w:r>
      <w:r w:rsidRPr="001C35FA">
        <w:rPr>
          <w:rFonts w:ascii="黑体" w:eastAsia="黑体" w:hAnsi="黑体" w:cs="宋体" w:hint="eastAsia"/>
          <w:color w:val="000000"/>
          <w:kern w:val="0"/>
          <w:lang w:val="zh-TW" w:eastAsia="zh-TW" w:bidi="zh-TW"/>
        </w:rPr>
        <w:t xml:space="preserve">  分析步骤</w:t>
      </w:r>
    </w:p>
    <w:p w14:paraId="6D9D3B45"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color w:val="000000"/>
          <w:kern w:val="0"/>
          <w:lang w:val="zh-TW" w:eastAsia="zh-TW" w:bidi="zh-TW"/>
        </w:rPr>
        <w:t xml:space="preserve">A.4.5.1  </w:t>
      </w:r>
      <w:r w:rsidRPr="001C35FA">
        <w:rPr>
          <w:rFonts w:ascii="黑体" w:eastAsia="黑体" w:hAnsi="黑体" w:cs="宋体" w:hint="eastAsia"/>
          <w:color w:val="000000"/>
          <w:kern w:val="0"/>
          <w:lang w:val="zh-TW" w:eastAsia="zh-TW" w:bidi="zh-TW"/>
        </w:rPr>
        <w:t>样品前处理</w:t>
      </w:r>
    </w:p>
    <w:p w14:paraId="43F7BE2D"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color w:val="000000"/>
          <w:kern w:val="0"/>
          <w:lang w:val="zh-TW" w:eastAsia="zh-TW" w:bidi="zh-TW"/>
        </w:rPr>
        <w:t xml:space="preserve">A.4.5.1.1  </w:t>
      </w:r>
      <w:r w:rsidRPr="001C35FA">
        <w:rPr>
          <w:rFonts w:ascii="黑体" w:eastAsia="黑体" w:hAnsi="黑体" w:cs="宋体" w:hint="eastAsia"/>
          <w:color w:val="000000"/>
          <w:kern w:val="0"/>
          <w:lang w:val="zh-TW" w:eastAsia="zh-TW" w:bidi="zh-TW"/>
        </w:rPr>
        <w:t>还原反应</w:t>
      </w:r>
    </w:p>
    <w:p w14:paraId="1247A4C9" w14:textId="77777777" w:rsidR="001C35FA" w:rsidRPr="001C35FA" w:rsidRDefault="001C35FA" w:rsidP="001C35FA">
      <w:pPr>
        <w:adjustRightInd/>
        <w:spacing w:line="360" w:lineRule="auto"/>
        <w:ind w:firstLine="420"/>
        <w:contextualSpacing/>
        <w:rPr>
          <w:rFonts w:ascii="Times New Roman" w:hAnsi="Times New Roman" w:cs="宋体"/>
          <w:kern w:val="0"/>
        </w:rPr>
      </w:pPr>
      <w:r w:rsidRPr="001C35FA">
        <w:rPr>
          <w:rFonts w:ascii="Times New Roman" w:hAnsi="Times New Roman" w:cs="宋体" w:hint="eastAsia"/>
          <w:color w:val="000000"/>
          <w:kern w:val="0"/>
        </w:rPr>
        <w:t>将样品剪成</w:t>
      </w:r>
      <w:r w:rsidRPr="001C35FA">
        <w:rPr>
          <w:rFonts w:ascii="Times New Roman" w:hAnsi="Times New Roman" w:cs="宋体" w:hint="eastAsia"/>
          <w:color w:val="000000"/>
          <w:kern w:val="0"/>
        </w:rPr>
        <w:t>5</w:t>
      </w:r>
      <w:r w:rsidRPr="001C35FA">
        <w:rPr>
          <w:rFonts w:ascii="Times New Roman" w:hAnsi="Times New Roman" w:cs="宋体"/>
          <w:color w:val="000000"/>
          <w:kern w:val="0"/>
        </w:rPr>
        <w:t xml:space="preserve"> </w:t>
      </w:r>
      <w:r w:rsidRPr="001C35FA">
        <w:rPr>
          <w:rFonts w:ascii="Times New Roman" w:hAnsi="Times New Roman" w:cs="宋体" w:hint="eastAsia"/>
          <w:color w:val="000000"/>
          <w:kern w:val="0"/>
          <w:lang w:bidi="en-US"/>
        </w:rPr>
        <w:t>mm</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5</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mm</w:t>
      </w:r>
      <w:r w:rsidRPr="001C35FA">
        <w:rPr>
          <w:rFonts w:ascii="Times New Roman" w:hAnsi="Times New Roman" w:cs="宋体" w:hint="eastAsia"/>
          <w:color w:val="000000"/>
          <w:kern w:val="0"/>
        </w:rPr>
        <w:t>左右的碎片，混合均匀。称取</w:t>
      </w:r>
      <w:r w:rsidRPr="001C35FA">
        <w:rPr>
          <w:rFonts w:ascii="Times New Roman" w:hAnsi="Times New Roman" w:cs="宋体" w:hint="eastAsia"/>
          <w:color w:val="000000"/>
          <w:kern w:val="0"/>
          <w:lang w:bidi="en-US"/>
        </w:rPr>
        <w:t>l</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g</w:t>
      </w:r>
      <w:r w:rsidRPr="001C35FA">
        <w:rPr>
          <w:rFonts w:ascii="Times New Roman" w:hAnsi="Times New Roman" w:cs="宋体" w:hint="eastAsia"/>
          <w:color w:val="000000"/>
          <w:kern w:val="0"/>
        </w:rPr>
        <w:t>样品，精确至</w:t>
      </w:r>
      <w:r w:rsidRPr="001C35FA">
        <w:rPr>
          <w:rFonts w:ascii="Times New Roman" w:hAnsi="Times New Roman" w:cs="宋体" w:hint="eastAsia"/>
          <w:color w:val="000000"/>
          <w:kern w:val="0"/>
          <w:lang w:bidi="en-US"/>
        </w:rPr>
        <w:t>0.0001</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g</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rPr>
        <w:t>置于</w:t>
      </w:r>
      <w:r w:rsidRPr="001C35FA">
        <w:rPr>
          <w:rFonts w:ascii="Times New Roman" w:hAnsi="Times New Roman" w:cs="宋体" w:hint="eastAsia"/>
          <w:color w:val="000000"/>
          <w:kern w:val="0"/>
        </w:rPr>
        <w:t>50</w:t>
      </w:r>
      <w:r w:rsidRPr="001C35FA">
        <w:rPr>
          <w:rFonts w:ascii="Times New Roman" w:hAnsi="Times New Roman" w:cs="宋体"/>
          <w:color w:val="000000"/>
          <w:kern w:val="0"/>
        </w:rPr>
        <w:t xml:space="preserve"> </w:t>
      </w:r>
      <w:r w:rsidRPr="001C35FA">
        <w:rPr>
          <w:rFonts w:ascii="Times New Roman" w:hAnsi="Times New Roman" w:cs="宋体" w:hint="eastAsia"/>
          <w:color w:val="000000"/>
          <w:kern w:val="0"/>
          <w:lang w:bidi="en-US"/>
        </w:rPr>
        <w:t>mL</w:t>
      </w:r>
      <w:r w:rsidRPr="001C35FA">
        <w:rPr>
          <w:rFonts w:ascii="Times New Roman" w:hAnsi="Times New Roman" w:cs="宋体" w:hint="eastAsia"/>
          <w:color w:val="000000"/>
          <w:kern w:val="0"/>
        </w:rPr>
        <w:t>锥形瓶（</w:t>
      </w:r>
      <w:r w:rsidRPr="001C35FA">
        <w:rPr>
          <w:rFonts w:ascii="Times New Roman" w:hAnsi="Times New Roman" w:cs="宋体" w:hint="eastAsia"/>
          <w:color w:val="000000"/>
          <w:kern w:val="0"/>
        </w:rPr>
        <w:t>A</w:t>
      </w:r>
      <w:r w:rsidRPr="001C35FA">
        <w:rPr>
          <w:rFonts w:ascii="Times New Roman" w:hAnsi="Times New Roman" w:cs="宋体"/>
          <w:color w:val="000000"/>
          <w:kern w:val="0"/>
        </w:rPr>
        <w:t>.4</w:t>
      </w:r>
      <w:r w:rsidRPr="001C35FA">
        <w:rPr>
          <w:rFonts w:ascii="Times New Roman" w:hAnsi="Times New Roman" w:cs="宋体" w:hint="eastAsia"/>
          <w:color w:val="000000"/>
          <w:kern w:val="0"/>
        </w:rPr>
        <w:t>.7</w:t>
      </w:r>
      <w:r w:rsidRPr="001C35FA">
        <w:rPr>
          <w:rFonts w:ascii="Times New Roman" w:hAnsi="Times New Roman" w:cs="宋体"/>
          <w:color w:val="000000"/>
          <w:kern w:val="0"/>
        </w:rPr>
        <w:t>.7</w:t>
      </w:r>
      <w:r w:rsidRPr="001C35FA">
        <w:rPr>
          <w:rFonts w:ascii="Times New Roman" w:hAnsi="Times New Roman" w:cs="宋体" w:hint="eastAsia"/>
          <w:color w:val="000000"/>
          <w:kern w:val="0"/>
        </w:rPr>
        <w:t>）中，加入</w:t>
      </w:r>
      <w:r w:rsidRPr="001C35FA">
        <w:rPr>
          <w:rFonts w:ascii="Times New Roman" w:hAnsi="Times New Roman" w:cs="宋体" w:hint="eastAsia"/>
          <w:color w:val="000000"/>
          <w:kern w:val="0"/>
        </w:rPr>
        <w:t>15</w:t>
      </w:r>
      <w:r w:rsidRPr="001C35FA">
        <w:rPr>
          <w:rFonts w:ascii="Times New Roman" w:hAnsi="Times New Roman" w:cs="宋体"/>
          <w:color w:val="000000"/>
          <w:kern w:val="0"/>
        </w:rPr>
        <w:t xml:space="preserve"> </w:t>
      </w:r>
      <w:r w:rsidRPr="001C35FA">
        <w:rPr>
          <w:rFonts w:ascii="Times New Roman" w:hAnsi="Times New Roman" w:cs="宋体" w:hint="eastAsia"/>
          <w:color w:val="000000"/>
          <w:kern w:val="0"/>
          <w:lang w:bidi="en-US"/>
        </w:rPr>
        <w:t>mL</w:t>
      </w:r>
      <w:r w:rsidRPr="001C35FA">
        <w:rPr>
          <w:rFonts w:ascii="Times New Roman" w:hAnsi="Times New Roman" w:cs="宋体" w:hint="eastAsia"/>
          <w:color w:val="000000"/>
          <w:kern w:val="0"/>
        </w:rPr>
        <w:t>预热至（</w:t>
      </w:r>
      <w:r w:rsidRPr="001C35FA">
        <w:rPr>
          <w:rFonts w:ascii="Times New Roman" w:hAnsi="Times New Roman" w:cs="宋体" w:hint="eastAsia"/>
          <w:color w:val="000000"/>
          <w:kern w:val="0"/>
        </w:rPr>
        <w:t>70</w:t>
      </w:r>
      <w:r w:rsidRPr="001C35FA">
        <w:rPr>
          <w:rFonts w:ascii="Times New Roman" w:hAnsi="Times New Roman" w:cs="宋体" w:hint="eastAsia"/>
          <w:color w:val="000000"/>
          <w:kern w:val="0"/>
        </w:rPr>
        <w:t>±</w:t>
      </w:r>
      <w:r w:rsidRPr="001C35FA">
        <w:rPr>
          <w:rFonts w:ascii="Times New Roman" w:hAnsi="Times New Roman" w:cs="宋体" w:hint="eastAsia"/>
          <w:color w:val="000000"/>
          <w:kern w:val="0"/>
        </w:rPr>
        <w:t>2</w:t>
      </w:r>
      <w:r w:rsidRPr="001C35FA">
        <w:rPr>
          <w:rFonts w:ascii="Times New Roman" w:hAnsi="Times New Roman" w:cs="宋体" w:hint="eastAsia"/>
          <w:color w:val="000000"/>
          <w:kern w:val="0"/>
        </w:rPr>
        <w:t>）℃的柠檬酸缓冲液（</w:t>
      </w:r>
      <w:r w:rsidRPr="001C35FA">
        <w:rPr>
          <w:rFonts w:ascii="Times New Roman" w:hAnsi="Times New Roman" w:cs="宋体" w:hint="eastAsia"/>
          <w:color w:val="000000"/>
          <w:kern w:val="0"/>
        </w:rPr>
        <w:t>A</w:t>
      </w:r>
      <w:r w:rsidRPr="001C35FA">
        <w:rPr>
          <w:rFonts w:ascii="Times New Roman" w:hAnsi="Times New Roman" w:cs="宋体"/>
          <w:color w:val="000000"/>
          <w:kern w:val="0"/>
        </w:rPr>
        <w:t>.</w:t>
      </w:r>
      <w:r w:rsidRPr="001C35FA">
        <w:rPr>
          <w:rFonts w:ascii="Times New Roman" w:hAnsi="Times New Roman" w:cs="宋体" w:hint="eastAsia"/>
          <w:color w:val="000000"/>
          <w:kern w:val="0"/>
          <w:lang w:bidi="en-US"/>
        </w:rPr>
        <w:t>4.</w:t>
      </w:r>
      <w:r w:rsidRPr="001C35FA">
        <w:rPr>
          <w:rFonts w:ascii="Times New Roman" w:hAnsi="Times New Roman" w:cs="宋体"/>
          <w:color w:val="000000"/>
          <w:kern w:val="0"/>
          <w:lang w:bidi="en-US"/>
        </w:rPr>
        <w:t>3.4</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rPr>
        <w:t>加塞振荡使液体浸透样品，于（</w:t>
      </w:r>
      <w:r w:rsidRPr="001C35FA">
        <w:rPr>
          <w:rFonts w:ascii="Times New Roman" w:hAnsi="Times New Roman" w:cs="宋体" w:hint="eastAsia"/>
          <w:color w:val="000000"/>
          <w:kern w:val="0"/>
        </w:rPr>
        <w:t>70</w:t>
      </w:r>
      <w:r w:rsidRPr="001C35FA">
        <w:rPr>
          <w:rFonts w:ascii="Times New Roman" w:hAnsi="Times New Roman" w:cs="宋体" w:hint="eastAsia"/>
          <w:color w:val="000000"/>
          <w:kern w:val="0"/>
        </w:rPr>
        <w:t>±</w:t>
      </w:r>
      <w:r w:rsidRPr="001C35FA">
        <w:rPr>
          <w:rFonts w:ascii="Times New Roman" w:hAnsi="Times New Roman" w:cs="宋体" w:hint="eastAsia"/>
          <w:color w:val="000000"/>
          <w:kern w:val="0"/>
        </w:rPr>
        <w:t>2</w:t>
      </w:r>
      <w:r w:rsidRPr="001C35FA">
        <w:rPr>
          <w:rFonts w:ascii="Times New Roman" w:hAnsi="Times New Roman" w:cs="宋体" w:hint="eastAsia"/>
          <w:color w:val="000000"/>
          <w:kern w:val="0"/>
        </w:rPr>
        <w:t>）</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rPr>
        <w:t>水浴中放置</w:t>
      </w:r>
      <w:r w:rsidRPr="001C35FA">
        <w:rPr>
          <w:rFonts w:ascii="Times New Roman" w:hAnsi="Times New Roman" w:cs="宋体" w:hint="eastAsia"/>
          <w:color w:val="000000"/>
          <w:kern w:val="0"/>
        </w:rPr>
        <w:t>30</w:t>
      </w:r>
      <w:r w:rsidRPr="001C35FA">
        <w:rPr>
          <w:rFonts w:ascii="Times New Roman" w:hAnsi="Times New Roman" w:cs="宋体"/>
          <w:color w:val="000000"/>
          <w:kern w:val="0"/>
        </w:rPr>
        <w:t xml:space="preserve"> </w:t>
      </w:r>
      <w:r w:rsidRPr="001C35FA">
        <w:rPr>
          <w:rFonts w:ascii="Times New Roman" w:hAnsi="Times New Roman" w:cs="宋体" w:hint="eastAsia"/>
          <w:color w:val="000000"/>
          <w:kern w:val="0"/>
          <w:lang w:bidi="en-US"/>
        </w:rPr>
        <w:t>min</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rPr>
        <w:t>加入连二亚硫酸钠溶液（</w:t>
      </w:r>
      <w:r w:rsidRPr="001C35FA">
        <w:rPr>
          <w:rFonts w:ascii="Times New Roman" w:hAnsi="Times New Roman" w:cs="宋体" w:hint="eastAsia"/>
          <w:color w:val="000000"/>
          <w:kern w:val="0"/>
        </w:rPr>
        <w:t>A</w:t>
      </w:r>
      <w:r w:rsidRPr="001C35FA">
        <w:rPr>
          <w:rFonts w:ascii="Times New Roman" w:hAnsi="Times New Roman" w:cs="宋体"/>
          <w:color w:val="000000"/>
          <w:kern w:val="0"/>
        </w:rPr>
        <w:t>.</w:t>
      </w:r>
      <w:r w:rsidRPr="001C35FA">
        <w:rPr>
          <w:rFonts w:ascii="Times New Roman" w:hAnsi="Times New Roman" w:cs="宋体" w:hint="eastAsia"/>
          <w:color w:val="000000"/>
          <w:kern w:val="0"/>
          <w:lang w:bidi="en-US"/>
        </w:rPr>
        <w:t>4.</w:t>
      </w:r>
      <w:r w:rsidRPr="001C35FA">
        <w:rPr>
          <w:rFonts w:ascii="Times New Roman" w:hAnsi="Times New Roman" w:cs="宋体"/>
          <w:color w:val="000000"/>
          <w:kern w:val="0"/>
          <w:lang w:bidi="en-US"/>
        </w:rPr>
        <w:t>3.3</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rPr>
        <w:t>3</w:t>
      </w:r>
      <w:r w:rsidRPr="001C35FA">
        <w:rPr>
          <w:rFonts w:ascii="Times New Roman" w:hAnsi="Times New Roman" w:cs="宋体"/>
          <w:color w:val="000000"/>
          <w:kern w:val="0"/>
        </w:rPr>
        <w:t xml:space="preserve"> </w:t>
      </w:r>
      <w:r w:rsidRPr="001C35FA">
        <w:rPr>
          <w:rFonts w:ascii="Times New Roman" w:hAnsi="Times New Roman" w:cs="宋体" w:hint="eastAsia"/>
          <w:color w:val="000000"/>
          <w:kern w:val="0"/>
          <w:lang w:bidi="en-US"/>
        </w:rPr>
        <w:t>mL,</w:t>
      </w:r>
      <w:r w:rsidRPr="001C35FA">
        <w:rPr>
          <w:rFonts w:ascii="Times New Roman" w:hAnsi="Times New Roman" w:cs="宋体" w:hint="eastAsia"/>
          <w:color w:val="000000"/>
          <w:kern w:val="0"/>
        </w:rPr>
        <w:t>(70</w:t>
      </w:r>
      <w:r w:rsidRPr="001C35FA">
        <w:rPr>
          <w:rFonts w:ascii="Times New Roman" w:hAnsi="Times New Roman" w:cs="宋体" w:hint="eastAsia"/>
          <w:color w:val="000000"/>
          <w:kern w:val="0"/>
        </w:rPr>
        <w:t>±</w:t>
      </w:r>
      <w:r w:rsidRPr="001C35FA">
        <w:rPr>
          <w:rFonts w:ascii="Times New Roman" w:hAnsi="Times New Roman" w:cs="宋体" w:hint="eastAsia"/>
          <w:color w:val="000000"/>
          <w:kern w:val="0"/>
        </w:rPr>
        <w:t>2)</w:t>
      </w:r>
      <w:r w:rsidRPr="001C35FA">
        <w:rPr>
          <w:rFonts w:ascii="Times New Roman" w:hAnsi="Times New Roman" w:cs="宋体" w:hint="eastAsia"/>
          <w:color w:val="000000"/>
          <w:kern w:val="0"/>
          <w:lang w:bidi="en-US"/>
        </w:rPr>
        <w:t>℃</w:t>
      </w:r>
      <w:r w:rsidRPr="001C35FA">
        <w:rPr>
          <w:rFonts w:ascii="Times New Roman" w:hAnsi="Times New Roman" w:cs="宋体" w:hint="eastAsia"/>
          <w:kern w:val="0"/>
        </w:rPr>
        <w:t>,</w:t>
      </w:r>
      <w:r w:rsidRPr="001C35FA">
        <w:rPr>
          <w:rFonts w:ascii="Times New Roman" w:hAnsi="Times New Roman" w:cs="宋体" w:hint="eastAsia"/>
          <w:color w:val="000000"/>
          <w:kern w:val="0"/>
        </w:rPr>
        <w:t>水浴中反应</w:t>
      </w:r>
      <w:r w:rsidRPr="001C35FA">
        <w:rPr>
          <w:rFonts w:ascii="Times New Roman" w:hAnsi="Times New Roman" w:cs="宋体" w:hint="eastAsia"/>
          <w:color w:val="000000"/>
          <w:kern w:val="0"/>
        </w:rPr>
        <w:t>30</w:t>
      </w:r>
      <w:r w:rsidRPr="001C35FA">
        <w:rPr>
          <w:rFonts w:ascii="Times New Roman" w:hAnsi="Times New Roman" w:cs="宋体"/>
          <w:color w:val="000000"/>
          <w:kern w:val="0"/>
        </w:rPr>
        <w:t xml:space="preserve"> </w:t>
      </w:r>
      <w:r w:rsidRPr="001C35FA">
        <w:rPr>
          <w:rFonts w:ascii="Times New Roman" w:hAnsi="Times New Roman" w:cs="宋体" w:hint="eastAsia"/>
          <w:color w:val="000000"/>
          <w:kern w:val="0"/>
          <w:lang w:bidi="en-US"/>
        </w:rPr>
        <w:t>min</w:t>
      </w:r>
      <w:r w:rsidRPr="001C35FA">
        <w:rPr>
          <w:rFonts w:ascii="Times New Roman" w:hAnsi="Times New Roman" w:cs="宋体" w:hint="eastAsia"/>
          <w:color w:val="000000"/>
          <w:kern w:val="0"/>
        </w:rPr>
        <w:t>后，将锥形瓶移入冰水浴中于</w:t>
      </w:r>
      <w:r w:rsidRPr="001C35FA">
        <w:rPr>
          <w:rFonts w:ascii="Times New Roman" w:hAnsi="Times New Roman" w:cs="宋体" w:hint="eastAsia"/>
          <w:color w:val="000000"/>
          <w:kern w:val="0"/>
        </w:rPr>
        <w:t>2</w:t>
      </w:r>
      <w:r w:rsidRPr="001C35FA">
        <w:rPr>
          <w:rFonts w:ascii="Times New Roman" w:hAnsi="Times New Roman" w:cs="宋体"/>
          <w:color w:val="000000"/>
          <w:kern w:val="0"/>
        </w:rPr>
        <w:t xml:space="preserve"> </w:t>
      </w:r>
      <w:r w:rsidRPr="001C35FA">
        <w:rPr>
          <w:rFonts w:ascii="Times New Roman" w:hAnsi="Times New Roman" w:cs="宋体" w:hint="eastAsia"/>
          <w:color w:val="000000"/>
          <w:kern w:val="0"/>
          <w:lang w:bidi="en-US"/>
        </w:rPr>
        <w:t>min</w:t>
      </w:r>
      <w:r w:rsidRPr="001C35FA">
        <w:rPr>
          <w:rFonts w:ascii="Times New Roman" w:hAnsi="Times New Roman" w:cs="宋体" w:hint="eastAsia"/>
          <w:color w:val="000000"/>
          <w:kern w:val="0"/>
        </w:rPr>
        <w:t>内冷却至室温。</w:t>
      </w:r>
    </w:p>
    <w:p w14:paraId="61895DBA"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color w:val="000000"/>
          <w:kern w:val="0"/>
          <w:lang w:val="zh-TW" w:eastAsia="zh-TW" w:bidi="zh-TW"/>
        </w:rPr>
        <w:lastRenderedPageBreak/>
        <w:t xml:space="preserve">A.4.5.1.2  </w:t>
      </w:r>
      <w:r w:rsidRPr="001C35FA">
        <w:rPr>
          <w:rFonts w:ascii="黑体" w:eastAsia="黑体" w:hAnsi="黑体" w:cs="宋体" w:hint="eastAsia"/>
          <w:color w:val="000000"/>
          <w:kern w:val="0"/>
          <w:lang w:val="zh-TW" w:eastAsia="zh-TW" w:bidi="zh-TW"/>
        </w:rPr>
        <w:t>萃取</w:t>
      </w:r>
    </w:p>
    <w:p w14:paraId="6DDD96F0" w14:textId="77777777" w:rsidR="001C35FA" w:rsidRPr="001C35FA" w:rsidRDefault="001C35FA" w:rsidP="001C35FA">
      <w:pPr>
        <w:adjustRightInd/>
        <w:spacing w:line="360" w:lineRule="auto"/>
        <w:ind w:firstLine="420"/>
        <w:contextualSpacing/>
        <w:rPr>
          <w:rFonts w:ascii="Times New Roman" w:hAnsi="Times New Roman" w:cs="宋体"/>
          <w:kern w:val="0"/>
          <w:lang w:val="zh-TW" w:bidi="zh-TW"/>
        </w:rPr>
      </w:pPr>
      <w:r w:rsidRPr="001C35FA">
        <w:rPr>
          <w:rFonts w:ascii="Times New Roman" w:hAnsi="Times New Roman" w:cs="宋体" w:hint="eastAsia"/>
          <w:color w:val="000000"/>
          <w:kern w:val="0"/>
          <w:lang w:val="zh-TW" w:eastAsia="zh-TW" w:bidi="zh-TW"/>
        </w:rPr>
        <w:t>在反应后的体系中加入</w:t>
      </w:r>
      <w:r w:rsidRPr="001C35FA">
        <w:rPr>
          <w:rFonts w:ascii="Times New Roman" w:hAnsi="Times New Roman" w:cs="宋体" w:hint="eastAsia"/>
          <w:color w:val="000000"/>
          <w:kern w:val="0"/>
          <w:lang w:bidi="en-US"/>
        </w:rPr>
        <w:t>0.5</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mL</w:t>
      </w:r>
      <w:r w:rsidRPr="001C35FA">
        <w:rPr>
          <w:rFonts w:ascii="Times New Roman" w:hAnsi="Times New Roman" w:cs="宋体" w:hint="eastAsia"/>
          <w:color w:val="000000"/>
          <w:kern w:val="0"/>
          <w:lang w:val="zh-TW" w:eastAsia="zh-TW" w:bidi="zh-TW"/>
        </w:rPr>
        <w:t>内标溶液</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A</w:t>
      </w:r>
      <w:r w:rsidRPr="001C35FA">
        <w:rPr>
          <w:rFonts w:ascii="Times New Roman" w:hAnsi="Times New Roman" w:cs="宋体"/>
          <w:color w:val="000000"/>
          <w:kern w:val="0"/>
          <w:lang w:bidi="en-US"/>
        </w:rPr>
        <w:t>.</w:t>
      </w:r>
      <w:r w:rsidRPr="001C35FA">
        <w:rPr>
          <w:rFonts w:ascii="Times New Roman" w:hAnsi="Times New Roman" w:cs="宋体" w:hint="eastAsia"/>
          <w:color w:val="000000"/>
          <w:kern w:val="0"/>
          <w:lang w:bidi="en-US"/>
        </w:rPr>
        <w:t>4.</w:t>
      </w:r>
      <w:r w:rsidRPr="001C35FA">
        <w:rPr>
          <w:rFonts w:ascii="Times New Roman" w:hAnsi="Times New Roman" w:cs="宋体"/>
          <w:color w:val="000000"/>
          <w:kern w:val="0"/>
          <w:lang w:bidi="en-US"/>
        </w:rPr>
        <w:t>3.7</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将锥形瓶中的液体倒入硅藻土固相萃取柱</w:t>
      </w:r>
      <w:r w:rsidRPr="001C35FA">
        <w:rPr>
          <w:rFonts w:ascii="Times New Roman" w:hAnsi="Times New Roman" w:cs="宋体" w:hint="eastAsia"/>
          <w:color w:val="000000"/>
          <w:kern w:val="0"/>
          <w:lang w:bidi="en-US"/>
        </w:rPr>
        <w:t>（</w:t>
      </w:r>
      <w:r w:rsidRPr="001C35FA">
        <w:rPr>
          <w:rFonts w:ascii="Times New Roman" w:hAnsi="Times New Roman" w:cs="宋体"/>
          <w:color w:val="000000"/>
          <w:kern w:val="0"/>
          <w:lang w:bidi="en-US"/>
        </w:rPr>
        <w:t>A.4.4.5</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静置</w:t>
      </w:r>
      <w:r w:rsidRPr="001C35FA">
        <w:rPr>
          <w:rFonts w:ascii="Times New Roman" w:hAnsi="Times New Roman" w:cs="宋体" w:hint="eastAsia"/>
          <w:color w:val="000000"/>
          <w:kern w:val="0"/>
          <w:lang w:val="zh-TW" w:eastAsia="zh-TW" w:bidi="zh-TW"/>
        </w:rPr>
        <w:t>15</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bidi="en-US"/>
        </w:rPr>
        <w:t>min</w:t>
      </w:r>
      <w:r w:rsidRPr="001C35FA">
        <w:rPr>
          <w:rFonts w:ascii="Times New Roman" w:hAnsi="Times New Roman" w:cs="宋体" w:hint="eastAsia"/>
          <w:color w:val="000000"/>
          <w:kern w:val="0"/>
          <w:vertAlign w:val="subscript"/>
          <w:lang w:bidi="en-US"/>
        </w:rPr>
        <w:t>。</w:t>
      </w:r>
      <w:r w:rsidRPr="001C35FA">
        <w:rPr>
          <w:rFonts w:ascii="Times New Roman" w:hAnsi="Times New Roman" w:cs="宋体" w:hint="eastAsia"/>
          <w:color w:val="000000"/>
          <w:kern w:val="0"/>
          <w:lang w:val="zh-TW" w:eastAsia="zh-TW" w:bidi="zh-TW"/>
        </w:rPr>
        <w:t>分别用</w:t>
      </w:r>
      <w:r w:rsidRPr="001C35FA">
        <w:rPr>
          <w:rFonts w:ascii="Times New Roman" w:hAnsi="Times New Roman" w:cs="宋体" w:hint="eastAsia"/>
          <w:color w:val="000000"/>
          <w:kern w:val="0"/>
          <w:lang w:bidi="en-US"/>
        </w:rPr>
        <w:t>20</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mL</w:t>
      </w:r>
      <w:r w:rsidRPr="001C35FA">
        <w:rPr>
          <w:rFonts w:ascii="Times New Roman" w:hAnsi="Times New Roman" w:cs="宋体" w:hint="eastAsia"/>
          <w:color w:val="000000"/>
          <w:kern w:val="0"/>
          <w:lang w:val="zh-TW" w:eastAsia="zh-TW" w:bidi="zh-TW"/>
        </w:rPr>
        <w:t>叔丁基甲</w:t>
      </w:r>
      <w:r w:rsidRPr="001C35FA">
        <w:rPr>
          <w:rFonts w:ascii="Times New Roman" w:hAnsi="Times New Roman" w:cs="宋体" w:hint="eastAsia"/>
          <w:color w:val="000000"/>
          <w:kern w:val="0"/>
          <w:lang w:val="zh-TW" w:bidi="zh-TW"/>
        </w:rPr>
        <w:t>醚</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A</w:t>
      </w:r>
      <w:r w:rsidRPr="001C35FA">
        <w:rPr>
          <w:rFonts w:ascii="Times New Roman" w:hAnsi="Times New Roman" w:cs="宋体"/>
          <w:color w:val="000000"/>
          <w:kern w:val="0"/>
          <w:lang w:bidi="en-US"/>
        </w:rPr>
        <w:t>.</w:t>
      </w:r>
      <w:r w:rsidRPr="001C35FA">
        <w:rPr>
          <w:rFonts w:ascii="Times New Roman" w:hAnsi="Times New Roman" w:cs="宋体" w:hint="eastAsia"/>
          <w:color w:val="000000"/>
          <w:kern w:val="0"/>
          <w:lang w:bidi="en-US"/>
        </w:rPr>
        <w:t>4.2</w:t>
      </w:r>
      <w:r w:rsidRPr="001C35FA">
        <w:rPr>
          <w:rFonts w:ascii="Times New Roman" w:hAnsi="Times New Roman" w:cs="宋体"/>
          <w:color w:val="000000"/>
          <w:kern w:val="0"/>
          <w:lang w:bidi="en-US"/>
        </w:rPr>
        <w:t>.2</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清洗锥形瓶中的固体残渣</w:t>
      </w:r>
      <w:r w:rsidRPr="001C35FA">
        <w:rPr>
          <w:rFonts w:ascii="Times New Roman" w:hAnsi="Times New Roman" w:cs="宋体" w:hint="eastAsia"/>
          <w:color w:val="000000"/>
          <w:kern w:val="0"/>
          <w:lang w:val="zh-TW" w:eastAsia="zh-TW" w:bidi="zh-TW"/>
        </w:rPr>
        <w:t>4</w:t>
      </w:r>
      <w:r w:rsidRPr="001C35FA">
        <w:rPr>
          <w:rFonts w:ascii="Times New Roman" w:hAnsi="Times New Roman" w:cs="宋体" w:hint="eastAsia"/>
          <w:color w:val="000000"/>
          <w:kern w:val="0"/>
          <w:lang w:val="zh-TW" w:eastAsia="zh-TW" w:bidi="zh-TW"/>
        </w:rPr>
        <w:t>次，清洗液倒入硅藻土固相柱</w:t>
      </w:r>
      <w:r w:rsidRPr="001C35FA">
        <w:rPr>
          <w:rFonts w:ascii="Times New Roman" w:hAnsi="Times New Roman" w:cs="宋体" w:hint="eastAsia"/>
          <w:color w:val="000000"/>
          <w:kern w:val="0"/>
          <w:lang w:bidi="en-US"/>
        </w:rPr>
        <w:t>（</w:t>
      </w:r>
      <w:r w:rsidRPr="001C35FA">
        <w:rPr>
          <w:rFonts w:ascii="Times New Roman" w:hAnsi="Times New Roman" w:cs="宋体"/>
          <w:color w:val="000000"/>
          <w:kern w:val="0"/>
          <w:lang w:bidi="en-US"/>
        </w:rPr>
        <w:t>A.4.4.5</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中，用</w:t>
      </w:r>
      <w:r w:rsidRPr="001C35FA">
        <w:rPr>
          <w:rFonts w:ascii="Times New Roman" w:hAnsi="Times New Roman" w:cs="宋体" w:hint="eastAsia"/>
          <w:color w:val="000000"/>
          <w:kern w:val="0"/>
          <w:lang w:val="zh-TW" w:eastAsia="zh-TW" w:bidi="zh-TW"/>
        </w:rPr>
        <w:t>100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bidi="en-US"/>
        </w:rPr>
        <w:t>mL</w:t>
      </w:r>
      <w:r w:rsidRPr="001C35FA">
        <w:rPr>
          <w:rFonts w:ascii="Times New Roman" w:hAnsi="Times New Roman" w:cs="宋体" w:hint="eastAsia"/>
          <w:color w:val="000000"/>
          <w:kern w:val="0"/>
          <w:lang w:val="zh-TW" w:eastAsia="zh-TW" w:bidi="zh-TW"/>
        </w:rPr>
        <w:t>锥形瓶</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A</w:t>
      </w:r>
      <w:r w:rsidRPr="001C35FA">
        <w:rPr>
          <w:rFonts w:ascii="Times New Roman" w:hAnsi="Times New Roman" w:cs="宋体"/>
          <w:color w:val="000000"/>
          <w:kern w:val="0"/>
          <w:lang w:bidi="en-US"/>
        </w:rPr>
        <w:t>.4</w:t>
      </w:r>
      <w:r w:rsidRPr="001C35FA">
        <w:rPr>
          <w:rFonts w:ascii="Times New Roman" w:hAnsi="Times New Roman" w:cs="宋体" w:hint="eastAsia"/>
          <w:color w:val="000000"/>
          <w:kern w:val="0"/>
          <w:lang w:bidi="en-US"/>
        </w:rPr>
        <w:t>.7</w:t>
      </w:r>
      <w:r w:rsidRPr="001C35FA">
        <w:rPr>
          <w:rFonts w:ascii="Times New Roman" w:hAnsi="Times New Roman" w:cs="宋体"/>
          <w:color w:val="000000"/>
          <w:kern w:val="0"/>
          <w:lang w:bidi="en-US"/>
        </w:rPr>
        <w:t>.7</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接取萃取液。在萃取液中加入约</w:t>
      </w:r>
      <w:r w:rsidRPr="001C35FA">
        <w:rPr>
          <w:rFonts w:ascii="Times New Roman" w:hAnsi="Times New Roman" w:cs="宋体" w:hint="eastAsia"/>
          <w:color w:val="000000"/>
          <w:kern w:val="0"/>
          <w:lang w:val="zh-TW" w:eastAsia="zh-TW" w:bidi="zh-TW"/>
        </w:rPr>
        <w:t>5</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bidi="en-US"/>
        </w:rPr>
        <w:t>g</w:t>
      </w:r>
      <w:r w:rsidRPr="001C35FA">
        <w:rPr>
          <w:rFonts w:ascii="Times New Roman" w:hAnsi="Times New Roman" w:cs="宋体" w:hint="eastAsia"/>
          <w:color w:val="000000"/>
          <w:kern w:val="0"/>
          <w:lang w:val="zh-TW" w:eastAsia="zh-TW" w:bidi="zh-TW"/>
        </w:rPr>
        <w:t>无水硫酸钠</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A</w:t>
      </w:r>
      <w:r w:rsidRPr="001C35FA">
        <w:rPr>
          <w:rFonts w:ascii="Times New Roman" w:hAnsi="Times New Roman" w:cs="宋体"/>
          <w:color w:val="000000"/>
          <w:kern w:val="0"/>
          <w:lang w:bidi="en-US"/>
        </w:rPr>
        <w:t>.</w:t>
      </w:r>
      <w:r w:rsidRPr="001C35FA">
        <w:rPr>
          <w:rFonts w:ascii="Times New Roman" w:hAnsi="Times New Roman" w:cs="宋体" w:hint="eastAsia"/>
          <w:color w:val="000000"/>
          <w:kern w:val="0"/>
          <w:lang w:bidi="en-US"/>
        </w:rPr>
        <w:t>4.</w:t>
      </w:r>
      <w:r w:rsidRPr="001C35FA">
        <w:rPr>
          <w:rFonts w:ascii="Times New Roman" w:hAnsi="Times New Roman" w:cs="宋体"/>
          <w:color w:val="000000"/>
          <w:kern w:val="0"/>
          <w:lang w:bidi="en-US"/>
        </w:rPr>
        <w:t>2.</w:t>
      </w:r>
      <w:r w:rsidRPr="001C35FA">
        <w:rPr>
          <w:rFonts w:ascii="Times New Roman" w:hAnsi="Times New Roman" w:cs="宋体" w:hint="eastAsia"/>
          <w:color w:val="000000"/>
          <w:kern w:val="0"/>
          <w:lang w:bidi="en-US"/>
        </w:rPr>
        <w:t>7</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加塞振摇后静置</w:t>
      </w:r>
      <w:r w:rsidRPr="001C35FA">
        <w:rPr>
          <w:rFonts w:ascii="Times New Roman" w:hAnsi="Times New Roman" w:cs="宋体" w:hint="eastAsia"/>
          <w:color w:val="000000"/>
          <w:kern w:val="0"/>
          <w:lang w:val="zh-TW" w:eastAsia="zh-TW" w:bidi="zh-TW"/>
        </w:rPr>
        <w:t>30</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bidi="en-US"/>
        </w:rPr>
        <w:t>min</w:t>
      </w:r>
      <w:r w:rsidRPr="001C35FA">
        <w:rPr>
          <w:rFonts w:ascii="Times New Roman" w:hAnsi="Times New Roman" w:cs="宋体" w:hint="eastAsia"/>
          <w:color w:val="000000"/>
          <w:kern w:val="0"/>
          <w:lang w:val="zh-TW" w:eastAsia="zh-TW" w:bidi="zh-TW"/>
        </w:rPr>
        <w:t>。</w:t>
      </w:r>
    </w:p>
    <w:p w14:paraId="68F46461"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color w:val="000000"/>
          <w:kern w:val="0"/>
          <w:lang w:val="zh-TW" w:eastAsia="zh-TW" w:bidi="zh-TW"/>
        </w:rPr>
        <w:t xml:space="preserve">A.4.5.1.3  </w:t>
      </w:r>
      <w:r w:rsidRPr="001C35FA">
        <w:rPr>
          <w:rFonts w:ascii="黑体" w:eastAsia="黑体" w:hAnsi="黑体" w:cs="宋体" w:hint="eastAsia"/>
          <w:color w:val="000000"/>
          <w:kern w:val="0"/>
          <w:lang w:val="zh-TW" w:eastAsia="zh-TW" w:bidi="zh-TW"/>
        </w:rPr>
        <w:t>浓缩</w:t>
      </w:r>
    </w:p>
    <w:p w14:paraId="02BBCC5C" w14:textId="77777777" w:rsidR="001C35FA" w:rsidRPr="001C35FA" w:rsidRDefault="001C35FA" w:rsidP="001C35FA">
      <w:pPr>
        <w:adjustRightInd/>
        <w:spacing w:line="360" w:lineRule="auto"/>
        <w:ind w:firstLine="420"/>
        <w:contextualSpacing/>
        <w:rPr>
          <w:rFonts w:ascii="Times New Roman" w:hAnsi="Times New Roman" w:cs="宋体"/>
          <w:kern w:val="0"/>
          <w:lang w:val="zh-TW" w:eastAsia="zh-TW" w:bidi="zh-TW"/>
        </w:rPr>
      </w:pPr>
      <w:r w:rsidRPr="001C35FA">
        <w:rPr>
          <w:rFonts w:ascii="Times New Roman" w:hAnsi="Times New Roman" w:cs="宋体" w:hint="eastAsia"/>
          <w:color w:val="000000"/>
          <w:kern w:val="0"/>
          <w:lang w:val="zh-TW" w:eastAsia="zh-TW" w:bidi="zh-TW"/>
        </w:rPr>
        <w:t>将萃取液倒入浓缩瓶，用</w:t>
      </w:r>
      <w:r w:rsidRPr="001C35FA">
        <w:rPr>
          <w:rFonts w:ascii="Times New Roman" w:hAnsi="Times New Roman" w:cs="宋体" w:hint="eastAsia"/>
          <w:color w:val="000000"/>
          <w:kern w:val="0"/>
          <w:lang w:val="zh-TW" w:eastAsia="zh-TW" w:bidi="zh-TW"/>
        </w:rPr>
        <w:t>5</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bidi="en-US"/>
        </w:rPr>
        <w:t>mL</w:t>
      </w:r>
      <w:r w:rsidRPr="001C35FA">
        <w:rPr>
          <w:rFonts w:ascii="Times New Roman" w:hAnsi="Times New Roman" w:cs="宋体" w:hint="eastAsia"/>
          <w:color w:val="000000"/>
          <w:kern w:val="0"/>
          <w:lang w:val="zh-TW" w:eastAsia="zh-TW" w:bidi="zh-TW"/>
        </w:rPr>
        <w:t>叔丁基甲</w:t>
      </w:r>
      <w:r w:rsidRPr="001C35FA">
        <w:rPr>
          <w:rFonts w:ascii="Times New Roman" w:hAnsi="Times New Roman" w:cs="宋体" w:hint="eastAsia"/>
          <w:color w:val="000000"/>
          <w:kern w:val="0"/>
          <w:lang w:val="zh-TW" w:bidi="zh-TW"/>
        </w:rPr>
        <w:t>醚</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A</w:t>
      </w:r>
      <w:r w:rsidRPr="001C35FA">
        <w:rPr>
          <w:rFonts w:ascii="Times New Roman" w:hAnsi="Times New Roman" w:cs="宋体"/>
          <w:color w:val="000000"/>
          <w:kern w:val="0"/>
          <w:lang w:bidi="en-US"/>
        </w:rPr>
        <w:t>.</w:t>
      </w:r>
      <w:r w:rsidRPr="001C35FA">
        <w:rPr>
          <w:rFonts w:ascii="Times New Roman" w:hAnsi="Times New Roman" w:cs="宋体" w:hint="eastAsia"/>
          <w:color w:val="000000"/>
          <w:kern w:val="0"/>
          <w:lang w:bidi="en-US"/>
        </w:rPr>
        <w:t>4.2</w:t>
      </w:r>
      <w:r w:rsidRPr="001C35FA">
        <w:rPr>
          <w:rFonts w:ascii="Times New Roman" w:hAnsi="Times New Roman" w:cs="宋体"/>
          <w:color w:val="000000"/>
          <w:kern w:val="0"/>
          <w:lang w:bidi="en-US"/>
        </w:rPr>
        <w:t>.2</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洗涤锥形瓶中的无水硫酸钠</w:t>
      </w:r>
      <w:r w:rsidRPr="001C35FA">
        <w:rPr>
          <w:rFonts w:ascii="Times New Roman" w:hAnsi="Times New Roman" w:cs="宋体" w:hint="eastAsia"/>
          <w:color w:val="000000"/>
          <w:kern w:val="0"/>
          <w:lang w:val="zh-TW" w:eastAsia="zh-TW" w:bidi="zh-TW"/>
        </w:rPr>
        <w:t>2</w:t>
      </w:r>
      <w:r w:rsidRPr="001C35FA">
        <w:rPr>
          <w:rFonts w:ascii="Times New Roman" w:hAnsi="Times New Roman" w:cs="宋体" w:hint="eastAsia"/>
          <w:color w:val="000000"/>
          <w:kern w:val="0"/>
          <w:lang w:val="zh-TW" w:eastAsia="zh-TW" w:bidi="zh-TW"/>
        </w:rPr>
        <w:t>次，洗液一并倒入浓缩瓶中。加入</w:t>
      </w:r>
      <w:r w:rsidRPr="001C35FA">
        <w:rPr>
          <w:rFonts w:ascii="Times New Roman" w:hAnsi="Times New Roman" w:cs="宋体" w:hint="eastAsia"/>
          <w:color w:val="000000"/>
          <w:kern w:val="0"/>
          <w:lang w:bidi="en-US"/>
        </w:rPr>
        <w:t>0.1</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mL</w:t>
      </w:r>
      <w:r w:rsidRPr="001C35FA">
        <w:rPr>
          <w:rFonts w:ascii="Times New Roman" w:hAnsi="Times New Roman" w:cs="宋体" w:hint="eastAsia"/>
          <w:color w:val="000000"/>
          <w:kern w:val="0"/>
          <w:lang w:val="zh-TW" w:eastAsia="zh-TW" w:bidi="zh-TW"/>
        </w:rPr>
        <w:t>盐酸溶液</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A</w:t>
      </w:r>
      <w:r w:rsidRPr="001C35FA">
        <w:rPr>
          <w:rFonts w:ascii="Times New Roman" w:hAnsi="Times New Roman" w:cs="宋体"/>
          <w:color w:val="000000"/>
          <w:kern w:val="0"/>
          <w:lang w:bidi="en-US"/>
        </w:rPr>
        <w:t>.</w:t>
      </w:r>
      <w:r w:rsidRPr="001C35FA">
        <w:rPr>
          <w:rFonts w:ascii="Times New Roman" w:hAnsi="Times New Roman" w:cs="宋体" w:hint="eastAsia"/>
          <w:color w:val="000000"/>
          <w:kern w:val="0"/>
          <w:lang w:bidi="en-US"/>
        </w:rPr>
        <w:t>4.</w:t>
      </w:r>
      <w:r w:rsidRPr="001C35FA">
        <w:rPr>
          <w:rFonts w:ascii="Times New Roman" w:hAnsi="Times New Roman" w:cs="宋体"/>
          <w:color w:val="000000"/>
          <w:kern w:val="0"/>
          <w:lang w:bidi="en-US"/>
        </w:rPr>
        <w:t>2.6</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振荡混匀，于</w:t>
      </w:r>
      <w:r w:rsidRPr="001C35FA">
        <w:rPr>
          <w:rFonts w:ascii="Times New Roman" w:hAnsi="Times New Roman" w:cs="宋体" w:hint="eastAsia"/>
          <w:color w:val="000000"/>
          <w:kern w:val="0"/>
          <w:lang w:val="zh-TW" w:eastAsia="zh-TW" w:bidi="zh-TW"/>
        </w:rPr>
        <w:t>35</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氮吹浓缩至</w:t>
      </w:r>
      <w:r w:rsidRPr="001C35FA">
        <w:rPr>
          <w:rFonts w:ascii="Times New Roman" w:hAnsi="Times New Roman" w:cs="宋体" w:hint="eastAsia"/>
          <w:color w:val="000000"/>
          <w:kern w:val="0"/>
          <w:lang w:bidi="zh-TW"/>
        </w:rPr>
        <w:t>1</w:t>
      </w:r>
      <w:r w:rsidRPr="001C35FA">
        <w:rPr>
          <w:rFonts w:ascii="Times New Roman" w:hAnsi="Times New Roman" w:cs="宋体"/>
          <w:color w:val="000000"/>
          <w:kern w:val="0"/>
          <w:lang w:bidi="zh-TW"/>
        </w:rPr>
        <w:t xml:space="preserve"> </w:t>
      </w:r>
      <w:r w:rsidRPr="001C35FA">
        <w:rPr>
          <w:rFonts w:ascii="Times New Roman" w:hAnsi="Times New Roman" w:cs="宋体" w:hint="eastAsia"/>
          <w:color w:val="000000"/>
          <w:kern w:val="0"/>
          <w:lang w:bidi="en-US"/>
        </w:rPr>
        <w:t>mL</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加入</w:t>
      </w:r>
      <w:r w:rsidRPr="001C35FA">
        <w:rPr>
          <w:rFonts w:ascii="Times New Roman" w:hAnsi="Times New Roman" w:cs="宋体" w:hint="eastAsia"/>
          <w:color w:val="000000"/>
          <w:kern w:val="0"/>
          <w:lang w:bidi="en-US"/>
        </w:rPr>
        <w:t>0.1</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mL</w:t>
      </w:r>
      <w:r w:rsidRPr="001C35FA">
        <w:rPr>
          <w:rFonts w:ascii="Times New Roman" w:hAnsi="Times New Roman" w:cs="宋体" w:hint="eastAsia"/>
          <w:color w:val="000000"/>
          <w:kern w:val="0"/>
          <w:lang w:val="zh-TW" w:eastAsia="zh-TW" w:bidi="zh-TW"/>
        </w:rPr>
        <w:t>氢氧化钠溶液</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A</w:t>
      </w:r>
      <w:r w:rsidRPr="001C35FA">
        <w:rPr>
          <w:rFonts w:ascii="Times New Roman" w:hAnsi="Times New Roman" w:cs="宋体"/>
          <w:color w:val="000000"/>
          <w:kern w:val="0"/>
          <w:lang w:bidi="en-US"/>
        </w:rPr>
        <w:t>.</w:t>
      </w:r>
      <w:r w:rsidRPr="001C35FA">
        <w:rPr>
          <w:rFonts w:ascii="Times New Roman" w:hAnsi="Times New Roman" w:cs="宋体" w:hint="eastAsia"/>
          <w:color w:val="000000"/>
          <w:kern w:val="0"/>
          <w:lang w:bidi="en-US"/>
        </w:rPr>
        <w:t>4.</w:t>
      </w:r>
      <w:r w:rsidRPr="001C35FA">
        <w:rPr>
          <w:rFonts w:ascii="Times New Roman" w:hAnsi="Times New Roman" w:cs="宋体"/>
          <w:color w:val="000000"/>
          <w:kern w:val="0"/>
          <w:lang w:bidi="en-US"/>
        </w:rPr>
        <w:t>3.5</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振荡后静置</w:t>
      </w:r>
      <w:r w:rsidRPr="001C35FA">
        <w:rPr>
          <w:rFonts w:ascii="Times New Roman" w:hAnsi="Times New Roman" w:cs="宋体" w:hint="eastAsia"/>
          <w:color w:val="000000"/>
          <w:kern w:val="0"/>
          <w:lang w:val="zh-TW" w:eastAsia="zh-TW" w:bidi="zh-TW"/>
        </w:rPr>
        <w:t>1</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bidi="en-US"/>
        </w:rPr>
        <w:t>min</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取上层清液经</w:t>
      </w:r>
      <w:r w:rsidRPr="001C35FA">
        <w:rPr>
          <w:rFonts w:ascii="Times New Roman" w:hAnsi="Times New Roman" w:cs="宋体" w:hint="eastAsia"/>
          <w:color w:val="000000"/>
          <w:kern w:val="0"/>
          <w:lang w:bidi="en-US"/>
        </w:rPr>
        <w:t>0.45</w:t>
      </w:r>
      <w:r w:rsidRPr="001C35FA">
        <w:rPr>
          <w:rFonts w:ascii="Times New Roman" w:hAnsi="Times New Roman" w:cs="宋体"/>
          <w:color w:val="000000"/>
          <w:kern w:val="0"/>
          <w:lang w:bidi="en-US"/>
        </w:rPr>
        <w:t xml:space="preserve"> </w:t>
      </w:r>
      <w:proofErr w:type="spellStart"/>
      <w:r w:rsidRPr="001C35FA">
        <w:rPr>
          <w:rFonts w:ascii="Times New Roman" w:hAnsi="Times New Roman"/>
          <w:color w:val="000000"/>
          <w:kern w:val="0"/>
          <w:lang w:bidi="en-US"/>
        </w:rPr>
        <w:t>μm</w:t>
      </w:r>
      <w:proofErr w:type="spellEnd"/>
      <w:r w:rsidRPr="001C35FA">
        <w:rPr>
          <w:rFonts w:ascii="Times New Roman" w:hAnsi="Times New Roman" w:cs="宋体" w:hint="eastAsia"/>
          <w:color w:val="000000"/>
          <w:kern w:val="0"/>
          <w:lang w:val="zh-TW" w:eastAsia="zh-TW" w:bidi="zh-TW"/>
        </w:rPr>
        <w:t>有机滤膜过滤</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A</w:t>
      </w:r>
      <w:r w:rsidRPr="001C35FA">
        <w:rPr>
          <w:rFonts w:ascii="Times New Roman" w:hAnsi="Times New Roman" w:cs="宋体"/>
          <w:color w:val="000000"/>
          <w:kern w:val="0"/>
          <w:lang w:bidi="en-US"/>
        </w:rPr>
        <w:t>.4</w:t>
      </w:r>
      <w:r w:rsidRPr="001C35FA">
        <w:rPr>
          <w:rFonts w:ascii="Times New Roman" w:hAnsi="Times New Roman" w:cs="宋体" w:hint="eastAsia"/>
          <w:color w:val="000000"/>
          <w:kern w:val="0"/>
          <w:lang w:bidi="en-US"/>
        </w:rPr>
        <w:t>.</w:t>
      </w:r>
      <w:r w:rsidRPr="001C35FA">
        <w:rPr>
          <w:rFonts w:ascii="Times New Roman" w:hAnsi="Times New Roman" w:cs="宋体"/>
          <w:color w:val="000000"/>
          <w:kern w:val="0"/>
          <w:lang w:bidi="en-US"/>
        </w:rPr>
        <w:t>4.</w:t>
      </w:r>
      <w:r w:rsidRPr="001C35FA">
        <w:rPr>
          <w:rFonts w:ascii="Times New Roman" w:hAnsi="Times New Roman" w:cs="宋体" w:hint="eastAsia"/>
          <w:color w:val="000000"/>
          <w:kern w:val="0"/>
          <w:lang w:bidi="en-US"/>
        </w:rPr>
        <w:t>6</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后，进行</w:t>
      </w:r>
      <w:r w:rsidRPr="001C35FA">
        <w:rPr>
          <w:rFonts w:ascii="Times New Roman" w:hAnsi="Times New Roman" w:cs="宋体" w:hint="eastAsia"/>
          <w:color w:val="000000"/>
          <w:kern w:val="0"/>
          <w:lang w:bidi="en-US"/>
        </w:rPr>
        <w:t>GC-MS</w:t>
      </w:r>
      <w:r w:rsidRPr="001C35FA">
        <w:rPr>
          <w:rFonts w:ascii="Times New Roman" w:hAnsi="Times New Roman" w:cs="宋体" w:hint="eastAsia"/>
          <w:color w:val="000000"/>
          <w:kern w:val="0"/>
          <w:lang w:val="zh-TW" w:eastAsia="zh-TW" w:bidi="zh-TW"/>
        </w:rPr>
        <w:t>分析。</w:t>
      </w:r>
    </w:p>
    <w:p w14:paraId="799BA735"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color w:val="000000"/>
          <w:kern w:val="0"/>
          <w:lang w:val="zh-TW" w:eastAsia="zh-TW" w:bidi="zh-TW"/>
        </w:rPr>
        <w:t xml:space="preserve">A.4.5.2  </w:t>
      </w:r>
      <w:r w:rsidRPr="001C35FA">
        <w:rPr>
          <w:rFonts w:ascii="黑体" w:eastAsia="黑体" w:hAnsi="黑体" w:cs="宋体" w:hint="eastAsia"/>
          <w:color w:val="000000"/>
          <w:kern w:val="0"/>
          <w:lang w:val="zh-TW" w:eastAsia="zh-TW" w:bidi="zh-TW"/>
        </w:rPr>
        <w:t>空白实验</w:t>
      </w:r>
    </w:p>
    <w:p w14:paraId="636A8887" w14:textId="77777777" w:rsidR="001C35FA" w:rsidRPr="001C35FA" w:rsidRDefault="001C35FA" w:rsidP="001C35FA">
      <w:pPr>
        <w:adjustRightInd/>
        <w:spacing w:line="360" w:lineRule="auto"/>
        <w:ind w:firstLineChars="200" w:firstLine="420"/>
        <w:jc w:val="left"/>
        <w:rPr>
          <w:rFonts w:ascii="Times New Roman" w:hAnsi="Times New Roman" w:cs="宋体"/>
          <w:kern w:val="0"/>
          <w:lang w:val="zh-TW" w:eastAsia="zh-TW" w:bidi="zh-TW"/>
        </w:rPr>
      </w:pPr>
      <w:r w:rsidRPr="001C35FA">
        <w:rPr>
          <w:rFonts w:ascii="Times New Roman" w:hAnsi="Times New Roman" w:cs="宋体" w:hint="eastAsia"/>
          <w:color w:val="000000"/>
          <w:kern w:val="0"/>
          <w:lang w:val="zh-TW" w:eastAsia="zh-TW" w:bidi="zh-TW"/>
        </w:rPr>
        <w:t>不加样品，重复</w:t>
      </w:r>
      <w:r w:rsidRPr="001C35FA">
        <w:rPr>
          <w:rFonts w:ascii="Times New Roman" w:hAnsi="Times New Roman" w:cs="宋体"/>
          <w:color w:val="000000"/>
          <w:kern w:val="0"/>
          <w:lang w:bidi="zh-TW"/>
        </w:rPr>
        <w:t>A.4.5.1.1</w:t>
      </w:r>
      <w:r w:rsidRPr="001C35FA">
        <w:rPr>
          <w:rFonts w:ascii="Times New Roman" w:hAnsi="Times New Roman" w:cs="宋体" w:hint="eastAsia"/>
          <w:color w:val="000000"/>
          <w:kern w:val="0"/>
          <w:lang w:val="zh-TW" w:eastAsia="zh-TW" w:bidi="zh-TW"/>
        </w:rPr>
        <w:t>～</w:t>
      </w:r>
      <w:r w:rsidRPr="001C35FA">
        <w:rPr>
          <w:rFonts w:ascii="Times New Roman" w:hAnsi="Times New Roman" w:cs="宋体"/>
          <w:color w:val="000000"/>
          <w:kern w:val="0"/>
          <w:lang w:bidi="zh-TW"/>
        </w:rPr>
        <w:t>A.4.5.1.3</w:t>
      </w:r>
      <w:r w:rsidRPr="001C35FA">
        <w:rPr>
          <w:rFonts w:ascii="Times New Roman" w:hAnsi="Times New Roman" w:cs="宋体" w:hint="eastAsia"/>
          <w:color w:val="000000"/>
          <w:kern w:val="0"/>
          <w:lang w:val="zh-TW" w:eastAsia="zh-TW" w:bidi="zh-TW"/>
        </w:rPr>
        <w:t>步骤，进行</w:t>
      </w:r>
      <w:r w:rsidRPr="001C35FA">
        <w:rPr>
          <w:rFonts w:ascii="Times New Roman" w:hAnsi="Times New Roman" w:cs="宋体" w:hint="eastAsia"/>
          <w:color w:val="000000"/>
          <w:kern w:val="0"/>
          <w:lang w:bidi="en-US"/>
        </w:rPr>
        <w:t>GC-MS</w:t>
      </w:r>
      <w:r w:rsidRPr="001C35FA">
        <w:rPr>
          <w:rFonts w:ascii="Times New Roman" w:hAnsi="Times New Roman" w:cs="宋体" w:hint="eastAsia"/>
          <w:color w:val="000000"/>
          <w:kern w:val="0"/>
          <w:lang w:val="zh-TW" w:eastAsia="zh-TW" w:bidi="zh-TW"/>
        </w:rPr>
        <w:t>分析。</w:t>
      </w:r>
    </w:p>
    <w:p w14:paraId="09047F95"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color w:val="000000"/>
          <w:kern w:val="0"/>
          <w:lang w:val="zh-TW" w:eastAsia="zh-TW" w:bidi="zh-TW"/>
        </w:rPr>
        <w:t xml:space="preserve">A.4.5.3  </w:t>
      </w:r>
      <w:r w:rsidRPr="001C35FA">
        <w:rPr>
          <w:rFonts w:ascii="黑体" w:eastAsia="黑体" w:hAnsi="黑体" w:cs="宋体" w:hint="eastAsia"/>
          <w:color w:val="000000"/>
          <w:kern w:val="0"/>
          <w:lang w:val="zh-TW" w:eastAsia="zh-TW" w:bidi="zh-TW"/>
        </w:rPr>
        <w:t>仪器条件</w:t>
      </w:r>
    </w:p>
    <w:p w14:paraId="0C9F371F"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color w:val="000000"/>
          <w:kern w:val="0"/>
          <w:lang w:val="zh-TW" w:eastAsia="zh-TW" w:bidi="zh-TW"/>
        </w:rPr>
        <w:t>A.4.5.3</w:t>
      </w:r>
      <w:r w:rsidRPr="001C35FA">
        <w:rPr>
          <w:rFonts w:ascii="黑体" w:eastAsia="黑体" w:hAnsi="黑体" w:cs="宋体" w:hint="eastAsia"/>
          <w:color w:val="000000"/>
          <w:kern w:val="0"/>
          <w:lang w:val="zh-TW" w:eastAsia="zh-TW" w:bidi="zh-TW"/>
        </w:rPr>
        <w:t>.1</w:t>
      </w:r>
      <w:r w:rsidRPr="001C35FA">
        <w:rPr>
          <w:rFonts w:ascii="黑体" w:eastAsia="黑体" w:hAnsi="黑体" w:cs="宋体"/>
          <w:color w:val="000000"/>
          <w:kern w:val="0"/>
          <w:lang w:val="zh-TW" w:eastAsia="zh-TW" w:bidi="zh-TW"/>
        </w:rPr>
        <w:t xml:space="preserve">  </w:t>
      </w:r>
      <w:r w:rsidRPr="001C35FA">
        <w:rPr>
          <w:rFonts w:ascii="黑体" w:eastAsia="黑体" w:hAnsi="黑体" w:cs="宋体" w:hint="eastAsia"/>
          <w:color w:val="000000"/>
          <w:kern w:val="0"/>
          <w:lang w:val="zh-TW" w:eastAsia="zh-TW" w:bidi="zh-TW"/>
        </w:rPr>
        <w:t>气相色谱条件</w:t>
      </w:r>
    </w:p>
    <w:p w14:paraId="53125862" w14:textId="77777777" w:rsidR="001C35FA" w:rsidRPr="001C35FA" w:rsidRDefault="001C35FA" w:rsidP="001C35FA">
      <w:pPr>
        <w:adjustRightInd/>
        <w:spacing w:line="360" w:lineRule="auto"/>
        <w:ind w:leftChars="200" w:left="760" w:hangingChars="200" w:hanging="340"/>
        <w:contextualSpacing/>
        <w:rPr>
          <w:rFonts w:ascii="Times New Roman" w:hAnsi="Times New Roman" w:cs="宋体"/>
          <w:kern w:val="0"/>
          <w:lang w:val="zh-TW" w:eastAsia="zh-TW" w:bidi="zh-TW"/>
        </w:rPr>
      </w:pPr>
      <w:r w:rsidRPr="001C35FA">
        <w:rPr>
          <w:rFonts w:ascii="Times New Roman" w:hAnsi="Times New Roman" w:cs="宋体" w:hint="eastAsia"/>
          <w:color w:val="000000"/>
          <w:spacing w:val="-20"/>
          <w:kern w:val="0"/>
          <w:lang w:val="zh-TW" w:eastAsia="zh-TW" w:bidi="zh-TW"/>
        </w:rPr>
        <w:t>——</w:t>
      </w:r>
      <w:r w:rsidRPr="001C35FA">
        <w:rPr>
          <w:rFonts w:ascii="Times New Roman" w:hAnsi="Times New Roman" w:cs="宋体" w:hint="eastAsia"/>
          <w:color w:val="000000"/>
          <w:kern w:val="0"/>
          <w:lang w:val="zh-TW" w:eastAsia="zh-TW" w:bidi="zh-TW"/>
        </w:rPr>
        <w:t>色谱柱：弹性毛细管柱，固定相为（</w:t>
      </w:r>
      <w:r w:rsidRPr="001C35FA">
        <w:rPr>
          <w:rFonts w:ascii="Times New Roman" w:hAnsi="Times New Roman" w:cs="宋体" w:hint="eastAsia"/>
          <w:color w:val="000000"/>
          <w:kern w:val="0"/>
          <w:lang w:val="zh-TW" w:eastAsia="zh-TW" w:bidi="zh-TW"/>
        </w:rPr>
        <w:t>50%</w:t>
      </w:r>
      <w:r w:rsidRPr="001C35FA">
        <w:rPr>
          <w:rFonts w:ascii="Times New Roman" w:hAnsi="Times New Roman" w:cs="宋体" w:hint="eastAsia"/>
          <w:color w:val="000000"/>
          <w:kern w:val="0"/>
          <w:lang w:val="zh-TW" w:eastAsia="zh-TW" w:bidi="zh-TW"/>
        </w:rPr>
        <w:t>苯基）</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甲基聚硅氧烷，规格为</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30</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w:t>
      </w:r>
      <w:r w:rsidRPr="001C35FA">
        <w:rPr>
          <w:rFonts w:ascii="Times New Roman" w:hAnsi="Times New Roman" w:cs="宋体" w:hint="eastAsia"/>
          <w:color w:val="000000"/>
          <w:kern w:val="0"/>
          <w:lang w:val="zh-TW" w:eastAsia="zh-TW" w:bidi="zh-TW"/>
        </w:rPr>
        <w:t>（长度</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0.25</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mm</w:t>
      </w:r>
      <w:r w:rsidRPr="001C35FA">
        <w:rPr>
          <w:rFonts w:ascii="Times New Roman" w:hAnsi="Times New Roman" w:cs="宋体" w:hint="eastAsia"/>
          <w:color w:val="000000"/>
          <w:kern w:val="0"/>
          <w:lang w:val="zh-TW" w:eastAsia="zh-TW" w:bidi="zh-TW"/>
        </w:rPr>
        <w:t>（内径）</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0.25</w:t>
      </w:r>
      <w:r w:rsidRPr="001C35FA">
        <w:rPr>
          <w:rFonts w:ascii="Times New Roman" w:hAnsi="Times New Roman" w:cs="宋体"/>
          <w:color w:val="000000"/>
          <w:kern w:val="0"/>
          <w:lang w:bidi="en-US"/>
        </w:rPr>
        <w:t xml:space="preserve"> </w:t>
      </w:r>
      <w:proofErr w:type="spellStart"/>
      <w:r w:rsidRPr="001C35FA">
        <w:rPr>
          <w:rFonts w:ascii="Times New Roman" w:hAnsi="Times New Roman"/>
          <w:color w:val="000000"/>
          <w:kern w:val="0"/>
          <w:lang w:bidi="en-US"/>
        </w:rPr>
        <w:t>μm</w:t>
      </w:r>
      <w:proofErr w:type="spellEnd"/>
      <w:r w:rsidRPr="001C35FA">
        <w:rPr>
          <w:rFonts w:ascii="Times New Roman" w:hAnsi="Times New Roman" w:cs="宋体" w:hint="eastAsia"/>
          <w:color w:val="000000"/>
          <w:kern w:val="0"/>
          <w:lang w:val="zh-TW" w:eastAsia="zh-TW" w:bidi="zh-TW"/>
        </w:rPr>
        <w:t>（膜厚）］。</w:t>
      </w:r>
    </w:p>
    <w:p w14:paraId="01D58351" w14:textId="77777777" w:rsidR="001C35FA" w:rsidRPr="001C35FA" w:rsidRDefault="001C35FA" w:rsidP="001C35FA">
      <w:pPr>
        <w:adjustRightInd/>
        <w:spacing w:line="360" w:lineRule="auto"/>
        <w:ind w:firstLineChars="200" w:firstLine="340"/>
        <w:contextualSpacing/>
        <w:jc w:val="left"/>
        <w:rPr>
          <w:rFonts w:ascii="Times New Roman" w:hAnsi="Times New Roman" w:cs="宋体"/>
          <w:kern w:val="0"/>
        </w:rPr>
      </w:pPr>
      <w:r w:rsidRPr="001C35FA">
        <w:rPr>
          <w:rFonts w:ascii="Times New Roman" w:hAnsi="Times New Roman" w:hint="eastAsia"/>
          <w:color w:val="000000"/>
          <w:spacing w:val="-20"/>
          <w:kern w:val="0"/>
        </w:rPr>
        <w:t>——</w:t>
      </w:r>
      <w:r w:rsidRPr="001C35FA">
        <w:rPr>
          <w:rFonts w:ascii="Times New Roman" w:hAnsi="Times New Roman" w:cs="宋体" w:hint="eastAsia"/>
          <w:color w:val="000000"/>
          <w:kern w:val="0"/>
        </w:rPr>
        <w:t>进样口温度：</w:t>
      </w:r>
      <w:r w:rsidRPr="001C35FA">
        <w:rPr>
          <w:rFonts w:ascii="Times New Roman" w:hAnsi="Times New Roman" w:cs="宋体" w:hint="eastAsia"/>
          <w:color w:val="000000"/>
          <w:kern w:val="0"/>
        </w:rPr>
        <w:t>280</w:t>
      </w:r>
      <w:r w:rsidRPr="001C35FA">
        <w:rPr>
          <w:rFonts w:ascii="Times New Roman" w:hAnsi="Times New Roman" w:cs="宋体"/>
          <w:color w:val="000000"/>
          <w:kern w:val="0"/>
        </w:rPr>
        <w:t xml:space="preserve"> </w:t>
      </w:r>
      <w:r w:rsidRPr="001C35FA">
        <w:rPr>
          <w:rFonts w:ascii="Times New Roman" w:hAnsi="Times New Roman"/>
          <w:color w:val="000000"/>
          <w:kern w:val="0"/>
          <w:lang w:bidi="en-US"/>
        </w:rPr>
        <w:t>℃</w:t>
      </w:r>
      <w:r w:rsidRPr="001C35FA">
        <w:rPr>
          <w:rFonts w:ascii="Times New Roman" w:hAnsi="Times New Roman" w:cs="宋体" w:hint="eastAsia"/>
          <w:color w:val="000000"/>
          <w:kern w:val="0"/>
          <w:lang w:bidi="en-US"/>
        </w:rPr>
        <w:t>。</w:t>
      </w:r>
    </w:p>
    <w:p w14:paraId="771B7A7D" w14:textId="77777777" w:rsidR="001C35FA" w:rsidRPr="001C35FA" w:rsidRDefault="001C35FA" w:rsidP="001C35FA">
      <w:pPr>
        <w:adjustRightInd/>
        <w:spacing w:line="360" w:lineRule="auto"/>
        <w:ind w:firstLineChars="200" w:firstLine="340"/>
        <w:contextualSpacing/>
        <w:jc w:val="left"/>
        <w:rPr>
          <w:rFonts w:ascii="Times New Roman" w:hAnsi="Times New Roman" w:cs="宋体"/>
          <w:kern w:val="0"/>
        </w:rPr>
      </w:pPr>
      <w:r w:rsidRPr="001C35FA">
        <w:rPr>
          <w:rFonts w:ascii="Times New Roman" w:hAnsi="Times New Roman" w:hint="eastAsia"/>
          <w:color w:val="000000"/>
          <w:spacing w:val="-20"/>
          <w:kern w:val="0"/>
        </w:rPr>
        <w:t>——</w:t>
      </w:r>
      <w:r w:rsidRPr="001C35FA">
        <w:rPr>
          <w:rFonts w:ascii="Times New Roman" w:hAnsi="Times New Roman" w:cs="宋体" w:hint="eastAsia"/>
          <w:color w:val="000000"/>
          <w:kern w:val="0"/>
        </w:rPr>
        <w:t>载气：氮气（纯度</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99.999%</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rPr>
        <w:t>恒流流速：</w:t>
      </w:r>
      <w:r w:rsidRPr="001C35FA">
        <w:rPr>
          <w:rFonts w:ascii="Times New Roman" w:hAnsi="Times New Roman" w:cs="宋体" w:hint="eastAsia"/>
          <w:color w:val="000000"/>
          <w:kern w:val="0"/>
          <w:lang w:bidi="en-US"/>
        </w:rPr>
        <w:t>1.0</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mL/min</w:t>
      </w:r>
      <w:r w:rsidRPr="001C35FA">
        <w:rPr>
          <w:rFonts w:ascii="Times New Roman" w:hAnsi="Times New Roman" w:cs="宋体" w:hint="eastAsia"/>
          <w:color w:val="000000"/>
          <w:kern w:val="0"/>
          <w:lang w:bidi="en-US"/>
        </w:rPr>
        <w:t>。</w:t>
      </w:r>
    </w:p>
    <w:p w14:paraId="7436F2DD" w14:textId="77777777" w:rsidR="001C35FA" w:rsidRPr="001C35FA" w:rsidRDefault="001C35FA" w:rsidP="001C35FA">
      <w:pPr>
        <w:adjustRightInd/>
        <w:spacing w:line="360" w:lineRule="auto"/>
        <w:ind w:firstLineChars="200" w:firstLine="340"/>
        <w:contextualSpacing/>
        <w:jc w:val="left"/>
        <w:rPr>
          <w:rFonts w:ascii="Times New Roman" w:hAnsi="Times New Roman" w:cs="宋体"/>
          <w:kern w:val="0"/>
          <w:lang w:val="zh-TW" w:eastAsia="zh-TW" w:bidi="zh-TW"/>
        </w:rPr>
      </w:pPr>
      <w:r w:rsidRPr="001C35FA">
        <w:rPr>
          <w:rFonts w:ascii="Times New Roman" w:hAnsi="Times New Roman" w:cs="宋体" w:hint="eastAsia"/>
          <w:color w:val="000000"/>
          <w:spacing w:val="-20"/>
          <w:kern w:val="0"/>
          <w:lang w:val="zh-TW" w:eastAsia="zh-TW" w:bidi="zh-TW"/>
        </w:rPr>
        <w:t>——</w:t>
      </w:r>
      <w:r w:rsidRPr="001C35FA">
        <w:rPr>
          <w:rFonts w:ascii="Times New Roman" w:hAnsi="Times New Roman" w:cs="宋体" w:hint="eastAsia"/>
          <w:color w:val="000000"/>
          <w:kern w:val="0"/>
          <w:lang w:val="zh-TW" w:eastAsia="zh-TW" w:bidi="zh-TW"/>
        </w:rPr>
        <w:t>进样量：</w:t>
      </w:r>
      <w:r w:rsidRPr="001C35FA">
        <w:rPr>
          <w:rFonts w:ascii="Times New Roman" w:hAnsi="Times New Roman" w:cs="宋体" w:hint="eastAsia"/>
          <w:color w:val="000000"/>
          <w:kern w:val="0"/>
          <w:lang w:val="zh-TW" w:eastAsia="zh-TW" w:bidi="zh-TW"/>
        </w:rPr>
        <w:t>1</w:t>
      </w:r>
      <w:r w:rsidRPr="001C35FA">
        <w:rPr>
          <w:rFonts w:ascii="Times New Roman" w:eastAsia="PMingLiU" w:hAnsi="Times New Roman"/>
          <w:color w:val="000000"/>
          <w:kern w:val="0"/>
          <w:lang w:val="zh-TW" w:eastAsia="zh-TW" w:bidi="zh-TW"/>
        </w:rPr>
        <w:t xml:space="preserve"> </w:t>
      </w:r>
      <w:proofErr w:type="spellStart"/>
      <w:r w:rsidRPr="001C35FA">
        <w:rPr>
          <w:rFonts w:ascii="Times New Roman" w:hAnsi="Times New Roman"/>
          <w:color w:val="000000"/>
          <w:kern w:val="0"/>
          <w:lang w:bidi="en-US"/>
        </w:rPr>
        <w:t>μL</w:t>
      </w:r>
      <w:proofErr w:type="spellEnd"/>
      <w:r w:rsidRPr="001C35FA">
        <w:rPr>
          <w:rFonts w:ascii="Times New Roman" w:hAnsi="Times New Roman" w:cs="宋体" w:hint="eastAsia"/>
          <w:color w:val="000000"/>
          <w:kern w:val="0"/>
          <w:lang w:val="zh-TW" w:eastAsia="zh-TW" w:bidi="zh-TW"/>
        </w:rPr>
        <w:t>，分流进样，分流比为</w:t>
      </w:r>
      <w:r w:rsidRPr="001C35FA">
        <w:rPr>
          <w:rFonts w:ascii="Times New Roman" w:hAnsi="Times New Roman" w:cs="宋体" w:hint="eastAsia"/>
          <w:color w:val="000000"/>
          <w:kern w:val="0"/>
          <w:lang w:val="zh-TW" w:eastAsia="zh-TW" w:bidi="zh-TW"/>
        </w:rPr>
        <w:t>10:1</w:t>
      </w:r>
      <w:r w:rsidRPr="001C35FA">
        <w:rPr>
          <w:rFonts w:ascii="Times New Roman" w:hAnsi="Times New Roman" w:cs="宋体" w:hint="eastAsia"/>
          <w:color w:val="000000"/>
          <w:kern w:val="0"/>
          <w:lang w:val="zh-TW" w:eastAsia="zh-TW" w:bidi="zh-TW"/>
        </w:rPr>
        <w:t>。</w:t>
      </w:r>
    </w:p>
    <w:p w14:paraId="7B0FF6F3" w14:textId="77777777" w:rsidR="001C35FA" w:rsidRPr="001C35FA" w:rsidRDefault="001C35FA" w:rsidP="001C35FA">
      <w:pPr>
        <w:adjustRightInd/>
        <w:spacing w:line="360" w:lineRule="auto"/>
        <w:ind w:leftChars="200" w:left="760" w:hangingChars="200" w:hanging="340"/>
        <w:contextualSpacing/>
        <w:jc w:val="left"/>
        <w:rPr>
          <w:rFonts w:ascii="Times New Roman" w:hAnsi="Times New Roman" w:cs="宋体"/>
          <w:kern w:val="0"/>
          <w:lang w:eastAsia="zh-TW"/>
        </w:rPr>
      </w:pPr>
      <w:r w:rsidRPr="001C35FA">
        <w:rPr>
          <w:rFonts w:ascii="Times New Roman" w:hAnsi="Times New Roman" w:hint="eastAsia"/>
          <w:color w:val="000000"/>
          <w:spacing w:val="-20"/>
          <w:kern w:val="0"/>
          <w:lang w:eastAsia="zh-TW"/>
        </w:rPr>
        <w:t>——</w:t>
      </w:r>
      <w:r w:rsidRPr="001C35FA">
        <w:rPr>
          <w:rFonts w:ascii="Times New Roman" w:hAnsi="Times New Roman" w:cs="宋体" w:hint="eastAsia"/>
          <w:color w:val="000000"/>
          <w:kern w:val="0"/>
          <w:lang w:eastAsia="zh-TW"/>
        </w:rPr>
        <w:t>升温程序：初始温度</w:t>
      </w:r>
      <w:r w:rsidRPr="001C35FA">
        <w:rPr>
          <w:rFonts w:ascii="Times New Roman" w:hAnsi="Times New Roman" w:cs="宋体" w:hint="eastAsia"/>
          <w:color w:val="000000"/>
          <w:kern w:val="0"/>
          <w:lang w:eastAsia="zh-TW" w:bidi="en-US"/>
        </w:rPr>
        <w:t>50</w:t>
      </w:r>
      <w:r w:rsidRPr="001C35FA">
        <w:rPr>
          <w:rFonts w:ascii="Times New Roman" w:hAnsi="Times New Roman" w:cs="宋体"/>
          <w:color w:val="000000"/>
          <w:kern w:val="0"/>
          <w:lang w:eastAsia="zh-TW" w:bidi="en-US"/>
        </w:rPr>
        <w:t xml:space="preserve"> </w:t>
      </w:r>
      <w:r w:rsidRPr="001C35FA">
        <w:rPr>
          <w:rFonts w:ascii="Times New Roman" w:hAnsi="Times New Roman" w:cs="宋体" w:hint="eastAsia"/>
          <w:color w:val="000000"/>
          <w:kern w:val="0"/>
          <w:lang w:eastAsia="zh-TW" w:bidi="en-US"/>
        </w:rPr>
        <w:t>℃，</w:t>
      </w:r>
      <w:r w:rsidRPr="001C35FA">
        <w:rPr>
          <w:rFonts w:ascii="Times New Roman" w:hAnsi="Times New Roman" w:cs="宋体" w:hint="eastAsia"/>
          <w:color w:val="000000"/>
          <w:kern w:val="0"/>
          <w:lang w:eastAsia="zh-TW"/>
        </w:rPr>
        <w:t>保持</w:t>
      </w:r>
      <w:r w:rsidRPr="001C35FA">
        <w:rPr>
          <w:rFonts w:ascii="Times New Roman" w:hAnsi="Times New Roman" w:cs="宋体" w:hint="eastAsia"/>
          <w:color w:val="000000"/>
          <w:kern w:val="0"/>
          <w:lang w:eastAsia="zh-TW"/>
        </w:rPr>
        <w:t>1</w:t>
      </w:r>
      <w:r w:rsidRPr="001C35FA">
        <w:rPr>
          <w:rFonts w:ascii="Times New Roman" w:hAnsi="Times New Roman" w:cs="宋体"/>
          <w:color w:val="000000"/>
          <w:kern w:val="0"/>
          <w:lang w:eastAsia="zh-TW"/>
        </w:rPr>
        <w:t xml:space="preserve"> </w:t>
      </w:r>
      <w:r w:rsidRPr="001C35FA">
        <w:rPr>
          <w:rFonts w:ascii="Times New Roman" w:hAnsi="Times New Roman" w:cs="宋体" w:hint="eastAsia"/>
          <w:color w:val="000000"/>
          <w:kern w:val="0"/>
          <w:lang w:eastAsia="zh-TW" w:bidi="en-US"/>
        </w:rPr>
        <w:t>min</w:t>
      </w:r>
      <w:r w:rsidRPr="001C35FA">
        <w:rPr>
          <w:rFonts w:ascii="Times New Roman" w:hAnsi="Times New Roman" w:cs="宋体" w:hint="eastAsia"/>
          <w:color w:val="000000"/>
          <w:kern w:val="0"/>
          <w:lang w:eastAsia="zh-TW" w:bidi="en-US"/>
        </w:rPr>
        <w:t>；</w:t>
      </w:r>
      <w:r w:rsidRPr="001C35FA">
        <w:rPr>
          <w:rFonts w:ascii="Times New Roman" w:hAnsi="Times New Roman" w:cs="宋体" w:hint="eastAsia"/>
          <w:color w:val="000000"/>
          <w:kern w:val="0"/>
          <w:lang w:eastAsia="zh-TW"/>
        </w:rPr>
        <w:t>以</w:t>
      </w:r>
      <w:r w:rsidRPr="001C35FA">
        <w:rPr>
          <w:rFonts w:ascii="Times New Roman" w:hAnsi="Times New Roman" w:cs="宋体" w:hint="eastAsia"/>
          <w:color w:val="000000"/>
          <w:kern w:val="0"/>
          <w:lang w:eastAsia="zh-TW"/>
        </w:rPr>
        <w:t>5</w:t>
      </w:r>
      <w:r w:rsidRPr="001C35FA">
        <w:rPr>
          <w:rFonts w:ascii="Times New Roman" w:hAnsi="Times New Roman" w:cs="宋体"/>
          <w:color w:val="000000"/>
          <w:kern w:val="0"/>
          <w:lang w:eastAsia="zh-TW"/>
        </w:rPr>
        <w:t xml:space="preserve"> </w:t>
      </w:r>
      <w:r w:rsidRPr="001C35FA">
        <w:rPr>
          <w:rFonts w:ascii="Times New Roman" w:hAnsi="Times New Roman"/>
          <w:color w:val="000000"/>
          <w:kern w:val="0"/>
          <w:lang w:eastAsia="zh-TW" w:bidi="en-US"/>
        </w:rPr>
        <w:t>℃/min</w:t>
      </w:r>
      <w:r w:rsidRPr="001C35FA">
        <w:rPr>
          <w:rFonts w:ascii="Times New Roman" w:hAnsi="Times New Roman" w:cs="宋体" w:hint="eastAsia"/>
          <w:color w:val="000000"/>
          <w:kern w:val="0"/>
          <w:lang w:eastAsia="zh-TW"/>
        </w:rPr>
        <w:t>的速率至</w:t>
      </w:r>
      <w:r w:rsidRPr="001C35FA">
        <w:rPr>
          <w:rFonts w:ascii="Times New Roman" w:hAnsi="Times New Roman" w:cs="宋体" w:hint="eastAsia"/>
          <w:color w:val="000000"/>
          <w:kern w:val="0"/>
          <w:lang w:eastAsia="zh-TW" w:bidi="en-US"/>
        </w:rPr>
        <w:t>280</w:t>
      </w:r>
      <w:r w:rsidRPr="001C35FA">
        <w:rPr>
          <w:rFonts w:ascii="Times New Roman" w:hAnsi="Times New Roman"/>
          <w:color w:val="000000"/>
          <w:kern w:val="0"/>
          <w:lang w:eastAsia="zh-TW" w:bidi="en-US"/>
        </w:rPr>
        <w:t xml:space="preserve"> ℃</w:t>
      </w:r>
      <w:r w:rsidRPr="001C35FA">
        <w:rPr>
          <w:rFonts w:ascii="Times New Roman" w:hAnsi="Times New Roman" w:cs="宋体" w:hint="eastAsia"/>
          <w:color w:val="000000"/>
          <w:kern w:val="0"/>
          <w:lang w:eastAsia="zh-TW"/>
        </w:rPr>
        <w:t>，保持</w:t>
      </w:r>
      <w:r w:rsidRPr="001C35FA">
        <w:rPr>
          <w:rFonts w:ascii="Times New Roman" w:hAnsi="Times New Roman" w:cs="宋体" w:hint="eastAsia"/>
          <w:color w:val="000000"/>
          <w:kern w:val="0"/>
          <w:lang w:eastAsia="zh-TW"/>
        </w:rPr>
        <w:t>8</w:t>
      </w:r>
      <w:r w:rsidRPr="001C35FA">
        <w:rPr>
          <w:rFonts w:ascii="Times New Roman" w:hAnsi="Times New Roman" w:cs="宋体"/>
          <w:color w:val="000000"/>
          <w:kern w:val="0"/>
          <w:lang w:eastAsia="zh-TW"/>
        </w:rPr>
        <w:t xml:space="preserve"> </w:t>
      </w:r>
      <w:r w:rsidRPr="001C35FA">
        <w:rPr>
          <w:rFonts w:ascii="Times New Roman" w:hAnsi="Times New Roman" w:cs="宋体" w:hint="eastAsia"/>
          <w:color w:val="000000"/>
          <w:kern w:val="0"/>
          <w:lang w:eastAsia="zh-TW" w:bidi="en-US"/>
        </w:rPr>
        <w:t>min</w:t>
      </w:r>
      <w:r w:rsidRPr="001C35FA">
        <w:rPr>
          <w:rFonts w:ascii="Times New Roman" w:hAnsi="Times New Roman" w:cs="宋体" w:hint="eastAsia"/>
          <w:color w:val="000000"/>
          <w:kern w:val="0"/>
          <w:lang w:eastAsia="zh-TW" w:bidi="en-US"/>
        </w:rPr>
        <w:t>。</w:t>
      </w:r>
    </w:p>
    <w:p w14:paraId="2E81D36C"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color w:val="000000"/>
          <w:kern w:val="0"/>
          <w:lang w:val="zh-TW" w:eastAsia="zh-TW" w:bidi="zh-TW"/>
        </w:rPr>
        <w:t>A.4.5.3</w:t>
      </w:r>
      <w:r w:rsidRPr="001C35FA">
        <w:rPr>
          <w:rFonts w:ascii="黑体" w:eastAsia="黑体" w:hAnsi="黑体" w:cs="宋体" w:hint="eastAsia"/>
          <w:color w:val="000000"/>
          <w:kern w:val="0"/>
          <w:lang w:val="zh-TW" w:eastAsia="zh-TW" w:bidi="zh-TW"/>
        </w:rPr>
        <w:t>.</w:t>
      </w:r>
      <w:r w:rsidRPr="001C35FA">
        <w:rPr>
          <w:rFonts w:ascii="黑体" w:eastAsia="黑体" w:hAnsi="黑体" w:cs="宋体"/>
          <w:color w:val="000000"/>
          <w:kern w:val="0"/>
          <w:lang w:val="zh-TW" w:eastAsia="zh-TW" w:bidi="zh-TW"/>
        </w:rPr>
        <w:t xml:space="preserve">2  </w:t>
      </w:r>
      <w:r w:rsidRPr="001C35FA">
        <w:rPr>
          <w:rFonts w:ascii="黑体" w:eastAsia="黑体" w:hAnsi="黑体" w:cs="宋体" w:hint="eastAsia"/>
          <w:color w:val="000000"/>
          <w:kern w:val="0"/>
          <w:lang w:val="zh-TW" w:eastAsia="zh-TW" w:bidi="zh-TW"/>
        </w:rPr>
        <w:t>质谱条件</w:t>
      </w:r>
    </w:p>
    <w:p w14:paraId="4598958C" w14:textId="77777777" w:rsidR="001C35FA" w:rsidRPr="001C35FA" w:rsidRDefault="001C35FA" w:rsidP="001C35FA">
      <w:pPr>
        <w:adjustRightInd/>
        <w:spacing w:line="360" w:lineRule="auto"/>
        <w:ind w:firstLineChars="200" w:firstLine="340"/>
        <w:contextualSpacing/>
        <w:jc w:val="left"/>
        <w:rPr>
          <w:rFonts w:ascii="Times New Roman" w:hAnsi="Times New Roman" w:cs="宋体"/>
          <w:kern w:val="0"/>
        </w:rPr>
      </w:pPr>
      <w:r w:rsidRPr="001C35FA">
        <w:rPr>
          <w:rFonts w:ascii="Times New Roman" w:hAnsi="Times New Roman" w:hint="eastAsia"/>
          <w:color w:val="000000"/>
          <w:spacing w:val="-20"/>
          <w:kern w:val="0"/>
        </w:rPr>
        <w:t>——</w:t>
      </w:r>
      <w:r w:rsidRPr="001C35FA">
        <w:rPr>
          <w:rFonts w:ascii="Times New Roman" w:hAnsi="Times New Roman" w:cs="宋体" w:hint="eastAsia"/>
          <w:color w:val="000000"/>
          <w:kern w:val="0"/>
        </w:rPr>
        <w:t>传输线温度：</w:t>
      </w:r>
      <w:r w:rsidRPr="001C35FA">
        <w:rPr>
          <w:rFonts w:ascii="Times New Roman" w:hAnsi="Times New Roman" w:cs="宋体" w:hint="eastAsia"/>
          <w:color w:val="000000"/>
          <w:kern w:val="0"/>
        </w:rPr>
        <w:t>280</w:t>
      </w:r>
      <w:r w:rsidRPr="001C35FA">
        <w:rPr>
          <w:rFonts w:ascii="Times New Roman" w:hAnsi="Times New Roman" w:cs="宋体"/>
          <w:color w:val="000000"/>
          <w:kern w:val="0"/>
        </w:rPr>
        <w:t xml:space="preserve"> </w:t>
      </w:r>
      <w:r w:rsidRPr="001C35FA">
        <w:rPr>
          <w:rFonts w:ascii="Times New Roman" w:hAnsi="Times New Roman" w:cs="宋体" w:hint="eastAsia"/>
          <w:color w:val="000000"/>
          <w:kern w:val="0"/>
          <w:lang w:bidi="en-US"/>
        </w:rPr>
        <w:t>℃。</w:t>
      </w:r>
    </w:p>
    <w:p w14:paraId="09AE085C" w14:textId="77777777" w:rsidR="001C35FA" w:rsidRPr="001C35FA" w:rsidRDefault="001C35FA" w:rsidP="001C35FA">
      <w:pPr>
        <w:adjustRightInd/>
        <w:spacing w:line="360" w:lineRule="auto"/>
        <w:ind w:firstLineChars="200" w:firstLine="340"/>
        <w:contextualSpacing/>
        <w:jc w:val="left"/>
        <w:rPr>
          <w:rFonts w:ascii="Times New Roman" w:hAnsi="Times New Roman" w:cs="宋体"/>
          <w:kern w:val="0"/>
          <w:lang w:val="zh-TW" w:eastAsia="zh-TW" w:bidi="zh-TW"/>
        </w:rPr>
      </w:pPr>
      <w:r w:rsidRPr="001C35FA">
        <w:rPr>
          <w:rFonts w:ascii="Times New Roman" w:hAnsi="Times New Roman" w:cs="宋体" w:hint="eastAsia"/>
          <w:color w:val="000000"/>
          <w:spacing w:val="-20"/>
          <w:kern w:val="0"/>
          <w:lang w:val="zh-TW" w:eastAsia="zh-TW" w:bidi="zh-TW"/>
        </w:rPr>
        <w:t>——</w:t>
      </w:r>
      <w:r w:rsidRPr="001C35FA">
        <w:rPr>
          <w:rFonts w:ascii="Times New Roman" w:hAnsi="Times New Roman" w:cs="宋体" w:hint="eastAsia"/>
          <w:color w:val="000000"/>
          <w:kern w:val="0"/>
          <w:lang w:val="zh-TW" w:eastAsia="zh-TW" w:bidi="zh-TW"/>
        </w:rPr>
        <w:t>电离方式：电子轰击源</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EI</w:t>
      </w:r>
      <w:r w:rsidRPr="001C35FA">
        <w:rPr>
          <w:rFonts w:ascii="Times New Roman" w:hAnsi="Times New Roman" w:cs="宋体" w:hint="eastAsia"/>
          <w:color w:val="000000"/>
          <w:kern w:val="0"/>
          <w:lang w:bidi="en-US"/>
        </w:rPr>
        <w:t>）。</w:t>
      </w:r>
    </w:p>
    <w:p w14:paraId="7483657F" w14:textId="77777777" w:rsidR="001C35FA" w:rsidRPr="001C35FA" w:rsidRDefault="001C35FA" w:rsidP="001C35FA">
      <w:pPr>
        <w:tabs>
          <w:tab w:val="left" w:leader="hyphen" w:pos="1305"/>
        </w:tabs>
        <w:adjustRightInd/>
        <w:spacing w:line="360" w:lineRule="auto"/>
        <w:ind w:firstLineChars="200" w:firstLine="340"/>
        <w:contextualSpacing/>
        <w:jc w:val="left"/>
        <w:rPr>
          <w:rFonts w:ascii="Times New Roman" w:hAnsi="Times New Roman" w:cs="宋体"/>
          <w:kern w:val="0"/>
        </w:rPr>
      </w:pPr>
      <w:r w:rsidRPr="001C35FA">
        <w:rPr>
          <w:rFonts w:ascii="Times New Roman" w:hAnsi="Times New Roman" w:hint="eastAsia"/>
          <w:color w:val="000000"/>
          <w:spacing w:val="-20"/>
          <w:kern w:val="0"/>
        </w:rPr>
        <w:t>——</w:t>
      </w:r>
      <w:r w:rsidRPr="001C35FA">
        <w:rPr>
          <w:rFonts w:ascii="Times New Roman" w:hAnsi="Times New Roman" w:cs="宋体" w:hint="eastAsia"/>
          <w:color w:val="000000"/>
          <w:kern w:val="0"/>
        </w:rPr>
        <w:t>电离能量：</w:t>
      </w:r>
      <w:r w:rsidRPr="001C35FA">
        <w:rPr>
          <w:rFonts w:ascii="Times New Roman" w:hAnsi="Times New Roman" w:cs="宋体" w:hint="eastAsia"/>
          <w:color w:val="000000"/>
          <w:kern w:val="0"/>
        </w:rPr>
        <w:t>70</w:t>
      </w:r>
      <w:r w:rsidRPr="001C35FA">
        <w:rPr>
          <w:rFonts w:ascii="Times New Roman" w:hAnsi="Times New Roman" w:cs="宋体"/>
          <w:color w:val="000000"/>
          <w:kern w:val="0"/>
        </w:rPr>
        <w:t xml:space="preserve"> </w:t>
      </w:r>
      <w:r w:rsidRPr="001C35FA">
        <w:rPr>
          <w:rFonts w:ascii="Times New Roman" w:hAnsi="Times New Roman" w:cs="宋体" w:hint="eastAsia"/>
          <w:color w:val="000000"/>
          <w:kern w:val="0"/>
          <w:lang w:bidi="en-US"/>
        </w:rPr>
        <w:t>eV</w:t>
      </w:r>
      <w:r w:rsidRPr="001C35FA">
        <w:rPr>
          <w:rFonts w:ascii="Times New Roman" w:hAnsi="Times New Roman" w:cs="宋体" w:hint="eastAsia"/>
          <w:color w:val="000000"/>
          <w:kern w:val="0"/>
          <w:lang w:bidi="en-US"/>
        </w:rPr>
        <w:t>。</w:t>
      </w:r>
    </w:p>
    <w:p w14:paraId="6FD99C30" w14:textId="77777777" w:rsidR="001C35FA" w:rsidRPr="001C35FA" w:rsidRDefault="001C35FA" w:rsidP="001C35FA">
      <w:pPr>
        <w:tabs>
          <w:tab w:val="left" w:leader="hyphen" w:pos="1305"/>
        </w:tabs>
        <w:adjustRightInd/>
        <w:spacing w:line="360" w:lineRule="auto"/>
        <w:ind w:firstLineChars="200" w:firstLine="340"/>
        <w:contextualSpacing/>
        <w:jc w:val="left"/>
        <w:rPr>
          <w:rFonts w:ascii="Times New Roman" w:hAnsi="Times New Roman" w:cs="宋体"/>
          <w:kern w:val="0"/>
        </w:rPr>
      </w:pPr>
      <w:r w:rsidRPr="001C35FA">
        <w:rPr>
          <w:rFonts w:ascii="Times New Roman" w:hAnsi="Times New Roman" w:hint="eastAsia"/>
          <w:color w:val="000000"/>
          <w:spacing w:val="-20"/>
          <w:kern w:val="0"/>
        </w:rPr>
        <w:t>——</w:t>
      </w:r>
      <w:r w:rsidRPr="001C35FA">
        <w:rPr>
          <w:rFonts w:ascii="Times New Roman" w:hAnsi="Times New Roman" w:cs="宋体" w:hint="eastAsia"/>
          <w:color w:val="000000"/>
          <w:kern w:val="0"/>
        </w:rPr>
        <w:t>离子源温度：</w:t>
      </w:r>
      <w:r w:rsidRPr="001C35FA">
        <w:rPr>
          <w:rFonts w:ascii="Times New Roman" w:hAnsi="Times New Roman" w:cs="宋体" w:hint="eastAsia"/>
          <w:color w:val="000000"/>
          <w:kern w:val="0"/>
        </w:rPr>
        <w:t>230</w:t>
      </w:r>
      <w:r w:rsidRPr="001C35FA">
        <w:rPr>
          <w:rFonts w:ascii="Times New Roman" w:hAnsi="Times New Roman" w:cs="宋体"/>
          <w:color w:val="000000"/>
          <w:kern w:val="0"/>
        </w:rPr>
        <w:t xml:space="preserve"> </w:t>
      </w:r>
      <w:r w:rsidRPr="001C35FA">
        <w:rPr>
          <w:rFonts w:ascii="Times New Roman" w:hAnsi="Times New Roman" w:cs="宋体" w:hint="eastAsia"/>
          <w:color w:val="000000"/>
          <w:kern w:val="0"/>
          <w:lang w:bidi="en-US"/>
        </w:rPr>
        <w:t>℃。</w:t>
      </w:r>
    </w:p>
    <w:p w14:paraId="0A49E2BD" w14:textId="77777777" w:rsidR="001C35FA" w:rsidRPr="001C35FA" w:rsidRDefault="001C35FA" w:rsidP="001C35FA">
      <w:pPr>
        <w:tabs>
          <w:tab w:val="left" w:leader="hyphen" w:pos="1305"/>
        </w:tabs>
        <w:adjustRightInd/>
        <w:spacing w:line="360" w:lineRule="auto"/>
        <w:ind w:firstLineChars="200" w:firstLine="340"/>
        <w:contextualSpacing/>
        <w:jc w:val="left"/>
        <w:rPr>
          <w:rFonts w:ascii="Times New Roman" w:hAnsi="Times New Roman" w:cs="宋体"/>
          <w:kern w:val="0"/>
          <w:lang w:val="zh-TW" w:eastAsia="zh-TW" w:bidi="zh-TW"/>
        </w:rPr>
      </w:pPr>
      <w:r w:rsidRPr="001C35FA">
        <w:rPr>
          <w:rFonts w:ascii="Times New Roman" w:hAnsi="Times New Roman" w:cs="宋体" w:hint="eastAsia"/>
          <w:color w:val="000000"/>
          <w:spacing w:val="-20"/>
          <w:kern w:val="0"/>
          <w:lang w:val="zh-TW" w:eastAsia="zh-TW" w:bidi="zh-TW"/>
        </w:rPr>
        <w:t>——</w:t>
      </w:r>
      <w:r w:rsidRPr="001C35FA">
        <w:rPr>
          <w:rFonts w:ascii="Times New Roman" w:hAnsi="Times New Roman" w:cs="宋体" w:hint="eastAsia"/>
          <w:color w:val="000000"/>
          <w:kern w:val="0"/>
          <w:lang w:val="zh-TW" w:eastAsia="zh-TW" w:bidi="zh-TW"/>
        </w:rPr>
        <w:t>四极杆温度：</w:t>
      </w:r>
      <w:r w:rsidRPr="001C35FA">
        <w:rPr>
          <w:rFonts w:ascii="Times New Roman" w:hAnsi="Times New Roman" w:cs="宋体" w:hint="eastAsia"/>
          <w:color w:val="000000"/>
          <w:kern w:val="0"/>
          <w:lang w:bidi="en-US"/>
        </w:rPr>
        <w:t>150</w:t>
      </w:r>
      <w:r w:rsidRPr="001C35FA">
        <w:rPr>
          <w:rFonts w:ascii="Times New Roman"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en-US"/>
        </w:rPr>
        <w:t>℃</w:t>
      </w:r>
      <w:r w:rsidRPr="001C35FA">
        <w:rPr>
          <w:rFonts w:ascii="Times New Roman" w:hAnsi="Times New Roman" w:cs="宋体" w:hint="eastAsia"/>
          <w:color w:val="000000"/>
          <w:kern w:val="0"/>
          <w:lang w:val="zh-TW" w:eastAsia="zh-TW" w:bidi="zh-TW"/>
        </w:rPr>
        <w:t>。</w:t>
      </w:r>
    </w:p>
    <w:p w14:paraId="4F8C2588" w14:textId="77777777" w:rsidR="001C35FA" w:rsidRPr="001C35FA" w:rsidRDefault="001C35FA" w:rsidP="001C35FA">
      <w:pPr>
        <w:adjustRightInd/>
        <w:spacing w:line="360" w:lineRule="auto"/>
        <w:ind w:firstLineChars="200" w:firstLine="340"/>
        <w:contextualSpacing/>
        <w:jc w:val="left"/>
        <w:rPr>
          <w:rFonts w:ascii="Times New Roman" w:hAnsi="Times New Roman" w:cs="宋体"/>
          <w:kern w:val="0"/>
          <w:lang w:val="zh-TW" w:eastAsia="zh-TW" w:bidi="zh-TW"/>
        </w:rPr>
      </w:pPr>
      <w:r w:rsidRPr="001C35FA">
        <w:rPr>
          <w:rFonts w:ascii="Times New Roman" w:hAnsi="Times New Roman" w:cs="宋体" w:hint="eastAsia"/>
          <w:color w:val="000000"/>
          <w:spacing w:val="-20"/>
          <w:kern w:val="0"/>
          <w:lang w:val="zh-TW" w:eastAsia="zh-TW" w:bidi="zh-TW"/>
        </w:rPr>
        <w:t>——</w:t>
      </w:r>
      <w:r w:rsidRPr="001C35FA">
        <w:rPr>
          <w:rFonts w:ascii="Times New Roman" w:hAnsi="Times New Roman" w:cs="宋体" w:hint="eastAsia"/>
          <w:color w:val="000000"/>
          <w:kern w:val="0"/>
          <w:lang w:val="zh-TW" w:eastAsia="zh-TW" w:bidi="zh-TW"/>
        </w:rPr>
        <w:t>测定方式：选择离子监测方式</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SIM</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val="zh-TW" w:eastAsia="zh-TW" w:bidi="zh-TW"/>
        </w:rPr>
        <w:t>扫描。</w:t>
      </w:r>
    </w:p>
    <w:p w14:paraId="4E88A713" w14:textId="77777777" w:rsidR="001C35FA" w:rsidRPr="001C35FA" w:rsidRDefault="001C35FA" w:rsidP="001C35FA">
      <w:pPr>
        <w:tabs>
          <w:tab w:val="left" w:leader="hyphen" w:pos="1305"/>
        </w:tabs>
        <w:adjustRightInd/>
        <w:spacing w:line="360" w:lineRule="auto"/>
        <w:ind w:firstLineChars="200" w:firstLine="340"/>
        <w:contextualSpacing/>
        <w:jc w:val="left"/>
        <w:rPr>
          <w:rFonts w:ascii="Times New Roman" w:hAnsi="Times New Roman" w:cs="宋体"/>
          <w:kern w:val="0"/>
          <w:lang w:val="zh-TW" w:eastAsia="zh-TW" w:bidi="zh-TW"/>
        </w:rPr>
      </w:pPr>
      <w:r w:rsidRPr="001C35FA">
        <w:rPr>
          <w:rFonts w:ascii="Times New Roman" w:hAnsi="Times New Roman" w:cs="宋体" w:hint="eastAsia"/>
          <w:color w:val="000000"/>
          <w:spacing w:val="-20"/>
          <w:kern w:val="0"/>
          <w:lang w:val="zh-TW" w:eastAsia="zh-TW" w:bidi="zh-TW"/>
        </w:rPr>
        <w:t>——</w:t>
      </w:r>
      <w:r w:rsidRPr="001C35FA">
        <w:rPr>
          <w:rFonts w:ascii="Times New Roman" w:hAnsi="Times New Roman" w:cs="宋体" w:hint="eastAsia"/>
          <w:color w:val="000000"/>
          <w:kern w:val="0"/>
          <w:lang w:val="zh-TW" w:eastAsia="zh-TW" w:bidi="zh-TW"/>
        </w:rPr>
        <w:t>溶剂延迟</w:t>
      </w:r>
      <w:r w:rsidRPr="001C35FA">
        <w:rPr>
          <w:rFonts w:ascii="Times New Roman" w:hAnsi="Times New Roman" w:cs="宋体" w:hint="eastAsia"/>
          <w:color w:val="000000"/>
          <w:kern w:val="0"/>
          <w:lang w:val="zh-TW" w:bidi="zh-TW"/>
        </w:rPr>
        <w:t>：</w:t>
      </w:r>
      <w:r w:rsidRPr="001C35FA">
        <w:rPr>
          <w:rFonts w:ascii="Times New Roman" w:hAnsi="Times New Roman" w:cs="宋体" w:hint="eastAsia"/>
          <w:color w:val="000000"/>
          <w:kern w:val="0"/>
          <w:lang w:val="zh-TW" w:eastAsia="zh-TW" w:bidi="zh-TW"/>
        </w:rPr>
        <w:t>8</w:t>
      </w:r>
      <w:r w:rsidRPr="001C35FA">
        <w:rPr>
          <w:rFonts w:ascii="Times New Roman" w:eastAsia="PMingLiU" w:hAnsi="Times New Roman" w:cs="宋体"/>
          <w:color w:val="000000"/>
          <w:kern w:val="0"/>
          <w:lang w:val="zh-TW" w:eastAsia="zh-TW" w:bidi="zh-TW"/>
        </w:rPr>
        <w:t xml:space="preserve"> </w:t>
      </w:r>
      <w:r w:rsidRPr="001C35FA">
        <w:rPr>
          <w:rFonts w:ascii="Times New Roman" w:hAnsi="Times New Roman" w:cs="宋体" w:hint="eastAsia"/>
          <w:color w:val="000000"/>
          <w:kern w:val="0"/>
          <w:lang w:bidi="en-US"/>
        </w:rPr>
        <w:t>min</w:t>
      </w:r>
      <w:r w:rsidRPr="001C35FA">
        <w:rPr>
          <w:rFonts w:ascii="Times New Roman" w:hAnsi="Times New Roman" w:cs="宋体" w:hint="eastAsia"/>
          <w:i/>
          <w:iCs/>
          <w:color w:val="000000"/>
          <w:kern w:val="0"/>
          <w:lang w:val="zh-TW" w:eastAsia="zh-TW" w:bidi="zh-TW"/>
        </w:rPr>
        <w:t>。</w:t>
      </w:r>
    </w:p>
    <w:p w14:paraId="6B7E677B"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color w:val="000000"/>
          <w:kern w:val="0"/>
          <w:lang w:val="zh-TW" w:eastAsia="zh-TW" w:bidi="zh-TW"/>
        </w:rPr>
        <w:t xml:space="preserve">A.4.5.4  </w:t>
      </w:r>
      <w:r w:rsidRPr="001C35FA">
        <w:rPr>
          <w:rFonts w:ascii="黑体" w:eastAsia="黑体" w:hAnsi="黑体" w:cs="宋体" w:hint="eastAsia"/>
          <w:color w:val="000000"/>
          <w:kern w:val="0"/>
          <w:lang w:val="zh-TW" w:eastAsia="zh-TW" w:bidi="zh-TW"/>
        </w:rPr>
        <w:t>标准工作曲线绘制</w:t>
      </w:r>
    </w:p>
    <w:p w14:paraId="6B54C2E1" w14:textId="77777777" w:rsidR="001C35FA" w:rsidRPr="001C35FA" w:rsidRDefault="001C35FA" w:rsidP="001C35FA">
      <w:pPr>
        <w:adjustRightInd/>
        <w:spacing w:line="360" w:lineRule="auto"/>
        <w:ind w:firstLineChars="200" w:firstLine="420"/>
        <w:contextualSpacing/>
        <w:jc w:val="left"/>
        <w:rPr>
          <w:rFonts w:ascii="Times New Roman" w:hAnsi="Times New Roman" w:cs="宋体"/>
          <w:color w:val="000000"/>
          <w:kern w:val="0"/>
          <w:lang w:val="zh-TW" w:eastAsia="zh-TW" w:bidi="zh-TW"/>
        </w:rPr>
      </w:pPr>
      <w:r w:rsidRPr="001C35FA">
        <w:rPr>
          <w:rFonts w:ascii="Times New Roman" w:hAnsi="Times New Roman" w:cs="宋体" w:hint="eastAsia"/>
          <w:color w:val="000000"/>
          <w:kern w:val="0"/>
          <w:lang w:val="zh-TW" w:eastAsia="zh-TW" w:bidi="zh-TW"/>
        </w:rPr>
        <w:t>用气相色谱－质谱联用仪测定系列标准工作溶液（</w:t>
      </w:r>
      <w:r w:rsidRPr="001C35FA">
        <w:rPr>
          <w:rFonts w:ascii="Times New Roman" w:hAnsi="Times New Roman" w:cs="宋体" w:hint="eastAsia"/>
          <w:color w:val="000000"/>
          <w:kern w:val="0"/>
          <w:lang w:val="zh-TW" w:bidi="zh-TW"/>
        </w:rPr>
        <w:t>A</w:t>
      </w:r>
      <w:r w:rsidRPr="001C35FA">
        <w:rPr>
          <w:rFonts w:ascii="Times New Roman" w:eastAsia="PMingLiU" w:hAnsi="Times New Roman" w:cs="宋体"/>
          <w:color w:val="000000"/>
          <w:kern w:val="0"/>
          <w:lang w:val="zh-TW" w:eastAsia="zh-TW" w:bidi="zh-TW"/>
        </w:rPr>
        <w:t>.</w:t>
      </w:r>
      <w:r w:rsidRPr="001C35FA">
        <w:rPr>
          <w:rFonts w:ascii="Times New Roman" w:hAnsi="Times New Roman" w:cs="宋体" w:hint="eastAsia"/>
          <w:color w:val="000000"/>
          <w:kern w:val="0"/>
          <w:lang w:val="zh-TW" w:eastAsia="zh-TW" w:bidi="zh-TW"/>
        </w:rPr>
        <w:t>4.</w:t>
      </w:r>
      <w:r w:rsidRPr="001C35FA">
        <w:rPr>
          <w:rFonts w:ascii="Times New Roman" w:eastAsia="PMingLiU" w:hAnsi="Times New Roman" w:cs="宋体"/>
          <w:color w:val="000000"/>
          <w:kern w:val="0"/>
          <w:lang w:val="zh-TW" w:eastAsia="zh-TW" w:bidi="zh-TW"/>
        </w:rPr>
        <w:t>3.9</w:t>
      </w:r>
      <w:r w:rsidRPr="001C35FA">
        <w:rPr>
          <w:rFonts w:ascii="Times New Roman" w:hAnsi="Times New Roman" w:cs="宋体" w:hint="eastAsia"/>
          <w:color w:val="000000"/>
          <w:kern w:val="0"/>
          <w:lang w:val="zh-TW" w:eastAsia="zh-TW" w:bidi="zh-TW"/>
        </w:rPr>
        <w:t>），以各标准工作溶液中</w:t>
      </w:r>
      <w:r w:rsidRPr="001C35FA">
        <w:rPr>
          <w:rFonts w:ascii="Times New Roman" w:hAnsi="Times New Roman" w:cs="宋体" w:hint="eastAsia"/>
          <w:color w:val="000000"/>
          <w:kern w:val="0"/>
          <w:lang w:val="zh-TW" w:eastAsia="zh-TW" w:bidi="zh-TW"/>
        </w:rPr>
        <w:t>21</w:t>
      </w:r>
      <w:r w:rsidRPr="001C35FA">
        <w:rPr>
          <w:rFonts w:ascii="Times New Roman" w:hAnsi="Times New Roman" w:cs="宋体" w:hint="eastAsia"/>
          <w:color w:val="000000"/>
          <w:kern w:val="0"/>
          <w:lang w:val="zh-TW" w:eastAsia="zh-TW" w:bidi="zh-TW"/>
        </w:rPr>
        <w:t>种芳香胺定量离子的面积与内标峰的定量离子面积比值为纵坐标，以各标准工作溶液中</w:t>
      </w:r>
      <w:r w:rsidRPr="001C35FA">
        <w:rPr>
          <w:rFonts w:ascii="Times New Roman" w:hAnsi="Times New Roman" w:cs="宋体" w:hint="eastAsia"/>
          <w:color w:val="000000"/>
          <w:kern w:val="0"/>
          <w:lang w:val="zh-TW" w:eastAsia="zh-TW" w:bidi="zh-TW"/>
        </w:rPr>
        <w:t>21</w:t>
      </w:r>
      <w:r w:rsidRPr="001C35FA">
        <w:rPr>
          <w:rFonts w:ascii="Times New Roman" w:hAnsi="Times New Roman" w:cs="宋体" w:hint="eastAsia"/>
          <w:color w:val="000000"/>
          <w:kern w:val="0"/>
          <w:lang w:val="zh-TW" w:eastAsia="zh-TW" w:bidi="zh-TW"/>
        </w:rPr>
        <w:t>种芳香胺的含量为横坐标，绘制</w:t>
      </w:r>
      <w:r w:rsidRPr="001C35FA">
        <w:rPr>
          <w:rFonts w:ascii="Times New Roman" w:hAnsi="Times New Roman" w:cs="宋体" w:hint="eastAsia"/>
          <w:color w:val="000000"/>
          <w:kern w:val="0"/>
          <w:lang w:val="zh-TW" w:eastAsia="zh-TW" w:bidi="zh-TW"/>
        </w:rPr>
        <w:t>21</w:t>
      </w:r>
      <w:r w:rsidRPr="001C35FA">
        <w:rPr>
          <w:rFonts w:ascii="Times New Roman" w:hAnsi="Times New Roman" w:cs="宋体" w:hint="eastAsia"/>
          <w:color w:val="000000"/>
          <w:kern w:val="0"/>
          <w:lang w:val="zh-TW" w:eastAsia="zh-TW" w:bidi="zh-TW"/>
        </w:rPr>
        <w:t>种芳香胺的标准工作曲线，标准工作曲线相关系数</w:t>
      </w:r>
      <w:r w:rsidRPr="001C35FA">
        <w:rPr>
          <w:rFonts w:ascii="Times New Roman" w:hAnsi="Times New Roman" w:cs="宋体" w:hint="eastAsia"/>
          <w:color w:val="000000"/>
          <w:kern w:val="0"/>
          <w:lang w:val="zh-TW" w:eastAsia="zh-TW" w:bidi="zh-TW"/>
        </w:rPr>
        <w:t>R2&gt;0.998</w:t>
      </w:r>
      <w:r w:rsidRPr="001C35FA">
        <w:rPr>
          <w:rFonts w:ascii="Times New Roman" w:hAnsi="Times New Roman" w:cs="宋体" w:hint="eastAsia"/>
          <w:color w:val="000000"/>
          <w:kern w:val="0"/>
          <w:lang w:val="zh-TW" w:eastAsia="zh-TW" w:bidi="zh-TW"/>
        </w:rPr>
        <w:t>。</w:t>
      </w:r>
    </w:p>
    <w:p w14:paraId="2DC532D7" w14:textId="77777777" w:rsidR="001C35FA" w:rsidRPr="001C35FA" w:rsidRDefault="001C35FA" w:rsidP="001C35FA">
      <w:pPr>
        <w:adjustRightInd/>
        <w:spacing w:line="360" w:lineRule="auto"/>
        <w:ind w:firstLineChars="200" w:firstLine="420"/>
        <w:contextualSpacing/>
        <w:jc w:val="left"/>
        <w:rPr>
          <w:rFonts w:ascii="Times New Roman" w:hAnsi="Times New Roman" w:cs="宋体"/>
          <w:color w:val="000000"/>
          <w:kern w:val="0"/>
          <w:lang w:val="zh-TW" w:eastAsia="zh-TW" w:bidi="zh-TW"/>
        </w:rPr>
      </w:pPr>
      <w:r w:rsidRPr="001C35FA">
        <w:rPr>
          <w:rFonts w:ascii="Times New Roman" w:hAnsi="Times New Roman" w:cs="宋体" w:hint="eastAsia"/>
          <w:color w:val="000000"/>
          <w:kern w:val="0"/>
          <w:lang w:val="zh-TW" w:eastAsia="zh-TW" w:bidi="zh-TW"/>
        </w:rPr>
        <w:t>每次实验均应制作标准工作曲线，每</w:t>
      </w:r>
      <w:r w:rsidRPr="001C35FA">
        <w:rPr>
          <w:rFonts w:ascii="Times New Roman" w:hAnsi="Times New Roman" w:cs="宋体" w:hint="eastAsia"/>
          <w:color w:val="000000"/>
          <w:kern w:val="0"/>
          <w:lang w:val="zh-TW" w:eastAsia="zh-TW" w:bidi="zh-TW"/>
        </w:rPr>
        <w:t>20</w:t>
      </w:r>
      <w:r w:rsidRPr="001C35FA">
        <w:rPr>
          <w:rFonts w:ascii="Times New Roman" w:hAnsi="Times New Roman" w:cs="宋体" w:hint="eastAsia"/>
          <w:color w:val="000000"/>
          <w:kern w:val="0"/>
          <w:lang w:val="zh-TW" w:eastAsia="zh-TW" w:bidi="zh-TW"/>
        </w:rPr>
        <w:t>次样品测定后应加入一个中等浓度的标准工作溶液，如果</w:t>
      </w:r>
      <w:r w:rsidRPr="001C35FA">
        <w:rPr>
          <w:rFonts w:ascii="Times New Roman" w:hAnsi="Times New Roman" w:cs="宋体" w:hint="eastAsia"/>
          <w:color w:val="000000"/>
          <w:kern w:val="0"/>
          <w:lang w:val="zh-TW" w:eastAsia="zh-TW" w:bidi="zh-TW"/>
        </w:rPr>
        <w:lastRenderedPageBreak/>
        <w:t>测得的值与原值相差超过</w:t>
      </w:r>
      <w:r w:rsidRPr="001C35FA">
        <w:rPr>
          <w:rFonts w:ascii="Times New Roman" w:hAnsi="Times New Roman" w:cs="宋体" w:hint="eastAsia"/>
          <w:color w:val="000000"/>
          <w:kern w:val="0"/>
          <w:lang w:val="zh-TW" w:eastAsia="zh-TW" w:bidi="zh-TW"/>
        </w:rPr>
        <w:t>10%</w:t>
      </w:r>
      <w:r w:rsidRPr="001C35FA">
        <w:rPr>
          <w:rFonts w:ascii="Times New Roman" w:hAnsi="Times New Roman" w:cs="宋体" w:hint="eastAsia"/>
          <w:color w:val="000000"/>
          <w:kern w:val="0"/>
          <w:lang w:val="zh-TW" w:eastAsia="zh-TW" w:bidi="zh-TW"/>
        </w:rPr>
        <w:t>，则应重新进行标准工作曲线的制作。</w:t>
      </w:r>
    </w:p>
    <w:p w14:paraId="013C3AC0"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color w:val="000000"/>
          <w:kern w:val="0"/>
          <w:lang w:val="zh-TW" w:eastAsia="zh-TW" w:bidi="zh-TW"/>
        </w:rPr>
        <w:t xml:space="preserve">A.4.5.5  </w:t>
      </w:r>
      <w:r w:rsidRPr="001C35FA">
        <w:rPr>
          <w:rFonts w:ascii="黑体" w:eastAsia="黑体" w:hAnsi="黑体" w:cs="宋体" w:hint="eastAsia"/>
          <w:color w:val="000000"/>
          <w:kern w:val="0"/>
          <w:lang w:val="zh-TW" w:eastAsia="zh-TW" w:bidi="zh-TW"/>
        </w:rPr>
        <w:t>样品测定</w:t>
      </w:r>
    </w:p>
    <w:p w14:paraId="7EA686A7" w14:textId="77777777" w:rsidR="001C35FA" w:rsidRPr="001C35FA" w:rsidRDefault="001C35FA" w:rsidP="001C35FA">
      <w:pPr>
        <w:adjustRightInd/>
        <w:spacing w:line="360" w:lineRule="auto"/>
        <w:ind w:firstLineChars="200" w:firstLine="420"/>
        <w:contextualSpacing/>
        <w:jc w:val="left"/>
        <w:rPr>
          <w:rFonts w:ascii="Times New Roman" w:hAnsi="Times New Roman" w:cs="宋体"/>
          <w:color w:val="000000"/>
          <w:kern w:val="0"/>
          <w:lang w:val="zh-TW" w:eastAsia="zh-TW" w:bidi="zh-TW"/>
        </w:rPr>
      </w:pPr>
      <w:r w:rsidRPr="001C35FA">
        <w:rPr>
          <w:rFonts w:ascii="Times New Roman" w:hAnsi="Times New Roman" w:cs="宋体" w:hint="eastAsia"/>
          <w:color w:val="000000"/>
          <w:kern w:val="0"/>
          <w:lang w:val="zh-TW" w:eastAsia="zh-TW" w:bidi="zh-TW"/>
        </w:rPr>
        <w:t>按照仪器条件（</w:t>
      </w:r>
      <w:r w:rsidRPr="001C35FA">
        <w:rPr>
          <w:rFonts w:ascii="Times New Roman" w:eastAsia="PMingLiU" w:hAnsi="Times New Roman" w:cs="宋体"/>
          <w:color w:val="000000"/>
          <w:kern w:val="0"/>
          <w:lang w:val="zh-TW" w:eastAsia="zh-TW" w:bidi="zh-TW"/>
        </w:rPr>
        <w:t>A.4.5.3</w:t>
      </w:r>
      <w:r w:rsidRPr="001C35FA">
        <w:rPr>
          <w:rFonts w:ascii="Times New Roman" w:hAnsi="Times New Roman" w:cs="宋体" w:hint="eastAsia"/>
          <w:color w:val="000000"/>
          <w:kern w:val="0"/>
          <w:lang w:val="zh-TW" w:eastAsia="zh-TW" w:bidi="zh-TW"/>
        </w:rPr>
        <w:t>）测定样品，每个样品重复测定两次。同时每批样品做一组空白，结果计算时应扣除空白值。</w:t>
      </w:r>
    </w:p>
    <w:p w14:paraId="5588A9A2" w14:textId="77777777" w:rsidR="001C35FA" w:rsidRPr="001C35FA" w:rsidRDefault="001C35FA" w:rsidP="001C35FA">
      <w:pPr>
        <w:adjustRightInd/>
        <w:spacing w:line="360" w:lineRule="auto"/>
        <w:ind w:firstLineChars="200" w:firstLine="420"/>
        <w:contextualSpacing/>
        <w:jc w:val="left"/>
        <w:rPr>
          <w:rFonts w:ascii="Times New Roman" w:hAnsi="Times New Roman" w:cs="宋体"/>
          <w:color w:val="000000"/>
          <w:kern w:val="0"/>
          <w:lang w:val="zh-TW" w:eastAsia="zh-TW" w:bidi="zh-TW"/>
        </w:rPr>
      </w:pPr>
      <w:r w:rsidRPr="001C35FA">
        <w:rPr>
          <w:rFonts w:ascii="Times New Roman" w:hAnsi="Times New Roman" w:cs="宋体" w:hint="eastAsia"/>
          <w:color w:val="000000"/>
          <w:kern w:val="0"/>
          <w:lang w:val="zh-TW" w:eastAsia="zh-TW" w:bidi="zh-TW"/>
        </w:rPr>
        <w:t>若待测试样溶液的含量超出标准工作曲线浓度范围，则应根据样品实际含量重新配制合适浓度的系列标准工作溶液后进行测定。</w:t>
      </w:r>
    </w:p>
    <w:p w14:paraId="76E07FB1"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color w:val="000000"/>
          <w:kern w:val="0"/>
          <w:lang w:val="zh-TW" w:eastAsia="zh-TW" w:bidi="zh-TW"/>
        </w:rPr>
        <w:t xml:space="preserve">A.4.6  </w:t>
      </w:r>
      <w:r w:rsidRPr="001C35FA">
        <w:rPr>
          <w:rFonts w:ascii="黑体" w:eastAsia="黑体" w:hAnsi="黑体" w:cs="宋体" w:hint="eastAsia"/>
          <w:color w:val="000000"/>
          <w:kern w:val="0"/>
          <w:lang w:val="zh-TW" w:eastAsia="zh-TW" w:bidi="zh-TW"/>
        </w:rPr>
        <w:t>定性确证</w:t>
      </w:r>
    </w:p>
    <w:p w14:paraId="1D8FB352" w14:textId="77777777" w:rsidR="001C35FA" w:rsidRPr="001C35FA" w:rsidRDefault="001C35FA" w:rsidP="001C35FA">
      <w:pPr>
        <w:adjustRightInd/>
        <w:spacing w:line="360" w:lineRule="auto"/>
        <w:ind w:firstLineChars="200" w:firstLine="420"/>
        <w:contextualSpacing/>
        <w:jc w:val="left"/>
        <w:rPr>
          <w:rFonts w:ascii="Times New Roman" w:eastAsia="PMingLiU" w:hAnsi="Times New Roman" w:cs="宋体"/>
          <w:color w:val="000000"/>
          <w:kern w:val="0"/>
          <w:lang w:val="zh-TW" w:eastAsia="zh-TW" w:bidi="zh-TW"/>
        </w:rPr>
      </w:pPr>
      <w:r w:rsidRPr="001C35FA">
        <w:rPr>
          <w:rFonts w:ascii="Times New Roman" w:hAnsi="Times New Roman" w:cs="宋体" w:hint="eastAsia"/>
          <w:color w:val="000000"/>
          <w:kern w:val="0"/>
          <w:lang w:val="zh-TW" w:eastAsia="zh-TW" w:bidi="zh-TW"/>
        </w:rPr>
        <w:t>在</w:t>
      </w:r>
      <w:r w:rsidRPr="001C35FA">
        <w:rPr>
          <w:rFonts w:ascii="Times New Roman" w:hAnsi="Times New Roman" w:cs="宋体"/>
          <w:color w:val="000000"/>
          <w:kern w:val="0"/>
          <w:lang w:val="zh-TW" w:eastAsia="zh-TW" w:bidi="zh-TW"/>
        </w:rPr>
        <w:t>A.4.5.3</w:t>
      </w:r>
      <w:r w:rsidRPr="001C35FA">
        <w:rPr>
          <w:rFonts w:ascii="Times New Roman" w:hAnsi="Times New Roman" w:cs="宋体" w:hint="eastAsia"/>
          <w:color w:val="000000"/>
          <w:kern w:val="0"/>
          <w:lang w:val="zh-TW" w:eastAsia="zh-TW" w:bidi="zh-TW"/>
        </w:rPr>
        <w:t>仪器条件下，试样待测液和标准品的选择离子色谱峰应在相同保留时间处（±</w:t>
      </w:r>
      <w:r w:rsidRPr="001C35FA">
        <w:rPr>
          <w:rFonts w:ascii="Times New Roman" w:hAnsi="Times New Roman" w:cs="宋体" w:hint="eastAsia"/>
          <w:color w:val="000000"/>
          <w:kern w:val="0"/>
          <w:lang w:val="zh-TW" w:eastAsia="zh-TW" w:bidi="zh-TW"/>
        </w:rPr>
        <w:t>0.2</w:t>
      </w:r>
      <w:r w:rsidRPr="001C35FA">
        <w:rPr>
          <w:rFonts w:ascii="Times New Roman" w:hAnsi="Times New Roman" w:cs="宋体"/>
          <w:color w:val="000000"/>
          <w:kern w:val="0"/>
          <w:lang w:val="zh-TW" w:eastAsia="zh-TW" w:bidi="zh-TW"/>
        </w:rPr>
        <w:t xml:space="preserve"> </w:t>
      </w:r>
      <w:r w:rsidRPr="001C35FA">
        <w:rPr>
          <w:rFonts w:ascii="Times New Roman" w:hAnsi="Times New Roman" w:cs="宋体" w:hint="eastAsia"/>
          <w:color w:val="000000"/>
          <w:kern w:val="0"/>
          <w:lang w:val="zh-TW" w:eastAsia="zh-TW" w:bidi="zh-TW"/>
        </w:rPr>
        <w:t>min</w:t>
      </w:r>
      <w:r w:rsidRPr="001C35FA">
        <w:rPr>
          <w:rFonts w:ascii="Times New Roman" w:hAnsi="Times New Roman" w:cs="宋体" w:hint="eastAsia"/>
          <w:color w:val="000000"/>
          <w:kern w:val="0"/>
          <w:lang w:val="zh-TW" w:eastAsia="zh-TW" w:bidi="zh-TW"/>
        </w:rPr>
        <w:t>）出现，并且对应质谱碎片离子的质荷比与标准品一致，其丰度比与标准品相比应符合：相对丰度＞</w:t>
      </w:r>
      <w:r w:rsidRPr="001C35FA">
        <w:rPr>
          <w:rFonts w:ascii="Times New Roman" w:hAnsi="Times New Roman" w:cs="宋体" w:hint="eastAsia"/>
          <w:color w:val="000000"/>
          <w:kern w:val="0"/>
          <w:lang w:val="zh-TW" w:eastAsia="zh-TW" w:bidi="zh-TW"/>
        </w:rPr>
        <w:t>50%</w:t>
      </w:r>
      <w:r w:rsidRPr="001C35FA">
        <w:rPr>
          <w:rFonts w:ascii="Times New Roman" w:hAnsi="Times New Roman" w:cs="宋体" w:hint="eastAsia"/>
          <w:color w:val="000000"/>
          <w:kern w:val="0"/>
          <w:lang w:val="zh-TW" w:eastAsia="zh-TW" w:bidi="zh-TW"/>
        </w:rPr>
        <w:t>时，允许±</w:t>
      </w:r>
      <w:r w:rsidRPr="001C35FA">
        <w:rPr>
          <w:rFonts w:ascii="Times New Roman" w:hAnsi="Times New Roman" w:cs="宋体" w:hint="eastAsia"/>
          <w:color w:val="000000"/>
          <w:kern w:val="0"/>
          <w:lang w:val="zh-TW" w:eastAsia="zh-TW" w:bidi="zh-TW"/>
        </w:rPr>
        <w:t>10%</w:t>
      </w:r>
      <w:r w:rsidRPr="001C35FA">
        <w:rPr>
          <w:rFonts w:ascii="Times New Roman" w:hAnsi="Times New Roman" w:cs="宋体" w:hint="eastAsia"/>
          <w:color w:val="000000"/>
          <w:kern w:val="0"/>
          <w:lang w:val="zh-TW" w:eastAsia="zh-TW" w:bidi="zh-TW"/>
        </w:rPr>
        <w:t>偏差；相对丰度</w:t>
      </w:r>
      <w:r w:rsidRPr="001C35FA">
        <w:rPr>
          <w:rFonts w:ascii="Times New Roman" w:hAnsi="Times New Roman" w:cs="宋体" w:hint="eastAsia"/>
          <w:color w:val="000000"/>
          <w:kern w:val="0"/>
          <w:lang w:val="zh-TW" w:eastAsia="zh-TW" w:bidi="zh-TW"/>
        </w:rPr>
        <w:t>20%</w:t>
      </w:r>
      <w:r w:rsidRPr="001C35FA">
        <w:rPr>
          <w:rFonts w:ascii="Times New Roman" w:hAnsi="Times New Roman" w:cs="宋体" w:hint="eastAsia"/>
          <w:color w:val="000000"/>
          <w:kern w:val="0"/>
          <w:lang w:val="zh-TW" w:eastAsia="zh-TW" w:bidi="zh-TW"/>
        </w:rPr>
        <w:t>～</w:t>
      </w:r>
      <w:r w:rsidRPr="001C35FA">
        <w:rPr>
          <w:rFonts w:ascii="Times New Roman" w:hAnsi="Times New Roman" w:cs="宋体" w:hint="eastAsia"/>
          <w:color w:val="000000"/>
          <w:kern w:val="0"/>
          <w:lang w:val="zh-TW" w:eastAsia="zh-TW" w:bidi="zh-TW"/>
        </w:rPr>
        <w:t>50%</w:t>
      </w:r>
      <w:r w:rsidRPr="001C35FA">
        <w:rPr>
          <w:rFonts w:ascii="Times New Roman" w:hAnsi="Times New Roman" w:cs="宋体" w:hint="eastAsia"/>
          <w:color w:val="000000"/>
          <w:kern w:val="0"/>
          <w:lang w:val="zh-TW" w:eastAsia="zh-TW" w:bidi="zh-TW"/>
        </w:rPr>
        <w:t>时，允许±</w:t>
      </w:r>
      <w:r w:rsidRPr="001C35FA">
        <w:rPr>
          <w:rFonts w:ascii="Times New Roman" w:hAnsi="Times New Roman" w:cs="宋体" w:hint="eastAsia"/>
          <w:color w:val="000000"/>
          <w:kern w:val="0"/>
          <w:lang w:val="zh-TW" w:eastAsia="zh-TW" w:bidi="zh-TW"/>
        </w:rPr>
        <w:t>15%</w:t>
      </w:r>
      <w:r w:rsidRPr="001C35FA">
        <w:rPr>
          <w:rFonts w:ascii="Times New Roman" w:hAnsi="Times New Roman" w:cs="宋体" w:hint="eastAsia"/>
          <w:color w:val="000000"/>
          <w:kern w:val="0"/>
          <w:lang w:val="zh-TW" w:eastAsia="zh-TW" w:bidi="zh-TW"/>
        </w:rPr>
        <w:t>偏差；相对丰度</w:t>
      </w:r>
      <w:r w:rsidRPr="001C35FA">
        <w:rPr>
          <w:rFonts w:ascii="Times New Roman" w:hAnsi="Times New Roman" w:cs="宋体" w:hint="eastAsia"/>
          <w:color w:val="000000"/>
          <w:kern w:val="0"/>
          <w:lang w:val="zh-TW" w:eastAsia="zh-TW" w:bidi="zh-TW"/>
        </w:rPr>
        <w:t>10%</w:t>
      </w:r>
      <w:r w:rsidRPr="001C35FA">
        <w:rPr>
          <w:rFonts w:ascii="Times New Roman" w:hAnsi="Times New Roman" w:cs="宋体" w:hint="eastAsia"/>
          <w:color w:val="000000"/>
          <w:kern w:val="0"/>
          <w:lang w:val="zh-TW" w:eastAsia="zh-TW" w:bidi="zh-TW"/>
        </w:rPr>
        <w:t>～</w:t>
      </w:r>
      <w:r w:rsidRPr="001C35FA">
        <w:rPr>
          <w:rFonts w:ascii="Times New Roman" w:hAnsi="Times New Roman" w:cs="宋体" w:hint="eastAsia"/>
          <w:color w:val="000000"/>
          <w:kern w:val="0"/>
          <w:lang w:val="zh-TW" w:eastAsia="zh-TW" w:bidi="zh-TW"/>
        </w:rPr>
        <w:t>20%</w:t>
      </w:r>
      <w:r w:rsidRPr="001C35FA">
        <w:rPr>
          <w:rFonts w:ascii="Times New Roman" w:hAnsi="Times New Roman" w:cs="宋体" w:hint="eastAsia"/>
          <w:color w:val="000000"/>
          <w:kern w:val="0"/>
          <w:lang w:val="zh-TW" w:eastAsia="zh-TW" w:bidi="zh-TW"/>
        </w:rPr>
        <w:t>时，允许±</w:t>
      </w:r>
      <w:r w:rsidRPr="001C35FA">
        <w:rPr>
          <w:rFonts w:ascii="Times New Roman" w:hAnsi="Times New Roman" w:cs="宋体" w:hint="eastAsia"/>
          <w:color w:val="000000"/>
          <w:kern w:val="0"/>
          <w:lang w:val="zh-TW" w:eastAsia="zh-TW" w:bidi="zh-TW"/>
        </w:rPr>
        <w:t>20%</w:t>
      </w:r>
      <w:r w:rsidRPr="001C35FA">
        <w:rPr>
          <w:rFonts w:ascii="Times New Roman" w:hAnsi="Times New Roman" w:cs="宋体" w:hint="eastAsia"/>
          <w:color w:val="000000"/>
          <w:kern w:val="0"/>
          <w:lang w:val="zh-TW" w:eastAsia="zh-TW" w:bidi="zh-TW"/>
        </w:rPr>
        <w:t>偏差；相对丰度≤</w:t>
      </w:r>
      <w:r w:rsidRPr="001C35FA">
        <w:rPr>
          <w:rFonts w:ascii="Times New Roman" w:hAnsi="Times New Roman" w:cs="宋体" w:hint="eastAsia"/>
          <w:color w:val="000000"/>
          <w:kern w:val="0"/>
          <w:lang w:val="zh-TW" w:eastAsia="zh-TW" w:bidi="zh-TW"/>
        </w:rPr>
        <w:t>10%</w:t>
      </w:r>
      <w:r w:rsidRPr="001C35FA">
        <w:rPr>
          <w:rFonts w:ascii="Times New Roman" w:hAnsi="Times New Roman" w:cs="宋体" w:hint="eastAsia"/>
          <w:color w:val="000000"/>
          <w:kern w:val="0"/>
          <w:lang w:val="zh-TW" w:eastAsia="zh-TW" w:bidi="zh-TW"/>
        </w:rPr>
        <w:t>时，允许有±</w:t>
      </w:r>
      <w:r w:rsidRPr="001C35FA">
        <w:rPr>
          <w:rFonts w:ascii="Times New Roman" w:hAnsi="Times New Roman" w:cs="宋体" w:hint="eastAsia"/>
          <w:color w:val="000000"/>
          <w:kern w:val="0"/>
          <w:lang w:val="zh-TW" w:eastAsia="zh-TW" w:bidi="zh-TW"/>
        </w:rPr>
        <w:t>50%</w:t>
      </w:r>
      <w:r w:rsidRPr="001C35FA">
        <w:rPr>
          <w:rFonts w:ascii="Times New Roman" w:hAnsi="Times New Roman" w:cs="宋体" w:hint="eastAsia"/>
          <w:color w:val="000000"/>
          <w:kern w:val="0"/>
          <w:lang w:val="zh-TW" w:eastAsia="zh-TW" w:bidi="zh-TW"/>
        </w:rPr>
        <w:t>偏差，此时可定性确证目标分析物。</w:t>
      </w:r>
      <w:r w:rsidRPr="001C35FA">
        <w:rPr>
          <w:rFonts w:ascii="Times New Roman" w:hAnsi="Times New Roman" w:cs="宋体" w:hint="eastAsia"/>
          <w:color w:val="000000"/>
          <w:kern w:val="0"/>
          <w:lang w:val="zh-TW" w:eastAsia="zh-TW" w:bidi="zh-TW"/>
        </w:rPr>
        <w:t>21</w:t>
      </w:r>
      <w:r w:rsidRPr="001C35FA">
        <w:rPr>
          <w:rFonts w:ascii="Times New Roman" w:hAnsi="Times New Roman" w:cs="宋体" w:hint="eastAsia"/>
          <w:color w:val="000000"/>
          <w:kern w:val="0"/>
          <w:lang w:val="zh-TW" w:eastAsia="zh-TW" w:bidi="zh-TW"/>
        </w:rPr>
        <w:t>种芳香胺标准物质及内标物的保留时间、定性离子和定量离子参见表</w:t>
      </w:r>
      <w:r w:rsidRPr="001C35FA">
        <w:rPr>
          <w:rFonts w:ascii="Times New Roman" w:hAnsi="Times New Roman" w:cs="宋体" w:hint="eastAsia"/>
          <w:color w:val="000000"/>
          <w:kern w:val="0"/>
          <w:lang w:val="zh-TW" w:eastAsia="zh-TW" w:bidi="zh-TW"/>
        </w:rPr>
        <w:t>A</w:t>
      </w:r>
      <w:r w:rsidRPr="001C35FA">
        <w:rPr>
          <w:rFonts w:ascii="Times New Roman" w:hAnsi="Times New Roman" w:cs="宋体"/>
          <w:color w:val="000000"/>
          <w:kern w:val="0"/>
          <w:lang w:val="zh-TW" w:eastAsia="zh-TW" w:bidi="zh-TW"/>
        </w:rPr>
        <w:t>.5</w:t>
      </w:r>
      <w:r w:rsidRPr="001C35FA">
        <w:rPr>
          <w:rFonts w:ascii="Times New Roman" w:hAnsi="Times New Roman" w:cs="宋体" w:hint="eastAsia"/>
          <w:color w:val="000000"/>
          <w:kern w:val="0"/>
          <w:lang w:val="zh-TW" w:eastAsia="zh-TW" w:bidi="zh-TW"/>
        </w:rPr>
        <w:t>。</w:t>
      </w:r>
    </w:p>
    <w:p w14:paraId="2CDF1ABF" w14:textId="77777777" w:rsidR="001C35FA" w:rsidRPr="001C35FA" w:rsidRDefault="001C35FA" w:rsidP="001C35FA">
      <w:pPr>
        <w:adjustRightInd/>
        <w:spacing w:line="360" w:lineRule="auto"/>
        <w:jc w:val="center"/>
        <w:rPr>
          <w:rFonts w:ascii="黑体" w:eastAsia="黑体" w:hAnsi="黑体" w:cs="宋体"/>
          <w:color w:val="000000"/>
          <w:kern w:val="0"/>
          <w:lang w:val="zh-TW" w:eastAsia="zh-TW" w:bidi="zh-TW"/>
        </w:rPr>
      </w:pPr>
      <w:r w:rsidRPr="001C35FA">
        <w:rPr>
          <w:rFonts w:ascii="黑体" w:eastAsia="黑体" w:hAnsi="黑体" w:cs="宋体" w:hint="eastAsia"/>
          <w:color w:val="000000"/>
          <w:kern w:val="0"/>
          <w:lang w:val="zh-TW" w:eastAsia="zh-TW" w:bidi="zh-TW"/>
        </w:rPr>
        <w:t>表A.</w:t>
      </w:r>
      <w:r w:rsidRPr="001C35FA">
        <w:rPr>
          <w:rFonts w:ascii="黑体" w:eastAsia="黑体" w:hAnsi="黑体" w:cs="宋体"/>
          <w:color w:val="000000"/>
          <w:kern w:val="0"/>
          <w:lang w:val="zh-TW" w:eastAsia="zh-TW" w:bidi="zh-TW"/>
        </w:rPr>
        <w:t xml:space="preserve">5  </w:t>
      </w:r>
      <w:r w:rsidRPr="001C35FA">
        <w:rPr>
          <w:rFonts w:ascii="黑体" w:eastAsia="黑体" w:hAnsi="黑体" w:cs="宋体" w:hint="eastAsia"/>
          <w:color w:val="000000"/>
          <w:kern w:val="0"/>
          <w:lang w:val="zh-TW" w:eastAsia="zh-TW" w:bidi="zh-TW"/>
        </w:rPr>
        <w:t>标准物及内标物定量离子与辅助离子</w:t>
      </w:r>
    </w:p>
    <w:tbl>
      <w:tblPr>
        <w:tblW w:w="493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549"/>
        <w:gridCol w:w="1110"/>
        <w:gridCol w:w="2197"/>
        <w:gridCol w:w="1249"/>
        <w:gridCol w:w="2448"/>
        <w:gridCol w:w="1669"/>
      </w:tblGrid>
      <w:tr w:rsidR="001C35FA" w:rsidRPr="001C35FA" w14:paraId="56EB27EA" w14:textId="77777777" w:rsidTr="00C155C0">
        <w:trPr>
          <w:trHeight w:hRule="exact" w:val="641"/>
          <w:jc w:val="center"/>
        </w:trPr>
        <w:tc>
          <w:tcPr>
            <w:tcW w:w="298" w:type="pct"/>
            <w:shd w:val="clear" w:color="auto" w:fill="FFFFFF"/>
            <w:vAlign w:val="center"/>
          </w:tcPr>
          <w:p w14:paraId="0611CF95"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序号</w:t>
            </w:r>
          </w:p>
        </w:tc>
        <w:tc>
          <w:tcPr>
            <w:tcW w:w="602" w:type="pct"/>
            <w:shd w:val="clear" w:color="auto" w:fill="FFFFFF"/>
            <w:vAlign w:val="center"/>
          </w:tcPr>
          <w:p w14:paraId="74553176"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保留时间</w:t>
            </w:r>
            <w:r w:rsidRPr="001C35FA">
              <w:rPr>
                <w:rFonts w:ascii="Times New Roman" w:hAnsi="Times New Roman" w:cs="宋体" w:hint="eastAsia"/>
                <w:color w:val="000000"/>
                <w:kern w:val="0"/>
                <w:sz w:val="18"/>
                <w:szCs w:val="18"/>
                <w:lang w:eastAsia="en-US" w:bidi="en-US"/>
              </w:rPr>
              <w:t>min</w:t>
            </w:r>
          </w:p>
        </w:tc>
        <w:tc>
          <w:tcPr>
            <w:tcW w:w="1191" w:type="pct"/>
            <w:shd w:val="clear" w:color="auto" w:fill="FFFFFF"/>
            <w:vAlign w:val="center"/>
          </w:tcPr>
          <w:p w14:paraId="03576DC3"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名称</w:t>
            </w:r>
          </w:p>
        </w:tc>
        <w:tc>
          <w:tcPr>
            <w:tcW w:w="677" w:type="pct"/>
            <w:shd w:val="clear" w:color="auto" w:fill="FFFFFF"/>
            <w:vAlign w:val="center"/>
          </w:tcPr>
          <w:p w14:paraId="4C1A88E9"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CAS</w:t>
            </w:r>
            <w:r w:rsidRPr="001C35FA">
              <w:rPr>
                <w:rFonts w:ascii="Times New Roman" w:hAnsi="Times New Roman" w:cs="宋体"/>
                <w:color w:val="000000"/>
                <w:kern w:val="0"/>
                <w:sz w:val="18"/>
                <w:szCs w:val="18"/>
                <w:lang w:eastAsia="en-US" w:bidi="en-US"/>
              </w:rPr>
              <w:t xml:space="preserve"> </w:t>
            </w:r>
            <w:r w:rsidRPr="001C35FA">
              <w:rPr>
                <w:rFonts w:ascii="Times New Roman" w:hAnsi="Times New Roman" w:cs="宋体" w:hint="eastAsia"/>
                <w:color w:val="000000"/>
                <w:kern w:val="0"/>
                <w:sz w:val="18"/>
                <w:szCs w:val="18"/>
                <w:lang w:bidi="en-US"/>
              </w:rPr>
              <w:t>No.</w:t>
            </w:r>
          </w:p>
        </w:tc>
        <w:tc>
          <w:tcPr>
            <w:tcW w:w="1327" w:type="pct"/>
            <w:shd w:val="clear" w:color="auto" w:fill="FFFFFF"/>
            <w:vAlign w:val="center"/>
          </w:tcPr>
          <w:p w14:paraId="31033FE4"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定量离子、辅助离子及其丰度比</w:t>
            </w:r>
          </w:p>
        </w:tc>
        <w:tc>
          <w:tcPr>
            <w:tcW w:w="905" w:type="pct"/>
            <w:shd w:val="clear" w:color="auto" w:fill="FFFFFF"/>
            <w:vAlign w:val="center"/>
          </w:tcPr>
          <w:p w14:paraId="64B6E139"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内标</w:t>
            </w:r>
          </w:p>
        </w:tc>
      </w:tr>
      <w:tr w:rsidR="001C35FA" w:rsidRPr="001C35FA" w14:paraId="3DB95626" w14:textId="77777777" w:rsidTr="00C155C0">
        <w:trPr>
          <w:trHeight w:val="340"/>
          <w:jc w:val="center"/>
        </w:trPr>
        <w:tc>
          <w:tcPr>
            <w:tcW w:w="298" w:type="pct"/>
            <w:shd w:val="clear" w:color="auto" w:fill="FFFFFF"/>
            <w:vAlign w:val="center"/>
          </w:tcPr>
          <w:p w14:paraId="16671E8B"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w:t>
            </w:r>
          </w:p>
        </w:tc>
        <w:tc>
          <w:tcPr>
            <w:tcW w:w="602" w:type="pct"/>
            <w:shd w:val="clear" w:color="auto" w:fill="FFFFFF"/>
            <w:vAlign w:val="center"/>
          </w:tcPr>
          <w:p w14:paraId="0D0B6881"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10.150</w:t>
            </w:r>
          </w:p>
        </w:tc>
        <w:tc>
          <w:tcPr>
            <w:tcW w:w="1191" w:type="pct"/>
            <w:shd w:val="clear" w:color="auto" w:fill="FFFFFF"/>
            <w:vAlign w:val="center"/>
          </w:tcPr>
          <w:p w14:paraId="09B4E493" w14:textId="77777777" w:rsidR="001C35FA" w:rsidRPr="001C35FA" w:rsidRDefault="001C35FA" w:rsidP="001C35FA">
            <w:pPr>
              <w:adjustRightInd/>
              <w:spacing w:line="360" w:lineRule="auto"/>
              <w:contextualSpacing/>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苯胺</w:t>
            </w:r>
          </w:p>
        </w:tc>
        <w:tc>
          <w:tcPr>
            <w:tcW w:w="677" w:type="pct"/>
            <w:shd w:val="clear" w:color="auto" w:fill="FFFFFF"/>
            <w:vAlign w:val="center"/>
          </w:tcPr>
          <w:p w14:paraId="7BB1885B"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62-53-3</w:t>
            </w:r>
          </w:p>
        </w:tc>
        <w:tc>
          <w:tcPr>
            <w:tcW w:w="1327" w:type="pct"/>
            <w:shd w:val="clear" w:color="auto" w:fill="FFFFFF"/>
            <w:vAlign w:val="center"/>
          </w:tcPr>
          <w:p w14:paraId="64C90AA9"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93:66(100:27)</w:t>
            </w:r>
          </w:p>
        </w:tc>
        <w:tc>
          <w:tcPr>
            <w:tcW w:w="905" w:type="pct"/>
            <w:vMerge w:val="restart"/>
            <w:shd w:val="clear" w:color="auto" w:fill="FFFFFF"/>
            <w:vAlign w:val="center"/>
          </w:tcPr>
          <w:p w14:paraId="0FAADC20"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proofErr w:type="gramStart"/>
            <w:r w:rsidRPr="001C35FA">
              <w:rPr>
                <w:rFonts w:ascii="Times New Roman" w:hAnsi="Times New Roman" w:cs="宋体" w:hint="eastAsia"/>
                <w:color w:val="000000"/>
                <w:kern w:val="0"/>
                <w:sz w:val="18"/>
                <w:szCs w:val="18"/>
              </w:rPr>
              <w:t>萘</w:t>
            </w:r>
            <w:proofErr w:type="gramEnd"/>
            <w:r w:rsidRPr="001C35FA">
              <w:rPr>
                <w:rFonts w:ascii="Times New Roman" w:hAnsi="Times New Roman" w:cs="宋体" w:hint="eastAsia"/>
                <w:color w:val="000000"/>
                <w:kern w:val="0"/>
                <w:sz w:val="18"/>
                <w:szCs w:val="18"/>
              </w:rPr>
              <w:t>-</w:t>
            </w:r>
            <w:r w:rsidRPr="001C35FA">
              <w:rPr>
                <w:rFonts w:ascii="Times New Roman" w:hAnsi="Times New Roman" w:cs="宋体" w:hint="eastAsia"/>
                <w:color w:val="000000"/>
                <w:kern w:val="0"/>
                <w:sz w:val="18"/>
                <w:szCs w:val="18"/>
                <w:lang w:bidi="en-US"/>
              </w:rPr>
              <w:t>d8</w:t>
            </w:r>
          </w:p>
          <w:p w14:paraId="28CB6C3A" w14:textId="77777777" w:rsidR="001C35FA" w:rsidRPr="001C35FA" w:rsidRDefault="001C35FA" w:rsidP="001C35FA">
            <w:pPr>
              <w:adjustRightInd/>
              <w:spacing w:line="360" w:lineRule="auto"/>
              <w:contextualSpacing/>
              <w:jc w:val="center"/>
              <w:rPr>
                <w:rFonts w:ascii="Times New Roman" w:hAnsi="Times New Roman" w:cs="宋体"/>
                <w:kern w:val="0"/>
                <w:sz w:val="18"/>
                <w:szCs w:val="18"/>
                <w:lang w:bidi="en-US"/>
              </w:rPr>
            </w:pPr>
            <w:r w:rsidRPr="001C35FA">
              <w:rPr>
                <w:rFonts w:ascii="Times New Roman" w:hAnsi="Times New Roman" w:cs="宋体" w:hint="eastAsia"/>
                <w:color w:val="000000"/>
                <w:kern w:val="0"/>
                <w:sz w:val="18"/>
                <w:szCs w:val="18"/>
                <w:lang w:bidi="en-US"/>
              </w:rPr>
              <w:t>CAS</w:t>
            </w:r>
            <w:r w:rsidRPr="001C35FA">
              <w:rPr>
                <w:rFonts w:ascii="Times New Roman" w:hAnsi="Times New Roman" w:cs="宋体" w:hint="eastAsia"/>
                <w:color w:val="000000"/>
                <w:kern w:val="0"/>
                <w:sz w:val="18"/>
                <w:szCs w:val="18"/>
                <w:lang w:bidi="en-US"/>
              </w:rPr>
              <w:t>：</w:t>
            </w:r>
            <w:r w:rsidRPr="001C35FA">
              <w:rPr>
                <w:rFonts w:ascii="Times New Roman" w:hAnsi="Times New Roman" w:cs="宋体" w:hint="eastAsia"/>
                <w:color w:val="000000"/>
                <w:kern w:val="0"/>
                <w:sz w:val="18"/>
                <w:szCs w:val="18"/>
                <w:lang w:bidi="en-US"/>
              </w:rPr>
              <w:t>1146-65-2</w:t>
            </w:r>
          </w:p>
          <w:p w14:paraId="1F03B42E"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出峰时间：</w:t>
            </w:r>
            <w:r w:rsidRPr="001C35FA">
              <w:rPr>
                <w:rFonts w:ascii="Times New Roman" w:hAnsi="Times New Roman" w:cs="宋体" w:hint="eastAsia"/>
                <w:color w:val="000000"/>
                <w:kern w:val="0"/>
                <w:sz w:val="18"/>
                <w:szCs w:val="18"/>
                <w:lang w:bidi="en-US"/>
              </w:rPr>
              <w:t>15.463</w:t>
            </w:r>
          </w:p>
          <w:p w14:paraId="6C240AA5"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定量离子：</w:t>
            </w:r>
            <w:r w:rsidRPr="001C35FA">
              <w:rPr>
                <w:rFonts w:ascii="Times New Roman" w:hAnsi="Times New Roman" w:cs="宋体" w:hint="eastAsia"/>
                <w:color w:val="000000"/>
                <w:kern w:val="0"/>
                <w:sz w:val="18"/>
                <w:szCs w:val="18"/>
              </w:rPr>
              <w:t>136</w:t>
            </w:r>
          </w:p>
        </w:tc>
      </w:tr>
      <w:tr w:rsidR="001C35FA" w:rsidRPr="001C35FA" w14:paraId="2342DDC0" w14:textId="77777777" w:rsidTr="00C155C0">
        <w:trPr>
          <w:trHeight w:val="340"/>
          <w:jc w:val="center"/>
        </w:trPr>
        <w:tc>
          <w:tcPr>
            <w:tcW w:w="298" w:type="pct"/>
            <w:shd w:val="clear" w:color="auto" w:fill="FFFFFF"/>
            <w:vAlign w:val="center"/>
          </w:tcPr>
          <w:p w14:paraId="0A2AD38A" w14:textId="77777777" w:rsidR="001C35FA" w:rsidRPr="001C35FA" w:rsidRDefault="001C35FA" w:rsidP="001C35FA">
            <w:pPr>
              <w:adjustRightInd/>
              <w:spacing w:line="360" w:lineRule="auto"/>
              <w:contextualSpacing/>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1</w:t>
            </w:r>
          </w:p>
        </w:tc>
        <w:tc>
          <w:tcPr>
            <w:tcW w:w="602" w:type="pct"/>
            <w:shd w:val="clear" w:color="auto" w:fill="FFFFFF"/>
            <w:vAlign w:val="center"/>
          </w:tcPr>
          <w:p w14:paraId="2801FF8B"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12.797</w:t>
            </w:r>
          </w:p>
        </w:tc>
        <w:tc>
          <w:tcPr>
            <w:tcW w:w="1191" w:type="pct"/>
            <w:shd w:val="clear" w:color="auto" w:fill="FFFFFF"/>
            <w:vAlign w:val="center"/>
          </w:tcPr>
          <w:p w14:paraId="6FB549FD"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邻甲苯胺</w:t>
            </w:r>
          </w:p>
        </w:tc>
        <w:tc>
          <w:tcPr>
            <w:tcW w:w="677" w:type="pct"/>
            <w:shd w:val="clear" w:color="auto" w:fill="FFFFFF"/>
            <w:vAlign w:val="center"/>
          </w:tcPr>
          <w:p w14:paraId="18E46E97"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95-53-4</w:t>
            </w:r>
          </w:p>
        </w:tc>
        <w:tc>
          <w:tcPr>
            <w:tcW w:w="1327" w:type="pct"/>
            <w:shd w:val="clear" w:color="auto" w:fill="FFFFFF"/>
            <w:vAlign w:val="center"/>
          </w:tcPr>
          <w:p w14:paraId="0E735E1E"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106:77(100:13)</w:t>
            </w:r>
          </w:p>
        </w:tc>
        <w:tc>
          <w:tcPr>
            <w:tcW w:w="905" w:type="pct"/>
            <w:vMerge/>
            <w:shd w:val="clear" w:color="auto" w:fill="FFFFFF"/>
            <w:vAlign w:val="center"/>
          </w:tcPr>
          <w:p w14:paraId="7AEE4E68" w14:textId="77777777" w:rsidR="001C35FA" w:rsidRPr="001C35FA" w:rsidRDefault="001C35FA" w:rsidP="001C35FA">
            <w:pPr>
              <w:widowControl/>
              <w:adjustRightInd/>
              <w:spacing w:line="360" w:lineRule="auto"/>
              <w:contextualSpacing/>
              <w:jc w:val="center"/>
              <w:rPr>
                <w:rFonts w:ascii="Times New Roman" w:hAnsi="Times New Roman" w:cs="宋体"/>
                <w:kern w:val="0"/>
                <w:sz w:val="18"/>
                <w:szCs w:val="18"/>
              </w:rPr>
            </w:pPr>
          </w:p>
        </w:tc>
      </w:tr>
      <w:tr w:rsidR="001C35FA" w:rsidRPr="001C35FA" w14:paraId="04B2B5D9" w14:textId="77777777" w:rsidTr="00C155C0">
        <w:trPr>
          <w:trHeight w:val="340"/>
          <w:jc w:val="center"/>
        </w:trPr>
        <w:tc>
          <w:tcPr>
            <w:tcW w:w="298" w:type="pct"/>
            <w:shd w:val="clear" w:color="auto" w:fill="FFFFFF"/>
            <w:vAlign w:val="center"/>
          </w:tcPr>
          <w:p w14:paraId="5741CCDD"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2</w:t>
            </w:r>
          </w:p>
        </w:tc>
        <w:tc>
          <w:tcPr>
            <w:tcW w:w="602" w:type="pct"/>
            <w:shd w:val="clear" w:color="auto" w:fill="FFFFFF"/>
            <w:vAlign w:val="center"/>
          </w:tcPr>
          <w:p w14:paraId="125D2A62"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15.288</w:t>
            </w:r>
          </w:p>
        </w:tc>
        <w:tc>
          <w:tcPr>
            <w:tcW w:w="1191" w:type="pct"/>
            <w:shd w:val="clear" w:color="auto" w:fill="FFFFFF"/>
            <w:vAlign w:val="center"/>
          </w:tcPr>
          <w:p w14:paraId="1B2F9AE4"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2,4-</w:t>
            </w:r>
            <w:r w:rsidRPr="001C35FA">
              <w:rPr>
                <w:rFonts w:ascii="Times New Roman" w:hAnsi="Times New Roman" w:cs="宋体" w:hint="eastAsia"/>
                <w:color w:val="000000"/>
                <w:kern w:val="0"/>
                <w:sz w:val="18"/>
                <w:szCs w:val="18"/>
              </w:rPr>
              <w:t>二甲基苯胺</w:t>
            </w:r>
          </w:p>
        </w:tc>
        <w:tc>
          <w:tcPr>
            <w:tcW w:w="677" w:type="pct"/>
            <w:shd w:val="clear" w:color="auto" w:fill="FFFFFF"/>
            <w:vAlign w:val="center"/>
          </w:tcPr>
          <w:p w14:paraId="0C55D387"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95-68-1</w:t>
            </w:r>
          </w:p>
        </w:tc>
        <w:tc>
          <w:tcPr>
            <w:tcW w:w="1327" w:type="pct"/>
            <w:shd w:val="clear" w:color="auto" w:fill="FFFFFF"/>
            <w:vAlign w:val="center"/>
          </w:tcPr>
          <w:p w14:paraId="53A0AC72"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121:106(100:61)</w:t>
            </w:r>
          </w:p>
        </w:tc>
        <w:tc>
          <w:tcPr>
            <w:tcW w:w="905" w:type="pct"/>
            <w:vMerge/>
            <w:shd w:val="clear" w:color="auto" w:fill="FFFFFF"/>
            <w:vAlign w:val="center"/>
          </w:tcPr>
          <w:p w14:paraId="5604796A" w14:textId="77777777" w:rsidR="001C35FA" w:rsidRPr="001C35FA" w:rsidRDefault="001C35FA" w:rsidP="001C35FA">
            <w:pPr>
              <w:widowControl/>
              <w:adjustRightInd/>
              <w:spacing w:line="360" w:lineRule="auto"/>
              <w:contextualSpacing/>
              <w:jc w:val="center"/>
              <w:rPr>
                <w:rFonts w:ascii="Times New Roman" w:hAnsi="Times New Roman" w:cs="宋体"/>
                <w:kern w:val="0"/>
                <w:sz w:val="18"/>
                <w:szCs w:val="18"/>
              </w:rPr>
            </w:pPr>
          </w:p>
        </w:tc>
      </w:tr>
      <w:tr w:rsidR="001C35FA" w:rsidRPr="001C35FA" w14:paraId="667FB817" w14:textId="77777777" w:rsidTr="00C155C0">
        <w:trPr>
          <w:trHeight w:val="340"/>
          <w:jc w:val="center"/>
        </w:trPr>
        <w:tc>
          <w:tcPr>
            <w:tcW w:w="298" w:type="pct"/>
            <w:shd w:val="clear" w:color="auto" w:fill="FFFFFF"/>
            <w:vAlign w:val="center"/>
          </w:tcPr>
          <w:p w14:paraId="56F6ED3E"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3</w:t>
            </w:r>
          </w:p>
        </w:tc>
        <w:tc>
          <w:tcPr>
            <w:tcW w:w="602" w:type="pct"/>
            <w:shd w:val="clear" w:color="auto" w:fill="FFFFFF"/>
            <w:vAlign w:val="center"/>
          </w:tcPr>
          <w:p w14:paraId="59F85231"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15.404</w:t>
            </w:r>
          </w:p>
        </w:tc>
        <w:tc>
          <w:tcPr>
            <w:tcW w:w="1191" w:type="pct"/>
            <w:shd w:val="clear" w:color="auto" w:fill="FFFFFF"/>
            <w:vAlign w:val="center"/>
          </w:tcPr>
          <w:p w14:paraId="26760682"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2,6-</w:t>
            </w:r>
            <w:r w:rsidRPr="001C35FA">
              <w:rPr>
                <w:rFonts w:ascii="Times New Roman" w:hAnsi="Times New Roman" w:cs="宋体" w:hint="eastAsia"/>
                <w:color w:val="000000"/>
                <w:kern w:val="0"/>
                <w:sz w:val="18"/>
                <w:szCs w:val="18"/>
              </w:rPr>
              <w:t>二甲基苯胺</w:t>
            </w:r>
          </w:p>
        </w:tc>
        <w:tc>
          <w:tcPr>
            <w:tcW w:w="677" w:type="pct"/>
            <w:shd w:val="clear" w:color="auto" w:fill="FFFFFF"/>
            <w:vAlign w:val="center"/>
          </w:tcPr>
          <w:p w14:paraId="18E46180"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87-62-7</w:t>
            </w:r>
          </w:p>
        </w:tc>
        <w:tc>
          <w:tcPr>
            <w:tcW w:w="1327" w:type="pct"/>
            <w:shd w:val="clear" w:color="auto" w:fill="FFFFFF"/>
            <w:vAlign w:val="center"/>
          </w:tcPr>
          <w:p w14:paraId="0C7D2ECA"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121:106(100:65)</w:t>
            </w:r>
          </w:p>
        </w:tc>
        <w:tc>
          <w:tcPr>
            <w:tcW w:w="905" w:type="pct"/>
            <w:vMerge/>
            <w:shd w:val="clear" w:color="auto" w:fill="FFFFFF"/>
            <w:vAlign w:val="center"/>
          </w:tcPr>
          <w:p w14:paraId="3978B335" w14:textId="77777777" w:rsidR="001C35FA" w:rsidRPr="001C35FA" w:rsidRDefault="001C35FA" w:rsidP="001C35FA">
            <w:pPr>
              <w:widowControl/>
              <w:adjustRightInd/>
              <w:spacing w:line="360" w:lineRule="auto"/>
              <w:contextualSpacing/>
              <w:jc w:val="center"/>
              <w:rPr>
                <w:rFonts w:ascii="Times New Roman" w:hAnsi="Times New Roman" w:cs="宋体"/>
                <w:kern w:val="0"/>
                <w:sz w:val="18"/>
                <w:szCs w:val="18"/>
              </w:rPr>
            </w:pPr>
          </w:p>
        </w:tc>
      </w:tr>
      <w:tr w:rsidR="001C35FA" w:rsidRPr="001C35FA" w14:paraId="5D4EBD42" w14:textId="77777777" w:rsidTr="00C155C0">
        <w:trPr>
          <w:trHeight w:val="340"/>
          <w:jc w:val="center"/>
        </w:trPr>
        <w:tc>
          <w:tcPr>
            <w:tcW w:w="298" w:type="pct"/>
            <w:shd w:val="clear" w:color="auto" w:fill="FFFFFF"/>
            <w:vAlign w:val="center"/>
          </w:tcPr>
          <w:p w14:paraId="4CC64144"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4</w:t>
            </w:r>
          </w:p>
        </w:tc>
        <w:tc>
          <w:tcPr>
            <w:tcW w:w="602" w:type="pct"/>
            <w:shd w:val="clear" w:color="auto" w:fill="FFFFFF"/>
            <w:vAlign w:val="center"/>
          </w:tcPr>
          <w:p w14:paraId="6CC2B1A8"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16.369</w:t>
            </w:r>
          </w:p>
        </w:tc>
        <w:tc>
          <w:tcPr>
            <w:tcW w:w="1191" w:type="pct"/>
            <w:shd w:val="clear" w:color="auto" w:fill="FFFFFF"/>
            <w:vAlign w:val="center"/>
          </w:tcPr>
          <w:p w14:paraId="04265FB7"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proofErr w:type="gramStart"/>
            <w:r w:rsidRPr="001C35FA">
              <w:rPr>
                <w:rFonts w:ascii="Times New Roman" w:hAnsi="Times New Roman" w:cs="宋体" w:hint="eastAsia"/>
                <w:color w:val="000000"/>
                <w:kern w:val="0"/>
                <w:sz w:val="18"/>
                <w:szCs w:val="18"/>
              </w:rPr>
              <w:t>邻</w:t>
            </w:r>
            <w:proofErr w:type="gramEnd"/>
            <w:r w:rsidRPr="001C35FA">
              <w:rPr>
                <w:rFonts w:ascii="Times New Roman" w:hAnsi="Times New Roman" w:cs="宋体" w:hint="eastAsia"/>
                <w:color w:val="000000"/>
                <w:kern w:val="0"/>
                <w:sz w:val="18"/>
                <w:szCs w:val="18"/>
              </w:rPr>
              <w:t>氨基苯甲醚</w:t>
            </w:r>
          </w:p>
        </w:tc>
        <w:tc>
          <w:tcPr>
            <w:tcW w:w="677" w:type="pct"/>
            <w:shd w:val="clear" w:color="auto" w:fill="FFFFFF"/>
            <w:vAlign w:val="center"/>
          </w:tcPr>
          <w:p w14:paraId="4F328F53"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90-04-0</w:t>
            </w:r>
          </w:p>
        </w:tc>
        <w:tc>
          <w:tcPr>
            <w:tcW w:w="1327" w:type="pct"/>
            <w:shd w:val="clear" w:color="auto" w:fill="FFFFFF"/>
            <w:vAlign w:val="center"/>
          </w:tcPr>
          <w:p w14:paraId="61B1448F"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123:108(100:94)</w:t>
            </w:r>
          </w:p>
        </w:tc>
        <w:tc>
          <w:tcPr>
            <w:tcW w:w="905" w:type="pct"/>
            <w:vMerge/>
            <w:shd w:val="clear" w:color="auto" w:fill="FFFFFF"/>
            <w:vAlign w:val="center"/>
          </w:tcPr>
          <w:p w14:paraId="68A000E2" w14:textId="77777777" w:rsidR="001C35FA" w:rsidRPr="001C35FA" w:rsidRDefault="001C35FA" w:rsidP="001C35FA">
            <w:pPr>
              <w:widowControl/>
              <w:adjustRightInd/>
              <w:spacing w:line="360" w:lineRule="auto"/>
              <w:contextualSpacing/>
              <w:jc w:val="center"/>
              <w:rPr>
                <w:rFonts w:ascii="Times New Roman" w:hAnsi="Times New Roman" w:cs="宋体"/>
                <w:kern w:val="0"/>
                <w:sz w:val="18"/>
                <w:szCs w:val="18"/>
              </w:rPr>
            </w:pPr>
          </w:p>
        </w:tc>
      </w:tr>
      <w:tr w:rsidR="001C35FA" w:rsidRPr="001C35FA" w14:paraId="0B8E6C80" w14:textId="77777777" w:rsidTr="00C155C0">
        <w:trPr>
          <w:trHeight w:val="340"/>
          <w:jc w:val="center"/>
        </w:trPr>
        <w:tc>
          <w:tcPr>
            <w:tcW w:w="298" w:type="pct"/>
            <w:shd w:val="clear" w:color="auto" w:fill="FFFFFF"/>
            <w:vAlign w:val="center"/>
          </w:tcPr>
          <w:p w14:paraId="30BF810B"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5</w:t>
            </w:r>
          </w:p>
        </w:tc>
        <w:tc>
          <w:tcPr>
            <w:tcW w:w="602" w:type="pct"/>
            <w:shd w:val="clear" w:color="auto" w:fill="FFFFFF"/>
            <w:vAlign w:val="center"/>
          </w:tcPr>
          <w:p w14:paraId="3DC64456"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17.189</w:t>
            </w:r>
          </w:p>
        </w:tc>
        <w:tc>
          <w:tcPr>
            <w:tcW w:w="1191" w:type="pct"/>
            <w:shd w:val="clear" w:color="auto" w:fill="FFFFFF"/>
            <w:vAlign w:val="center"/>
          </w:tcPr>
          <w:p w14:paraId="7A3859B3"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对氯苯胺</w:t>
            </w:r>
          </w:p>
        </w:tc>
        <w:tc>
          <w:tcPr>
            <w:tcW w:w="677" w:type="pct"/>
            <w:shd w:val="clear" w:color="auto" w:fill="FFFFFF"/>
            <w:vAlign w:val="center"/>
          </w:tcPr>
          <w:p w14:paraId="5ED62CA6"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106-47-8</w:t>
            </w:r>
          </w:p>
        </w:tc>
        <w:tc>
          <w:tcPr>
            <w:tcW w:w="1327" w:type="pct"/>
            <w:shd w:val="clear" w:color="auto" w:fill="FFFFFF"/>
            <w:vAlign w:val="center"/>
          </w:tcPr>
          <w:p w14:paraId="597BC9A0"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127:92(100:12)</w:t>
            </w:r>
          </w:p>
        </w:tc>
        <w:tc>
          <w:tcPr>
            <w:tcW w:w="905" w:type="pct"/>
            <w:vMerge/>
            <w:shd w:val="clear" w:color="auto" w:fill="FFFFFF"/>
            <w:vAlign w:val="center"/>
          </w:tcPr>
          <w:p w14:paraId="7CF2D97C" w14:textId="77777777" w:rsidR="001C35FA" w:rsidRPr="001C35FA" w:rsidRDefault="001C35FA" w:rsidP="001C35FA">
            <w:pPr>
              <w:widowControl/>
              <w:adjustRightInd/>
              <w:spacing w:line="360" w:lineRule="auto"/>
              <w:contextualSpacing/>
              <w:jc w:val="center"/>
              <w:rPr>
                <w:rFonts w:ascii="Times New Roman" w:hAnsi="Times New Roman" w:cs="宋体"/>
                <w:kern w:val="0"/>
                <w:sz w:val="18"/>
                <w:szCs w:val="18"/>
              </w:rPr>
            </w:pPr>
          </w:p>
        </w:tc>
      </w:tr>
      <w:tr w:rsidR="001C35FA" w:rsidRPr="001C35FA" w14:paraId="55DC99E6" w14:textId="77777777" w:rsidTr="00C155C0">
        <w:trPr>
          <w:trHeight w:val="340"/>
          <w:jc w:val="center"/>
        </w:trPr>
        <w:tc>
          <w:tcPr>
            <w:tcW w:w="298" w:type="pct"/>
            <w:shd w:val="clear" w:color="auto" w:fill="FFFFFF"/>
            <w:vAlign w:val="center"/>
          </w:tcPr>
          <w:p w14:paraId="71E5271D" w14:textId="77777777" w:rsidR="001C35FA" w:rsidRPr="001C35FA" w:rsidRDefault="001C35FA" w:rsidP="001C35FA">
            <w:pPr>
              <w:adjustRightInd/>
              <w:spacing w:line="360" w:lineRule="auto"/>
              <w:contextualSpacing/>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6</w:t>
            </w:r>
          </w:p>
        </w:tc>
        <w:tc>
          <w:tcPr>
            <w:tcW w:w="602" w:type="pct"/>
            <w:shd w:val="clear" w:color="auto" w:fill="FFFFFF"/>
            <w:vAlign w:val="center"/>
          </w:tcPr>
          <w:p w14:paraId="7F1A81B6" w14:textId="77777777" w:rsidR="001C35FA" w:rsidRPr="001C35FA" w:rsidRDefault="001C35FA" w:rsidP="001C35FA">
            <w:pPr>
              <w:adjustRightInd/>
              <w:spacing w:line="360" w:lineRule="auto"/>
              <w:contextualSpacing/>
              <w:jc w:val="center"/>
              <w:rPr>
                <w:rFonts w:ascii="Times New Roman" w:hAnsi="Times New Roman" w:cs="宋体"/>
                <w:color w:val="000000"/>
                <w:kern w:val="0"/>
                <w:sz w:val="18"/>
                <w:szCs w:val="18"/>
                <w:lang w:eastAsia="en-US" w:bidi="en-US"/>
              </w:rPr>
            </w:pPr>
            <w:r w:rsidRPr="001C35FA">
              <w:rPr>
                <w:rFonts w:ascii="Times New Roman" w:hAnsi="Times New Roman" w:cs="宋体" w:hint="eastAsia"/>
                <w:color w:val="000000"/>
                <w:kern w:val="0"/>
                <w:sz w:val="18"/>
                <w:szCs w:val="18"/>
                <w:lang w:eastAsia="en-US" w:bidi="en-US"/>
              </w:rPr>
              <w:t>18.714</w:t>
            </w:r>
          </w:p>
        </w:tc>
        <w:tc>
          <w:tcPr>
            <w:tcW w:w="1191" w:type="pct"/>
            <w:shd w:val="clear" w:color="auto" w:fill="FFFFFF"/>
            <w:vAlign w:val="center"/>
          </w:tcPr>
          <w:p w14:paraId="36EF1ED3" w14:textId="77777777" w:rsidR="001C35FA" w:rsidRPr="001C35FA" w:rsidRDefault="001C35FA" w:rsidP="001C35FA">
            <w:pPr>
              <w:adjustRightInd/>
              <w:spacing w:line="360" w:lineRule="auto"/>
              <w:contextualSpacing/>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2,4,5-</w:t>
            </w:r>
            <w:r w:rsidRPr="001C35FA">
              <w:rPr>
                <w:rFonts w:ascii="Times New Roman" w:hAnsi="Times New Roman" w:cs="宋体" w:hint="eastAsia"/>
                <w:color w:val="000000"/>
                <w:kern w:val="0"/>
                <w:sz w:val="18"/>
                <w:szCs w:val="18"/>
              </w:rPr>
              <w:t>三甲基苯胺</w:t>
            </w:r>
          </w:p>
        </w:tc>
        <w:tc>
          <w:tcPr>
            <w:tcW w:w="677" w:type="pct"/>
            <w:shd w:val="clear" w:color="auto" w:fill="FFFFFF"/>
            <w:vAlign w:val="center"/>
          </w:tcPr>
          <w:p w14:paraId="0E7E5A4C" w14:textId="77777777" w:rsidR="001C35FA" w:rsidRPr="001C35FA" w:rsidRDefault="001C35FA" w:rsidP="001C35FA">
            <w:pPr>
              <w:adjustRightInd/>
              <w:spacing w:line="360" w:lineRule="auto"/>
              <w:contextualSpacing/>
              <w:jc w:val="center"/>
              <w:rPr>
                <w:rFonts w:ascii="Times New Roman" w:hAnsi="Times New Roman" w:cs="宋体"/>
                <w:color w:val="000000"/>
                <w:kern w:val="0"/>
                <w:sz w:val="18"/>
                <w:szCs w:val="18"/>
                <w:lang w:eastAsia="en-US" w:bidi="en-US"/>
              </w:rPr>
            </w:pPr>
            <w:r w:rsidRPr="001C35FA">
              <w:rPr>
                <w:rFonts w:ascii="Times New Roman" w:hAnsi="Times New Roman" w:cs="宋体" w:hint="eastAsia"/>
                <w:color w:val="000000"/>
                <w:kern w:val="0"/>
                <w:sz w:val="18"/>
                <w:szCs w:val="18"/>
                <w:lang w:eastAsia="en-US" w:bidi="en-US"/>
              </w:rPr>
              <w:t>137-17-7</w:t>
            </w:r>
          </w:p>
        </w:tc>
        <w:tc>
          <w:tcPr>
            <w:tcW w:w="1327" w:type="pct"/>
            <w:shd w:val="clear" w:color="auto" w:fill="FFFFFF"/>
            <w:vAlign w:val="center"/>
          </w:tcPr>
          <w:p w14:paraId="205AE0B1" w14:textId="77777777" w:rsidR="001C35FA" w:rsidRPr="001C35FA" w:rsidRDefault="001C35FA" w:rsidP="001C35FA">
            <w:pPr>
              <w:adjustRightInd/>
              <w:spacing w:line="360" w:lineRule="auto"/>
              <w:contextualSpacing/>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135:120(100:91)</w:t>
            </w:r>
          </w:p>
        </w:tc>
        <w:tc>
          <w:tcPr>
            <w:tcW w:w="905" w:type="pct"/>
            <w:vMerge w:val="restart"/>
            <w:shd w:val="clear" w:color="auto" w:fill="FFFFFF"/>
            <w:vAlign w:val="center"/>
          </w:tcPr>
          <w:p w14:paraId="596A99ED"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proofErr w:type="gramStart"/>
            <w:r w:rsidRPr="001C35FA">
              <w:rPr>
                <w:rFonts w:ascii="Times New Roman" w:hAnsi="Times New Roman" w:cs="宋体" w:hint="eastAsia"/>
                <w:color w:val="000000"/>
                <w:kern w:val="0"/>
                <w:sz w:val="18"/>
                <w:szCs w:val="18"/>
              </w:rPr>
              <w:t>萘</w:t>
            </w:r>
            <w:proofErr w:type="gramEnd"/>
            <w:r w:rsidRPr="001C35FA">
              <w:rPr>
                <w:rFonts w:ascii="Times New Roman" w:hAnsi="Times New Roman" w:cs="宋体" w:hint="eastAsia"/>
                <w:color w:val="000000"/>
                <w:kern w:val="0"/>
                <w:sz w:val="18"/>
                <w:szCs w:val="18"/>
              </w:rPr>
              <w:t>-</w:t>
            </w:r>
            <w:r w:rsidRPr="001C35FA">
              <w:rPr>
                <w:rFonts w:ascii="Times New Roman" w:hAnsi="Times New Roman" w:cs="宋体" w:hint="eastAsia"/>
                <w:color w:val="000000"/>
                <w:kern w:val="0"/>
                <w:sz w:val="18"/>
                <w:szCs w:val="18"/>
                <w:lang w:bidi="en-US"/>
              </w:rPr>
              <w:t>d8</w:t>
            </w:r>
          </w:p>
          <w:p w14:paraId="699FF8B4" w14:textId="77777777" w:rsidR="001C35FA" w:rsidRPr="001C35FA" w:rsidRDefault="001C35FA" w:rsidP="001C35FA">
            <w:pPr>
              <w:adjustRightInd/>
              <w:spacing w:line="360" w:lineRule="auto"/>
              <w:contextualSpacing/>
              <w:jc w:val="center"/>
              <w:rPr>
                <w:rFonts w:ascii="Times New Roman" w:hAnsi="Times New Roman" w:cs="宋体"/>
                <w:kern w:val="0"/>
                <w:sz w:val="18"/>
                <w:szCs w:val="18"/>
                <w:lang w:bidi="en-US"/>
              </w:rPr>
            </w:pPr>
            <w:r w:rsidRPr="001C35FA">
              <w:rPr>
                <w:rFonts w:ascii="Times New Roman" w:hAnsi="Times New Roman" w:cs="宋体" w:hint="eastAsia"/>
                <w:color w:val="000000"/>
                <w:kern w:val="0"/>
                <w:sz w:val="18"/>
                <w:szCs w:val="18"/>
                <w:lang w:bidi="en-US"/>
              </w:rPr>
              <w:t>CAS</w:t>
            </w:r>
            <w:r w:rsidRPr="001C35FA">
              <w:rPr>
                <w:rFonts w:ascii="Times New Roman" w:hAnsi="Times New Roman" w:cs="宋体" w:hint="eastAsia"/>
                <w:color w:val="000000"/>
                <w:kern w:val="0"/>
                <w:sz w:val="18"/>
                <w:szCs w:val="18"/>
                <w:lang w:bidi="en-US"/>
              </w:rPr>
              <w:t>：</w:t>
            </w:r>
            <w:r w:rsidRPr="001C35FA">
              <w:rPr>
                <w:rFonts w:ascii="Times New Roman" w:hAnsi="Times New Roman" w:cs="宋体" w:hint="eastAsia"/>
                <w:color w:val="000000"/>
                <w:kern w:val="0"/>
                <w:sz w:val="18"/>
                <w:szCs w:val="18"/>
                <w:lang w:bidi="en-US"/>
              </w:rPr>
              <w:t>1146-65-2</w:t>
            </w:r>
          </w:p>
          <w:p w14:paraId="391508E7" w14:textId="77777777" w:rsidR="001C35FA" w:rsidRPr="001C35FA" w:rsidRDefault="001C35FA" w:rsidP="001C35FA">
            <w:pPr>
              <w:adjustRightInd/>
              <w:spacing w:line="360" w:lineRule="auto"/>
              <w:contextualSpacing/>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出峰时间：</w:t>
            </w:r>
            <w:r w:rsidRPr="001C35FA">
              <w:rPr>
                <w:rFonts w:ascii="Times New Roman" w:hAnsi="Times New Roman" w:cs="宋体" w:hint="eastAsia"/>
                <w:color w:val="000000"/>
                <w:kern w:val="0"/>
                <w:sz w:val="18"/>
                <w:szCs w:val="18"/>
                <w:lang w:bidi="en-US"/>
              </w:rPr>
              <w:t>15.463</w:t>
            </w:r>
          </w:p>
          <w:p w14:paraId="770354E4" w14:textId="77777777" w:rsidR="001C35FA" w:rsidRPr="001C35FA" w:rsidRDefault="001C35FA" w:rsidP="001C35FA">
            <w:pPr>
              <w:adjustRightInd/>
              <w:spacing w:line="360" w:lineRule="auto"/>
              <w:contextualSpacing/>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定量离子：</w:t>
            </w:r>
            <w:r w:rsidRPr="001C35FA">
              <w:rPr>
                <w:rFonts w:ascii="Times New Roman" w:hAnsi="Times New Roman" w:cs="宋体" w:hint="eastAsia"/>
                <w:color w:val="000000"/>
                <w:kern w:val="0"/>
                <w:sz w:val="18"/>
                <w:szCs w:val="18"/>
              </w:rPr>
              <w:t>136</w:t>
            </w:r>
          </w:p>
        </w:tc>
      </w:tr>
      <w:tr w:rsidR="001C35FA" w:rsidRPr="001C35FA" w14:paraId="1A2A951B" w14:textId="77777777" w:rsidTr="00C155C0">
        <w:trPr>
          <w:trHeight w:val="340"/>
          <w:jc w:val="center"/>
        </w:trPr>
        <w:tc>
          <w:tcPr>
            <w:tcW w:w="298" w:type="pct"/>
            <w:shd w:val="clear" w:color="auto" w:fill="FFFFFF"/>
            <w:vAlign w:val="center"/>
          </w:tcPr>
          <w:p w14:paraId="0B08FC20" w14:textId="77777777" w:rsidR="001C35FA" w:rsidRPr="001C35FA" w:rsidRDefault="001C35FA" w:rsidP="001C35FA">
            <w:pPr>
              <w:adjustRightInd/>
              <w:spacing w:line="360" w:lineRule="auto"/>
              <w:contextualSpacing/>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7</w:t>
            </w:r>
          </w:p>
        </w:tc>
        <w:tc>
          <w:tcPr>
            <w:tcW w:w="602" w:type="pct"/>
            <w:shd w:val="clear" w:color="auto" w:fill="FFFFFF"/>
            <w:vAlign w:val="center"/>
          </w:tcPr>
          <w:p w14:paraId="72BD1CDB" w14:textId="77777777" w:rsidR="001C35FA" w:rsidRPr="001C35FA" w:rsidRDefault="001C35FA" w:rsidP="001C35FA">
            <w:pPr>
              <w:adjustRightInd/>
              <w:spacing w:line="360" w:lineRule="auto"/>
              <w:contextualSpacing/>
              <w:jc w:val="center"/>
              <w:rPr>
                <w:rFonts w:ascii="Times New Roman" w:hAnsi="Times New Roman" w:cs="宋体"/>
                <w:color w:val="000000"/>
                <w:kern w:val="0"/>
                <w:sz w:val="18"/>
                <w:szCs w:val="18"/>
                <w:lang w:eastAsia="en-US" w:bidi="en-US"/>
              </w:rPr>
            </w:pPr>
            <w:r w:rsidRPr="001C35FA">
              <w:rPr>
                <w:rFonts w:ascii="Times New Roman" w:hAnsi="Times New Roman" w:cs="宋体" w:hint="eastAsia"/>
                <w:color w:val="000000"/>
                <w:kern w:val="0"/>
                <w:sz w:val="18"/>
                <w:szCs w:val="18"/>
                <w:lang w:eastAsia="en-US" w:bidi="en-US"/>
              </w:rPr>
              <w:t>18.827</w:t>
            </w:r>
          </w:p>
        </w:tc>
        <w:tc>
          <w:tcPr>
            <w:tcW w:w="1191" w:type="pct"/>
            <w:shd w:val="clear" w:color="auto" w:fill="FFFFFF"/>
            <w:vAlign w:val="center"/>
          </w:tcPr>
          <w:p w14:paraId="5C08F777" w14:textId="77777777" w:rsidR="001C35FA" w:rsidRPr="001C35FA" w:rsidRDefault="001C35FA" w:rsidP="001C35FA">
            <w:pPr>
              <w:adjustRightInd/>
              <w:spacing w:line="360" w:lineRule="auto"/>
              <w:contextualSpacing/>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2-</w:t>
            </w:r>
            <w:r w:rsidRPr="001C35FA">
              <w:rPr>
                <w:rFonts w:ascii="Times New Roman" w:hAnsi="Times New Roman" w:cs="宋体" w:hint="eastAsia"/>
                <w:color w:val="000000"/>
                <w:kern w:val="0"/>
                <w:sz w:val="18"/>
                <w:szCs w:val="18"/>
              </w:rPr>
              <w:t>甲氧基</w:t>
            </w:r>
            <w:r w:rsidRPr="001C35FA">
              <w:rPr>
                <w:rFonts w:ascii="Times New Roman" w:hAnsi="Times New Roman" w:cs="宋体" w:hint="eastAsia"/>
                <w:color w:val="000000"/>
                <w:kern w:val="0"/>
                <w:sz w:val="18"/>
                <w:szCs w:val="18"/>
              </w:rPr>
              <w:t>-</w:t>
            </w:r>
            <w:r w:rsidRPr="001C35FA">
              <w:rPr>
                <w:rFonts w:ascii="Times New Roman" w:hAnsi="Times New Roman" w:cs="宋体" w:hint="eastAsia"/>
                <w:color w:val="000000"/>
                <w:kern w:val="0"/>
                <w:sz w:val="18"/>
                <w:szCs w:val="18"/>
                <w:lang w:eastAsia="zh-TW" w:bidi="en-US"/>
              </w:rPr>
              <w:t>5</w:t>
            </w:r>
            <w:r w:rsidRPr="001C35FA">
              <w:rPr>
                <w:rFonts w:ascii="Times New Roman" w:hAnsi="Times New Roman" w:cs="宋体" w:hint="eastAsia"/>
                <w:color w:val="000000"/>
                <w:kern w:val="0"/>
                <w:sz w:val="18"/>
                <w:szCs w:val="18"/>
                <w:lang w:bidi="en-US"/>
              </w:rPr>
              <w:t>-</w:t>
            </w:r>
            <w:r w:rsidRPr="001C35FA">
              <w:rPr>
                <w:rFonts w:ascii="Times New Roman" w:hAnsi="Times New Roman" w:cs="宋体" w:hint="eastAsia"/>
                <w:color w:val="000000"/>
                <w:kern w:val="0"/>
                <w:sz w:val="18"/>
                <w:szCs w:val="18"/>
              </w:rPr>
              <w:t>甲基苯胺</w:t>
            </w:r>
          </w:p>
        </w:tc>
        <w:tc>
          <w:tcPr>
            <w:tcW w:w="677" w:type="pct"/>
            <w:shd w:val="clear" w:color="auto" w:fill="FFFFFF"/>
            <w:vAlign w:val="center"/>
          </w:tcPr>
          <w:p w14:paraId="5F0A7E73" w14:textId="77777777" w:rsidR="001C35FA" w:rsidRPr="001C35FA" w:rsidRDefault="001C35FA" w:rsidP="001C35FA">
            <w:pPr>
              <w:adjustRightInd/>
              <w:spacing w:line="360" w:lineRule="auto"/>
              <w:contextualSpacing/>
              <w:jc w:val="center"/>
              <w:rPr>
                <w:rFonts w:ascii="Times New Roman" w:hAnsi="Times New Roman" w:cs="宋体"/>
                <w:color w:val="000000"/>
                <w:kern w:val="0"/>
                <w:sz w:val="18"/>
                <w:szCs w:val="18"/>
                <w:lang w:eastAsia="en-US" w:bidi="en-US"/>
              </w:rPr>
            </w:pPr>
            <w:r w:rsidRPr="001C35FA">
              <w:rPr>
                <w:rFonts w:ascii="Times New Roman" w:hAnsi="Times New Roman" w:cs="宋体" w:hint="eastAsia"/>
                <w:color w:val="000000"/>
                <w:kern w:val="0"/>
                <w:sz w:val="18"/>
                <w:szCs w:val="18"/>
                <w:lang w:eastAsia="en-US" w:bidi="en-US"/>
              </w:rPr>
              <w:t>120-71-8</w:t>
            </w:r>
          </w:p>
        </w:tc>
        <w:tc>
          <w:tcPr>
            <w:tcW w:w="1327" w:type="pct"/>
            <w:shd w:val="clear" w:color="auto" w:fill="FFFFFF"/>
            <w:vAlign w:val="center"/>
          </w:tcPr>
          <w:p w14:paraId="30A1E309" w14:textId="77777777" w:rsidR="001C35FA" w:rsidRPr="001C35FA" w:rsidRDefault="001C35FA" w:rsidP="001C35FA">
            <w:pPr>
              <w:adjustRightInd/>
              <w:spacing w:line="360" w:lineRule="auto"/>
              <w:contextualSpacing/>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122:137(100:82)</w:t>
            </w:r>
          </w:p>
        </w:tc>
        <w:tc>
          <w:tcPr>
            <w:tcW w:w="905" w:type="pct"/>
            <w:vMerge/>
            <w:shd w:val="clear" w:color="auto" w:fill="FFFFFF"/>
            <w:vAlign w:val="center"/>
          </w:tcPr>
          <w:p w14:paraId="4D8FA144" w14:textId="77777777" w:rsidR="001C35FA" w:rsidRPr="001C35FA" w:rsidRDefault="001C35FA" w:rsidP="001C35FA">
            <w:pPr>
              <w:adjustRightInd/>
              <w:spacing w:line="360" w:lineRule="auto"/>
              <w:contextualSpacing/>
              <w:jc w:val="center"/>
              <w:rPr>
                <w:rFonts w:ascii="Times New Roman" w:hAnsi="Times New Roman" w:cs="宋体"/>
                <w:color w:val="000000"/>
                <w:kern w:val="0"/>
                <w:sz w:val="18"/>
                <w:szCs w:val="18"/>
              </w:rPr>
            </w:pPr>
          </w:p>
        </w:tc>
      </w:tr>
      <w:tr w:rsidR="001C35FA" w:rsidRPr="001C35FA" w14:paraId="471822A1" w14:textId="77777777" w:rsidTr="00C155C0">
        <w:trPr>
          <w:trHeight w:val="340"/>
          <w:jc w:val="center"/>
        </w:trPr>
        <w:tc>
          <w:tcPr>
            <w:tcW w:w="298" w:type="pct"/>
            <w:shd w:val="clear" w:color="auto" w:fill="FFFFFF"/>
            <w:vAlign w:val="center"/>
          </w:tcPr>
          <w:p w14:paraId="6EA6F9C2" w14:textId="77777777" w:rsidR="001C35FA" w:rsidRPr="001C35FA" w:rsidRDefault="001C35FA" w:rsidP="001C35FA">
            <w:pPr>
              <w:adjustRightInd/>
              <w:spacing w:line="360" w:lineRule="auto"/>
              <w:contextualSpacing/>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8</w:t>
            </w:r>
          </w:p>
        </w:tc>
        <w:tc>
          <w:tcPr>
            <w:tcW w:w="602" w:type="pct"/>
            <w:shd w:val="clear" w:color="auto" w:fill="FFFFFF"/>
            <w:vAlign w:val="center"/>
          </w:tcPr>
          <w:p w14:paraId="16C87639" w14:textId="77777777" w:rsidR="001C35FA" w:rsidRPr="001C35FA" w:rsidRDefault="001C35FA" w:rsidP="001C35FA">
            <w:pPr>
              <w:adjustRightInd/>
              <w:spacing w:line="360" w:lineRule="auto"/>
              <w:contextualSpacing/>
              <w:jc w:val="center"/>
              <w:rPr>
                <w:rFonts w:ascii="Times New Roman" w:hAnsi="Times New Roman" w:cs="宋体"/>
                <w:color w:val="000000"/>
                <w:kern w:val="0"/>
                <w:sz w:val="18"/>
                <w:szCs w:val="18"/>
                <w:lang w:eastAsia="en-US" w:bidi="en-US"/>
              </w:rPr>
            </w:pPr>
            <w:r w:rsidRPr="001C35FA">
              <w:rPr>
                <w:rFonts w:ascii="Times New Roman" w:hAnsi="Times New Roman" w:cs="宋体" w:hint="eastAsia"/>
                <w:color w:val="000000"/>
                <w:kern w:val="0"/>
                <w:sz w:val="18"/>
                <w:szCs w:val="18"/>
                <w:lang w:eastAsia="en-US" w:bidi="en-US"/>
              </w:rPr>
              <w:t>19.785</w:t>
            </w:r>
          </w:p>
        </w:tc>
        <w:tc>
          <w:tcPr>
            <w:tcW w:w="1191" w:type="pct"/>
            <w:shd w:val="clear" w:color="auto" w:fill="FFFFFF"/>
            <w:vAlign w:val="center"/>
          </w:tcPr>
          <w:p w14:paraId="236C2E2B" w14:textId="77777777" w:rsidR="001C35FA" w:rsidRPr="001C35FA" w:rsidRDefault="001C35FA" w:rsidP="001C35FA">
            <w:pPr>
              <w:adjustRightInd/>
              <w:spacing w:line="360" w:lineRule="auto"/>
              <w:contextualSpacing/>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4-</w:t>
            </w:r>
            <w:r w:rsidRPr="001C35FA">
              <w:rPr>
                <w:rFonts w:ascii="Times New Roman" w:hAnsi="Times New Roman" w:cs="宋体" w:hint="eastAsia"/>
                <w:color w:val="000000"/>
                <w:kern w:val="0"/>
                <w:sz w:val="18"/>
                <w:szCs w:val="18"/>
              </w:rPr>
              <w:t>氯邻甲苯胺</w:t>
            </w:r>
          </w:p>
        </w:tc>
        <w:tc>
          <w:tcPr>
            <w:tcW w:w="677" w:type="pct"/>
            <w:shd w:val="clear" w:color="auto" w:fill="FFFFFF"/>
            <w:vAlign w:val="center"/>
          </w:tcPr>
          <w:p w14:paraId="0833E9B6" w14:textId="77777777" w:rsidR="001C35FA" w:rsidRPr="001C35FA" w:rsidRDefault="001C35FA" w:rsidP="001C35FA">
            <w:pPr>
              <w:adjustRightInd/>
              <w:spacing w:line="360" w:lineRule="auto"/>
              <w:contextualSpacing/>
              <w:jc w:val="center"/>
              <w:rPr>
                <w:rFonts w:ascii="Times New Roman" w:hAnsi="Times New Roman" w:cs="宋体"/>
                <w:color w:val="000000"/>
                <w:kern w:val="0"/>
                <w:sz w:val="18"/>
                <w:szCs w:val="18"/>
                <w:lang w:eastAsia="en-US" w:bidi="en-US"/>
              </w:rPr>
            </w:pPr>
            <w:r w:rsidRPr="001C35FA">
              <w:rPr>
                <w:rFonts w:ascii="Times New Roman" w:hAnsi="Times New Roman" w:cs="宋体" w:hint="eastAsia"/>
                <w:color w:val="000000"/>
                <w:kern w:val="0"/>
                <w:sz w:val="18"/>
                <w:szCs w:val="18"/>
                <w:lang w:eastAsia="en-US" w:bidi="en-US"/>
              </w:rPr>
              <w:t>95-69-2</w:t>
            </w:r>
          </w:p>
        </w:tc>
        <w:tc>
          <w:tcPr>
            <w:tcW w:w="1327" w:type="pct"/>
            <w:shd w:val="clear" w:color="auto" w:fill="FFFFFF"/>
            <w:vAlign w:val="center"/>
          </w:tcPr>
          <w:p w14:paraId="4A99A689" w14:textId="77777777" w:rsidR="001C35FA" w:rsidRPr="001C35FA" w:rsidRDefault="001C35FA" w:rsidP="001C35FA">
            <w:pPr>
              <w:adjustRightInd/>
              <w:spacing w:line="360" w:lineRule="auto"/>
              <w:contextualSpacing/>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141:106(100:78)</w:t>
            </w:r>
          </w:p>
        </w:tc>
        <w:tc>
          <w:tcPr>
            <w:tcW w:w="905" w:type="pct"/>
            <w:vMerge/>
            <w:shd w:val="clear" w:color="auto" w:fill="FFFFFF"/>
            <w:vAlign w:val="center"/>
          </w:tcPr>
          <w:p w14:paraId="0396B130" w14:textId="77777777" w:rsidR="001C35FA" w:rsidRPr="001C35FA" w:rsidRDefault="001C35FA" w:rsidP="001C35FA">
            <w:pPr>
              <w:adjustRightInd/>
              <w:spacing w:line="360" w:lineRule="auto"/>
              <w:contextualSpacing/>
              <w:jc w:val="center"/>
              <w:rPr>
                <w:rFonts w:ascii="Times New Roman" w:hAnsi="Times New Roman" w:cs="宋体"/>
                <w:color w:val="000000"/>
                <w:kern w:val="0"/>
                <w:sz w:val="18"/>
                <w:szCs w:val="18"/>
              </w:rPr>
            </w:pPr>
          </w:p>
        </w:tc>
      </w:tr>
      <w:tr w:rsidR="001C35FA" w:rsidRPr="001C35FA" w14:paraId="44D5AF4A" w14:textId="77777777" w:rsidTr="00C155C0">
        <w:trPr>
          <w:trHeight w:val="340"/>
          <w:jc w:val="center"/>
        </w:trPr>
        <w:tc>
          <w:tcPr>
            <w:tcW w:w="298" w:type="pct"/>
            <w:shd w:val="clear" w:color="auto" w:fill="FFFFFF"/>
            <w:vAlign w:val="center"/>
          </w:tcPr>
          <w:p w14:paraId="03F54A11" w14:textId="77777777" w:rsidR="001C35FA" w:rsidRPr="001C35FA" w:rsidRDefault="001C35FA" w:rsidP="001C35FA">
            <w:pPr>
              <w:adjustRightInd/>
              <w:spacing w:line="360" w:lineRule="auto"/>
              <w:contextualSpacing/>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lang w:eastAsia="en-US" w:bidi="en-US"/>
              </w:rPr>
              <w:t>**</w:t>
            </w:r>
          </w:p>
        </w:tc>
        <w:tc>
          <w:tcPr>
            <w:tcW w:w="602" w:type="pct"/>
            <w:shd w:val="clear" w:color="auto" w:fill="FFFFFF"/>
            <w:vAlign w:val="center"/>
          </w:tcPr>
          <w:p w14:paraId="74271DE7" w14:textId="77777777" w:rsidR="001C35FA" w:rsidRPr="001C35FA" w:rsidRDefault="001C35FA" w:rsidP="001C35FA">
            <w:pPr>
              <w:adjustRightInd/>
              <w:spacing w:line="360" w:lineRule="auto"/>
              <w:contextualSpacing/>
              <w:jc w:val="center"/>
              <w:rPr>
                <w:rFonts w:ascii="Times New Roman" w:hAnsi="Times New Roman" w:cs="宋体"/>
                <w:color w:val="000000"/>
                <w:kern w:val="0"/>
                <w:sz w:val="18"/>
                <w:szCs w:val="18"/>
                <w:lang w:eastAsia="en-US" w:bidi="en-US"/>
              </w:rPr>
            </w:pPr>
            <w:r w:rsidRPr="001C35FA">
              <w:rPr>
                <w:rFonts w:ascii="Times New Roman" w:hAnsi="Times New Roman" w:cs="宋体" w:hint="eastAsia"/>
                <w:color w:val="000000"/>
                <w:kern w:val="0"/>
                <w:sz w:val="18"/>
                <w:szCs w:val="18"/>
                <w:lang w:eastAsia="en-US" w:bidi="en-US"/>
              </w:rPr>
              <w:t>20.219</w:t>
            </w:r>
          </w:p>
        </w:tc>
        <w:tc>
          <w:tcPr>
            <w:tcW w:w="1191" w:type="pct"/>
            <w:shd w:val="clear" w:color="auto" w:fill="FFFFFF"/>
            <w:vAlign w:val="center"/>
          </w:tcPr>
          <w:p w14:paraId="1BB31BCF" w14:textId="77777777" w:rsidR="001C35FA" w:rsidRPr="001C35FA" w:rsidRDefault="001C35FA" w:rsidP="001C35FA">
            <w:pPr>
              <w:adjustRightInd/>
              <w:spacing w:line="360" w:lineRule="auto"/>
              <w:contextualSpacing/>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对苯二胺</w:t>
            </w:r>
          </w:p>
        </w:tc>
        <w:tc>
          <w:tcPr>
            <w:tcW w:w="677" w:type="pct"/>
            <w:shd w:val="clear" w:color="auto" w:fill="FFFFFF"/>
            <w:vAlign w:val="center"/>
          </w:tcPr>
          <w:p w14:paraId="413E9576" w14:textId="77777777" w:rsidR="001C35FA" w:rsidRPr="001C35FA" w:rsidRDefault="001C35FA" w:rsidP="001C35FA">
            <w:pPr>
              <w:adjustRightInd/>
              <w:spacing w:line="360" w:lineRule="auto"/>
              <w:contextualSpacing/>
              <w:jc w:val="center"/>
              <w:rPr>
                <w:rFonts w:ascii="Times New Roman" w:hAnsi="Times New Roman" w:cs="宋体"/>
                <w:color w:val="000000"/>
                <w:kern w:val="0"/>
                <w:sz w:val="18"/>
                <w:szCs w:val="18"/>
                <w:lang w:eastAsia="en-US" w:bidi="en-US"/>
              </w:rPr>
            </w:pPr>
            <w:r w:rsidRPr="001C35FA">
              <w:rPr>
                <w:rFonts w:ascii="Times New Roman" w:hAnsi="Times New Roman" w:cs="宋体" w:hint="eastAsia"/>
                <w:color w:val="000000"/>
                <w:kern w:val="0"/>
                <w:sz w:val="18"/>
                <w:szCs w:val="18"/>
                <w:lang w:eastAsia="en-US" w:bidi="en-US"/>
              </w:rPr>
              <w:t>106-53-0</w:t>
            </w:r>
          </w:p>
        </w:tc>
        <w:tc>
          <w:tcPr>
            <w:tcW w:w="1327" w:type="pct"/>
            <w:shd w:val="clear" w:color="auto" w:fill="FFFFFF"/>
            <w:vAlign w:val="center"/>
          </w:tcPr>
          <w:p w14:paraId="18F8B1BA" w14:textId="77777777" w:rsidR="001C35FA" w:rsidRPr="001C35FA" w:rsidRDefault="001C35FA" w:rsidP="001C35FA">
            <w:pPr>
              <w:adjustRightInd/>
              <w:spacing w:line="360" w:lineRule="auto"/>
              <w:contextualSpacing/>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108:80(100:28)</w:t>
            </w:r>
          </w:p>
        </w:tc>
        <w:tc>
          <w:tcPr>
            <w:tcW w:w="905" w:type="pct"/>
            <w:vMerge/>
            <w:shd w:val="clear" w:color="auto" w:fill="FFFFFF"/>
            <w:vAlign w:val="center"/>
          </w:tcPr>
          <w:p w14:paraId="17C6E897" w14:textId="77777777" w:rsidR="001C35FA" w:rsidRPr="001C35FA" w:rsidRDefault="001C35FA" w:rsidP="001C35FA">
            <w:pPr>
              <w:adjustRightInd/>
              <w:spacing w:line="360" w:lineRule="auto"/>
              <w:contextualSpacing/>
              <w:jc w:val="center"/>
              <w:rPr>
                <w:rFonts w:ascii="Times New Roman" w:hAnsi="Times New Roman" w:cs="宋体"/>
                <w:color w:val="000000"/>
                <w:kern w:val="0"/>
                <w:sz w:val="18"/>
                <w:szCs w:val="18"/>
              </w:rPr>
            </w:pPr>
          </w:p>
        </w:tc>
      </w:tr>
      <w:tr w:rsidR="001C35FA" w:rsidRPr="001C35FA" w14:paraId="60B500CB" w14:textId="77777777" w:rsidTr="00C155C0">
        <w:trPr>
          <w:trHeight w:val="340"/>
          <w:jc w:val="center"/>
        </w:trPr>
        <w:tc>
          <w:tcPr>
            <w:tcW w:w="298" w:type="pct"/>
            <w:shd w:val="clear" w:color="auto" w:fill="FFFFFF"/>
            <w:vAlign w:val="center"/>
          </w:tcPr>
          <w:p w14:paraId="54B279D5" w14:textId="77777777" w:rsidR="001C35FA" w:rsidRPr="001C35FA" w:rsidRDefault="001C35FA" w:rsidP="001C35FA">
            <w:pPr>
              <w:adjustRightInd/>
              <w:spacing w:line="360" w:lineRule="auto"/>
              <w:contextualSpacing/>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9</w:t>
            </w:r>
          </w:p>
        </w:tc>
        <w:tc>
          <w:tcPr>
            <w:tcW w:w="602" w:type="pct"/>
            <w:shd w:val="clear" w:color="auto" w:fill="FFFFFF"/>
            <w:vAlign w:val="center"/>
          </w:tcPr>
          <w:p w14:paraId="5DF8B2F3" w14:textId="77777777" w:rsidR="001C35FA" w:rsidRPr="001C35FA" w:rsidRDefault="001C35FA" w:rsidP="001C35FA">
            <w:pPr>
              <w:adjustRightInd/>
              <w:spacing w:line="360" w:lineRule="auto"/>
              <w:contextualSpacing/>
              <w:jc w:val="center"/>
              <w:rPr>
                <w:rFonts w:ascii="Times New Roman" w:hAnsi="Times New Roman" w:cs="宋体"/>
                <w:color w:val="000000"/>
                <w:kern w:val="0"/>
                <w:sz w:val="18"/>
                <w:szCs w:val="18"/>
                <w:lang w:eastAsia="en-US" w:bidi="en-US"/>
              </w:rPr>
            </w:pPr>
            <w:r w:rsidRPr="001C35FA">
              <w:rPr>
                <w:rFonts w:ascii="Times New Roman" w:hAnsi="Times New Roman" w:cs="宋体" w:hint="eastAsia"/>
                <w:color w:val="000000"/>
                <w:kern w:val="0"/>
                <w:sz w:val="18"/>
                <w:szCs w:val="18"/>
                <w:lang w:eastAsia="en-US" w:bidi="en-US"/>
              </w:rPr>
              <w:t>23.616</w:t>
            </w:r>
          </w:p>
        </w:tc>
        <w:tc>
          <w:tcPr>
            <w:tcW w:w="1191" w:type="pct"/>
            <w:shd w:val="clear" w:color="auto" w:fill="FFFFFF"/>
            <w:vAlign w:val="center"/>
          </w:tcPr>
          <w:p w14:paraId="28F5F490" w14:textId="77777777" w:rsidR="001C35FA" w:rsidRPr="001C35FA" w:rsidRDefault="001C35FA" w:rsidP="001C35FA">
            <w:pPr>
              <w:adjustRightInd/>
              <w:spacing w:line="360" w:lineRule="auto"/>
              <w:contextualSpacing/>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2,4-</w:t>
            </w:r>
            <w:r w:rsidRPr="001C35FA">
              <w:rPr>
                <w:rFonts w:ascii="Times New Roman" w:hAnsi="Times New Roman" w:cs="宋体" w:hint="eastAsia"/>
                <w:color w:val="000000"/>
                <w:kern w:val="0"/>
                <w:sz w:val="18"/>
                <w:szCs w:val="18"/>
              </w:rPr>
              <w:t>二氨基甲苯</w:t>
            </w:r>
          </w:p>
        </w:tc>
        <w:tc>
          <w:tcPr>
            <w:tcW w:w="677" w:type="pct"/>
            <w:shd w:val="clear" w:color="auto" w:fill="FFFFFF"/>
            <w:vAlign w:val="center"/>
          </w:tcPr>
          <w:p w14:paraId="7EB3FB72" w14:textId="77777777" w:rsidR="001C35FA" w:rsidRPr="001C35FA" w:rsidRDefault="001C35FA" w:rsidP="001C35FA">
            <w:pPr>
              <w:adjustRightInd/>
              <w:spacing w:line="360" w:lineRule="auto"/>
              <w:contextualSpacing/>
              <w:jc w:val="center"/>
              <w:rPr>
                <w:rFonts w:ascii="Times New Roman" w:hAnsi="Times New Roman" w:cs="宋体"/>
                <w:color w:val="000000"/>
                <w:kern w:val="0"/>
                <w:sz w:val="18"/>
                <w:szCs w:val="18"/>
                <w:lang w:eastAsia="en-US" w:bidi="en-US"/>
              </w:rPr>
            </w:pPr>
            <w:r w:rsidRPr="001C35FA">
              <w:rPr>
                <w:rFonts w:ascii="Times New Roman" w:hAnsi="Times New Roman" w:cs="宋体" w:hint="eastAsia"/>
                <w:color w:val="000000"/>
                <w:kern w:val="0"/>
                <w:sz w:val="18"/>
                <w:szCs w:val="18"/>
                <w:lang w:eastAsia="en-US" w:bidi="en-US"/>
              </w:rPr>
              <w:t>95-80-7</w:t>
            </w:r>
          </w:p>
        </w:tc>
        <w:tc>
          <w:tcPr>
            <w:tcW w:w="1327" w:type="pct"/>
            <w:shd w:val="clear" w:color="auto" w:fill="FFFFFF"/>
            <w:vAlign w:val="center"/>
          </w:tcPr>
          <w:p w14:paraId="59C23B06" w14:textId="77777777" w:rsidR="001C35FA" w:rsidRPr="001C35FA" w:rsidRDefault="001C35FA" w:rsidP="001C35FA">
            <w:pPr>
              <w:adjustRightInd/>
              <w:spacing w:line="360" w:lineRule="auto"/>
              <w:contextualSpacing/>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122:94(100:15)</w:t>
            </w:r>
          </w:p>
        </w:tc>
        <w:tc>
          <w:tcPr>
            <w:tcW w:w="905" w:type="pct"/>
            <w:vMerge/>
            <w:shd w:val="clear" w:color="auto" w:fill="FFFFFF"/>
            <w:vAlign w:val="center"/>
          </w:tcPr>
          <w:p w14:paraId="0B5F43B4" w14:textId="77777777" w:rsidR="001C35FA" w:rsidRPr="001C35FA" w:rsidRDefault="001C35FA" w:rsidP="001C35FA">
            <w:pPr>
              <w:adjustRightInd/>
              <w:spacing w:line="360" w:lineRule="auto"/>
              <w:contextualSpacing/>
              <w:jc w:val="center"/>
              <w:rPr>
                <w:rFonts w:ascii="Times New Roman" w:hAnsi="Times New Roman" w:cs="宋体"/>
                <w:color w:val="000000"/>
                <w:kern w:val="0"/>
                <w:sz w:val="18"/>
                <w:szCs w:val="18"/>
              </w:rPr>
            </w:pPr>
          </w:p>
        </w:tc>
      </w:tr>
    </w:tbl>
    <w:p w14:paraId="1AEC52A0" w14:textId="77777777" w:rsidR="001C35FA" w:rsidRPr="001C35FA" w:rsidRDefault="001C35FA" w:rsidP="001C35FA">
      <w:pPr>
        <w:adjustRightInd/>
        <w:spacing w:line="360" w:lineRule="auto"/>
        <w:jc w:val="center"/>
        <w:rPr>
          <w:rFonts w:ascii="黑体" w:eastAsia="黑体" w:hAnsi="黑体" w:cs="宋体"/>
          <w:kern w:val="0"/>
          <w:lang w:val="zh-TW" w:eastAsia="zh-TW" w:bidi="zh-TW"/>
        </w:rPr>
      </w:pPr>
      <w:r w:rsidRPr="001C35FA">
        <w:rPr>
          <w:rFonts w:ascii="黑体" w:eastAsia="黑体" w:hAnsi="黑体" w:cs="宋体" w:hint="eastAsia"/>
          <w:color w:val="000000"/>
          <w:kern w:val="0"/>
          <w:lang w:val="zh-TW" w:eastAsia="zh-TW" w:bidi="zh-TW"/>
        </w:rPr>
        <w:t>表</w:t>
      </w:r>
      <w:r w:rsidRPr="001C35FA">
        <w:rPr>
          <w:rFonts w:ascii="黑体" w:eastAsia="黑体" w:hAnsi="黑体" w:cs="宋体" w:hint="eastAsia"/>
          <w:color w:val="000000"/>
          <w:kern w:val="0"/>
          <w:lang w:bidi="en-US"/>
        </w:rPr>
        <w:t>A.</w:t>
      </w:r>
      <w:r w:rsidRPr="001C35FA">
        <w:rPr>
          <w:rFonts w:ascii="黑体" w:eastAsia="黑体" w:hAnsi="黑体" w:cs="宋体"/>
          <w:color w:val="000000"/>
          <w:kern w:val="0"/>
          <w:lang w:val="zh-TW" w:eastAsia="zh-TW" w:bidi="zh-TW"/>
        </w:rPr>
        <w:t xml:space="preserve">5  </w:t>
      </w:r>
      <w:r w:rsidRPr="001C35FA">
        <w:rPr>
          <w:rFonts w:ascii="黑体" w:eastAsia="黑体" w:hAnsi="黑体" w:cs="宋体" w:hint="eastAsia"/>
          <w:color w:val="000000"/>
          <w:kern w:val="0"/>
          <w:lang w:val="zh-TW" w:eastAsia="zh-TW" w:bidi="zh-TW"/>
        </w:rPr>
        <w:t>标准物及内标物定量离子与辅助离子（续）</w:t>
      </w:r>
    </w:p>
    <w:tbl>
      <w:tblPr>
        <w:tblW w:w="503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562"/>
        <w:gridCol w:w="1132"/>
        <w:gridCol w:w="2240"/>
        <w:gridCol w:w="1279"/>
        <w:gridCol w:w="2496"/>
        <w:gridCol w:w="1695"/>
      </w:tblGrid>
      <w:tr w:rsidR="001C35FA" w:rsidRPr="001C35FA" w14:paraId="55138CB3" w14:textId="77777777" w:rsidTr="00C155C0">
        <w:trPr>
          <w:trHeight w:val="695"/>
          <w:jc w:val="center"/>
        </w:trPr>
        <w:tc>
          <w:tcPr>
            <w:tcW w:w="299" w:type="pct"/>
            <w:tcBorders>
              <w:top w:val="single" w:sz="12" w:space="0" w:color="auto"/>
              <w:bottom w:val="single" w:sz="12" w:space="0" w:color="auto"/>
            </w:tcBorders>
            <w:shd w:val="clear" w:color="auto" w:fill="FFFFFF"/>
            <w:vAlign w:val="center"/>
          </w:tcPr>
          <w:p w14:paraId="772A86A9" w14:textId="77777777" w:rsidR="001C35FA" w:rsidRPr="001C35FA" w:rsidRDefault="001C35FA" w:rsidP="001C35FA">
            <w:pPr>
              <w:adjustRightInd/>
              <w:spacing w:line="360" w:lineRule="auto"/>
              <w:contextualSpacing/>
              <w:jc w:val="center"/>
              <w:rPr>
                <w:rFonts w:ascii="宋体" w:hAnsi="宋体"/>
                <w:color w:val="000000"/>
                <w:kern w:val="0"/>
                <w:sz w:val="18"/>
                <w:szCs w:val="18"/>
                <w:lang w:val="x-none" w:eastAsia="x-none"/>
              </w:rPr>
            </w:pPr>
            <w:proofErr w:type="spellStart"/>
            <w:r w:rsidRPr="001C35FA">
              <w:rPr>
                <w:rFonts w:ascii="宋体" w:hAnsi="宋体" w:hint="eastAsia"/>
                <w:color w:val="000000"/>
                <w:kern w:val="0"/>
                <w:sz w:val="18"/>
                <w:szCs w:val="18"/>
                <w:lang w:val="x-none" w:eastAsia="x-none"/>
              </w:rPr>
              <w:t>序号</w:t>
            </w:r>
            <w:proofErr w:type="spellEnd"/>
          </w:p>
        </w:tc>
        <w:tc>
          <w:tcPr>
            <w:tcW w:w="602" w:type="pct"/>
            <w:tcBorders>
              <w:top w:val="single" w:sz="12" w:space="0" w:color="auto"/>
              <w:bottom w:val="single" w:sz="12" w:space="0" w:color="auto"/>
            </w:tcBorders>
            <w:shd w:val="clear" w:color="auto" w:fill="FFFFFF"/>
            <w:vAlign w:val="center"/>
          </w:tcPr>
          <w:p w14:paraId="357CE6A0" w14:textId="77777777" w:rsidR="001C35FA" w:rsidRPr="001C35FA" w:rsidRDefault="001C35FA" w:rsidP="001C35FA">
            <w:pPr>
              <w:adjustRightInd/>
              <w:spacing w:line="360" w:lineRule="auto"/>
              <w:contextualSpacing/>
              <w:jc w:val="center"/>
              <w:rPr>
                <w:rFonts w:ascii="宋体" w:hAnsi="宋体"/>
                <w:color w:val="000000"/>
                <w:kern w:val="0"/>
                <w:sz w:val="18"/>
                <w:szCs w:val="18"/>
                <w:lang w:val="x-none" w:eastAsia="en-US" w:bidi="en-US"/>
              </w:rPr>
            </w:pPr>
            <w:proofErr w:type="spellStart"/>
            <w:r w:rsidRPr="001C35FA">
              <w:rPr>
                <w:rFonts w:ascii="宋体" w:hAnsi="宋体" w:hint="eastAsia"/>
                <w:color w:val="000000"/>
                <w:kern w:val="0"/>
                <w:sz w:val="18"/>
                <w:szCs w:val="18"/>
                <w:lang w:val="x-none" w:eastAsia="x-none"/>
              </w:rPr>
              <w:t>保留时间</w:t>
            </w:r>
            <w:r w:rsidRPr="001C35FA">
              <w:rPr>
                <w:rFonts w:ascii="宋体" w:hAnsi="宋体" w:hint="eastAsia"/>
                <w:color w:val="000000"/>
                <w:kern w:val="0"/>
                <w:sz w:val="18"/>
                <w:szCs w:val="18"/>
                <w:lang w:val="x-none" w:eastAsia="en-US" w:bidi="en-US"/>
              </w:rPr>
              <w:t>min</w:t>
            </w:r>
            <w:proofErr w:type="spellEnd"/>
          </w:p>
        </w:tc>
        <w:tc>
          <w:tcPr>
            <w:tcW w:w="1191" w:type="pct"/>
            <w:tcBorders>
              <w:top w:val="single" w:sz="12" w:space="0" w:color="auto"/>
              <w:bottom w:val="single" w:sz="12" w:space="0" w:color="auto"/>
            </w:tcBorders>
            <w:shd w:val="clear" w:color="auto" w:fill="FFFFFF"/>
            <w:vAlign w:val="center"/>
          </w:tcPr>
          <w:p w14:paraId="13A84AE4" w14:textId="77777777" w:rsidR="001C35FA" w:rsidRPr="001C35FA" w:rsidRDefault="001C35FA" w:rsidP="001C35FA">
            <w:pPr>
              <w:adjustRightInd/>
              <w:spacing w:line="360" w:lineRule="auto"/>
              <w:contextualSpacing/>
              <w:jc w:val="center"/>
              <w:rPr>
                <w:rFonts w:ascii="宋体" w:hAnsi="宋体"/>
                <w:color w:val="000000"/>
                <w:kern w:val="0"/>
                <w:sz w:val="18"/>
                <w:szCs w:val="18"/>
                <w:lang w:val="x-none" w:eastAsia="x-none"/>
              </w:rPr>
            </w:pPr>
            <w:proofErr w:type="spellStart"/>
            <w:r w:rsidRPr="001C35FA">
              <w:rPr>
                <w:rFonts w:ascii="宋体" w:hAnsi="宋体" w:hint="eastAsia"/>
                <w:color w:val="000000"/>
                <w:kern w:val="0"/>
                <w:sz w:val="18"/>
                <w:szCs w:val="18"/>
                <w:lang w:val="x-none" w:eastAsia="x-none"/>
              </w:rPr>
              <w:t>名称</w:t>
            </w:r>
            <w:proofErr w:type="spellEnd"/>
          </w:p>
        </w:tc>
        <w:tc>
          <w:tcPr>
            <w:tcW w:w="680" w:type="pct"/>
            <w:tcBorders>
              <w:top w:val="single" w:sz="12" w:space="0" w:color="auto"/>
              <w:bottom w:val="single" w:sz="12" w:space="0" w:color="auto"/>
            </w:tcBorders>
            <w:shd w:val="clear" w:color="auto" w:fill="FFFFFF"/>
            <w:vAlign w:val="center"/>
          </w:tcPr>
          <w:p w14:paraId="3A4DBA3C" w14:textId="77777777" w:rsidR="001C35FA" w:rsidRPr="001C35FA" w:rsidRDefault="001C35FA" w:rsidP="001C35FA">
            <w:pPr>
              <w:adjustRightInd/>
              <w:spacing w:line="360" w:lineRule="auto"/>
              <w:contextualSpacing/>
              <w:jc w:val="center"/>
              <w:rPr>
                <w:rFonts w:ascii="宋体" w:hAnsi="宋体"/>
                <w:color w:val="000000"/>
                <w:kern w:val="0"/>
                <w:sz w:val="18"/>
                <w:szCs w:val="18"/>
                <w:lang w:val="x-none" w:eastAsia="en-US" w:bidi="en-US"/>
              </w:rPr>
            </w:pPr>
            <w:r w:rsidRPr="001C35FA">
              <w:rPr>
                <w:rFonts w:ascii="宋体" w:hAnsi="宋体" w:hint="eastAsia"/>
                <w:color w:val="000000"/>
                <w:kern w:val="0"/>
                <w:sz w:val="18"/>
                <w:szCs w:val="18"/>
                <w:lang w:val="x-none" w:eastAsia="en-US" w:bidi="en-US"/>
              </w:rPr>
              <w:t>CAS</w:t>
            </w:r>
            <w:r w:rsidRPr="001C35FA">
              <w:rPr>
                <w:rFonts w:ascii="宋体" w:hAnsi="宋体"/>
                <w:color w:val="000000"/>
                <w:kern w:val="0"/>
                <w:sz w:val="18"/>
                <w:szCs w:val="18"/>
                <w:lang w:val="x-none" w:eastAsia="en-US" w:bidi="en-US"/>
              </w:rPr>
              <w:t xml:space="preserve"> </w:t>
            </w:r>
            <w:r w:rsidRPr="001C35FA">
              <w:rPr>
                <w:rFonts w:ascii="宋体" w:hAnsi="宋体" w:hint="eastAsia"/>
                <w:color w:val="000000"/>
                <w:kern w:val="0"/>
                <w:sz w:val="18"/>
                <w:szCs w:val="18"/>
                <w:lang w:val="x-none" w:eastAsia="x-none" w:bidi="en-US"/>
              </w:rPr>
              <w:t>No.</w:t>
            </w:r>
          </w:p>
        </w:tc>
        <w:tc>
          <w:tcPr>
            <w:tcW w:w="1327" w:type="pct"/>
            <w:tcBorders>
              <w:top w:val="single" w:sz="12" w:space="0" w:color="auto"/>
              <w:bottom w:val="single" w:sz="12" w:space="0" w:color="auto"/>
            </w:tcBorders>
            <w:shd w:val="clear" w:color="auto" w:fill="FFFFFF"/>
            <w:vAlign w:val="center"/>
          </w:tcPr>
          <w:p w14:paraId="52EE6C7B" w14:textId="77777777" w:rsidR="001C35FA" w:rsidRPr="001C35FA" w:rsidRDefault="001C35FA" w:rsidP="001C35FA">
            <w:pPr>
              <w:adjustRightInd/>
              <w:spacing w:line="360" w:lineRule="auto"/>
              <w:contextualSpacing/>
              <w:jc w:val="center"/>
              <w:rPr>
                <w:rFonts w:ascii="宋体" w:hAnsi="宋体"/>
                <w:color w:val="000000"/>
                <w:kern w:val="0"/>
                <w:sz w:val="18"/>
                <w:szCs w:val="18"/>
                <w:lang w:val="x-none" w:eastAsia="x-none"/>
              </w:rPr>
            </w:pPr>
            <w:proofErr w:type="spellStart"/>
            <w:r w:rsidRPr="001C35FA">
              <w:rPr>
                <w:rFonts w:ascii="宋体" w:hAnsi="宋体" w:hint="eastAsia"/>
                <w:color w:val="000000"/>
                <w:kern w:val="0"/>
                <w:sz w:val="18"/>
                <w:szCs w:val="18"/>
                <w:lang w:val="x-none" w:eastAsia="x-none"/>
              </w:rPr>
              <w:t>定量离子、辅助离子及其丰度比</w:t>
            </w:r>
            <w:proofErr w:type="spellEnd"/>
          </w:p>
        </w:tc>
        <w:tc>
          <w:tcPr>
            <w:tcW w:w="902" w:type="pct"/>
            <w:tcBorders>
              <w:top w:val="single" w:sz="12" w:space="0" w:color="auto"/>
              <w:bottom w:val="single" w:sz="12" w:space="0" w:color="auto"/>
            </w:tcBorders>
            <w:shd w:val="clear" w:color="auto" w:fill="FFFFFF"/>
            <w:vAlign w:val="center"/>
          </w:tcPr>
          <w:p w14:paraId="1FC49EF9" w14:textId="77777777" w:rsidR="001C35FA" w:rsidRPr="001C35FA" w:rsidRDefault="001C35FA" w:rsidP="001C35FA">
            <w:pPr>
              <w:adjustRightInd/>
              <w:spacing w:line="360" w:lineRule="auto"/>
              <w:contextualSpacing/>
              <w:jc w:val="center"/>
              <w:rPr>
                <w:rFonts w:ascii="宋体" w:hAnsi="宋体"/>
                <w:color w:val="000000"/>
                <w:kern w:val="0"/>
                <w:sz w:val="18"/>
                <w:szCs w:val="18"/>
                <w:lang w:val="x-none" w:eastAsia="x-none"/>
              </w:rPr>
            </w:pPr>
            <w:proofErr w:type="spellStart"/>
            <w:r w:rsidRPr="001C35FA">
              <w:rPr>
                <w:rFonts w:ascii="宋体" w:hAnsi="宋体" w:hint="eastAsia"/>
                <w:color w:val="000000"/>
                <w:kern w:val="0"/>
                <w:sz w:val="18"/>
                <w:szCs w:val="18"/>
                <w:lang w:val="x-none" w:eastAsia="x-none"/>
              </w:rPr>
              <w:t>内标</w:t>
            </w:r>
            <w:proofErr w:type="spellEnd"/>
          </w:p>
        </w:tc>
      </w:tr>
      <w:tr w:rsidR="001C35FA" w:rsidRPr="001C35FA" w14:paraId="7B20EDB6" w14:textId="77777777" w:rsidTr="00C155C0">
        <w:trPr>
          <w:trHeight w:val="695"/>
          <w:jc w:val="center"/>
        </w:trPr>
        <w:tc>
          <w:tcPr>
            <w:tcW w:w="299" w:type="pct"/>
            <w:tcBorders>
              <w:top w:val="single" w:sz="12" w:space="0" w:color="auto"/>
            </w:tcBorders>
            <w:shd w:val="clear" w:color="auto" w:fill="FFFFFF"/>
            <w:vAlign w:val="center"/>
          </w:tcPr>
          <w:p w14:paraId="6A098B7D" w14:textId="77777777" w:rsidR="001C35FA" w:rsidRPr="001C35FA" w:rsidRDefault="001C35FA" w:rsidP="001C35FA">
            <w:pPr>
              <w:adjustRightInd/>
              <w:spacing w:line="360" w:lineRule="auto"/>
              <w:contextualSpacing/>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10</w:t>
            </w:r>
          </w:p>
        </w:tc>
        <w:tc>
          <w:tcPr>
            <w:tcW w:w="602" w:type="pct"/>
            <w:tcBorders>
              <w:top w:val="single" w:sz="12" w:space="0" w:color="auto"/>
            </w:tcBorders>
            <w:shd w:val="clear" w:color="auto" w:fill="FFFFFF"/>
            <w:vAlign w:val="center"/>
          </w:tcPr>
          <w:p w14:paraId="0B3919CC" w14:textId="77777777" w:rsidR="001C35FA" w:rsidRPr="001C35FA" w:rsidRDefault="001C35FA" w:rsidP="001C35FA">
            <w:pPr>
              <w:adjustRightInd/>
              <w:spacing w:line="360" w:lineRule="auto"/>
              <w:contextualSpacing/>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en-US" w:bidi="en-US"/>
              </w:rPr>
              <w:t>26.179</w:t>
            </w:r>
          </w:p>
        </w:tc>
        <w:tc>
          <w:tcPr>
            <w:tcW w:w="1191" w:type="pct"/>
            <w:tcBorders>
              <w:top w:val="single" w:sz="12" w:space="0" w:color="auto"/>
            </w:tcBorders>
            <w:shd w:val="clear" w:color="auto" w:fill="FFFFFF"/>
            <w:vAlign w:val="center"/>
          </w:tcPr>
          <w:p w14:paraId="289F635A" w14:textId="77777777" w:rsidR="001C35FA" w:rsidRPr="001C35FA" w:rsidRDefault="001C35FA" w:rsidP="001C35FA">
            <w:pPr>
              <w:adjustRightInd/>
              <w:spacing w:line="360" w:lineRule="auto"/>
              <w:contextualSpacing/>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2,4-</w:t>
            </w:r>
            <w:r w:rsidRPr="001C35FA">
              <w:rPr>
                <w:rFonts w:ascii="Times New Roman" w:hAnsi="Times New Roman" w:hint="eastAsia"/>
                <w:color w:val="000000"/>
                <w:kern w:val="0"/>
                <w:sz w:val="18"/>
                <w:szCs w:val="18"/>
                <w:lang w:val="x-none" w:eastAsia="x-none"/>
              </w:rPr>
              <w:t>二氨基苯甲醚</w:t>
            </w:r>
          </w:p>
        </w:tc>
        <w:tc>
          <w:tcPr>
            <w:tcW w:w="680" w:type="pct"/>
            <w:tcBorders>
              <w:top w:val="single" w:sz="12" w:space="0" w:color="auto"/>
            </w:tcBorders>
            <w:shd w:val="clear" w:color="auto" w:fill="FFFFFF"/>
            <w:vAlign w:val="center"/>
          </w:tcPr>
          <w:p w14:paraId="05B34F09" w14:textId="77777777" w:rsidR="001C35FA" w:rsidRPr="001C35FA" w:rsidRDefault="001C35FA" w:rsidP="001C35FA">
            <w:pPr>
              <w:adjustRightInd/>
              <w:spacing w:line="360" w:lineRule="auto"/>
              <w:contextualSpacing/>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en-US" w:bidi="en-US"/>
              </w:rPr>
              <w:t>615-05-4</w:t>
            </w:r>
          </w:p>
        </w:tc>
        <w:tc>
          <w:tcPr>
            <w:tcW w:w="1327" w:type="pct"/>
            <w:tcBorders>
              <w:top w:val="single" w:sz="12" w:space="0" w:color="auto"/>
            </w:tcBorders>
            <w:shd w:val="clear" w:color="auto" w:fill="FFFFFF"/>
            <w:vAlign w:val="center"/>
          </w:tcPr>
          <w:p w14:paraId="4AEBCFDB" w14:textId="77777777" w:rsidR="001C35FA" w:rsidRPr="001C35FA" w:rsidRDefault="001C35FA" w:rsidP="001C35FA">
            <w:pPr>
              <w:adjustRightInd/>
              <w:spacing w:line="360" w:lineRule="auto"/>
              <w:contextualSpacing/>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123:138(100:70)</w:t>
            </w:r>
          </w:p>
        </w:tc>
        <w:tc>
          <w:tcPr>
            <w:tcW w:w="902" w:type="pct"/>
            <w:vMerge w:val="restart"/>
            <w:tcBorders>
              <w:top w:val="single" w:sz="12" w:space="0" w:color="auto"/>
            </w:tcBorders>
            <w:shd w:val="clear" w:color="auto" w:fill="FFFFFF"/>
            <w:vAlign w:val="center"/>
          </w:tcPr>
          <w:p w14:paraId="5391D841" w14:textId="77777777" w:rsidR="001C35FA" w:rsidRPr="001C35FA" w:rsidRDefault="001C35FA" w:rsidP="001C35FA">
            <w:pPr>
              <w:adjustRightInd/>
              <w:spacing w:line="360" w:lineRule="auto"/>
              <w:contextualSpacing/>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2,4,5</w:t>
            </w:r>
            <w:r w:rsidRPr="001C35FA">
              <w:rPr>
                <w:rFonts w:ascii="Times New Roman" w:hAnsi="Times New Roman" w:hint="eastAsia"/>
                <w:i/>
                <w:iCs/>
                <w:color w:val="000000"/>
                <w:kern w:val="0"/>
                <w:sz w:val="18"/>
                <w:szCs w:val="18"/>
                <w:lang w:val="x-none" w:eastAsia="x-none"/>
              </w:rPr>
              <w:t>-</w:t>
            </w:r>
            <w:r w:rsidRPr="001C35FA">
              <w:rPr>
                <w:rFonts w:ascii="Times New Roman" w:hAnsi="Times New Roman" w:hint="eastAsia"/>
                <w:color w:val="000000"/>
                <w:kern w:val="0"/>
                <w:sz w:val="18"/>
                <w:szCs w:val="18"/>
                <w:lang w:val="x-none" w:eastAsia="x-none"/>
              </w:rPr>
              <w:t>三氯苯胺</w:t>
            </w:r>
          </w:p>
          <w:p w14:paraId="1D220B55" w14:textId="77777777" w:rsidR="001C35FA" w:rsidRPr="001C35FA" w:rsidRDefault="001C35FA" w:rsidP="001C35FA">
            <w:pPr>
              <w:adjustRightInd/>
              <w:spacing w:line="360" w:lineRule="auto"/>
              <w:contextualSpacing/>
              <w:jc w:val="center"/>
              <w:rPr>
                <w:rFonts w:ascii="Times New Roman" w:hAnsi="Times New Roman"/>
                <w:kern w:val="0"/>
                <w:sz w:val="18"/>
                <w:szCs w:val="18"/>
                <w:lang w:val="x-none" w:eastAsia="x-none" w:bidi="en-US"/>
              </w:rPr>
            </w:pPr>
            <w:r w:rsidRPr="001C35FA">
              <w:rPr>
                <w:rFonts w:ascii="Times New Roman" w:hAnsi="Times New Roman" w:hint="eastAsia"/>
                <w:color w:val="000000"/>
                <w:kern w:val="0"/>
                <w:sz w:val="18"/>
                <w:szCs w:val="18"/>
                <w:lang w:val="x-none" w:eastAsia="x-none" w:bidi="en-US"/>
              </w:rPr>
              <w:t>CAS</w:t>
            </w:r>
            <w:r w:rsidRPr="001C35FA">
              <w:rPr>
                <w:rFonts w:ascii="Times New Roman" w:hAnsi="Times New Roman" w:hint="eastAsia"/>
                <w:color w:val="000000"/>
                <w:kern w:val="0"/>
                <w:sz w:val="18"/>
                <w:szCs w:val="18"/>
                <w:lang w:val="x-none" w:eastAsia="x-none" w:bidi="en-US"/>
              </w:rPr>
              <w:t>：</w:t>
            </w:r>
            <w:r w:rsidRPr="001C35FA">
              <w:rPr>
                <w:rFonts w:ascii="Times New Roman" w:hAnsi="Times New Roman" w:hint="eastAsia"/>
                <w:color w:val="000000"/>
                <w:kern w:val="0"/>
                <w:sz w:val="18"/>
                <w:szCs w:val="18"/>
                <w:lang w:val="x-none" w:eastAsia="x-none" w:bidi="en-US"/>
              </w:rPr>
              <w:t>636-30-6</w:t>
            </w:r>
          </w:p>
          <w:p w14:paraId="3E198DED" w14:textId="77777777" w:rsidR="001C35FA" w:rsidRPr="001C35FA" w:rsidRDefault="001C35FA" w:rsidP="001C35FA">
            <w:pPr>
              <w:adjustRightInd/>
              <w:spacing w:line="360" w:lineRule="auto"/>
              <w:contextualSpacing/>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出峰时间：</w:t>
            </w:r>
            <w:r w:rsidRPr="001C35FA">
              <w:rPr>
                <w:rFonts w:ascii="Times New Roman" w:hAnsi="Times New Roman" w:hint="eastAsia"/>
                <w:color w:val="000000"/>
                <w:kern w:val="0"/>
                <w:sz w:val="18"/>
                <w:szCs w:val="18"/>
                <w:lang w:val="x-none" w:eastAsia="x-none" w:bidi="en-US"/>
              </w:rPr>
              <w:t>26.030</w:t>
            </w:r>
          </w:p>
          <w:p w14:paraId="756692F6" w14:textId="77777777" w:rsidR="001C35FA" w:rsidRPr="001C35FA" w:rsidRDefault="001C35FA" w:rsidP="001C35FA">
            <w:pPr>
              <w:adjustRightInd/>
              <w:spacing w:line="360" w:lineRule="auto"/>
              <w:contextualSpacing/>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定量离子：</w:t>
            </w:r>
            <w:r w:rsidRPr="001C35FA">
              <w:rPr>
                <w:rFonts w:ascii="Times New Roman" w:hAnsi="Times New Roman" w:hint="eastAsia"/>
                <w:color w:val="000000"/>
                <w:kern w:val="0"/>
                <w:sz w:val="18"/>
                <w:szCs w:val="18"/>
                <w:lang w:val="x-none" w:eastAsia="x-none"/>
              </w:rPr>
              <w:t>195</w:t>
            </w:r>
          </w:p>
        </w:tc>
      </w:tr>
      <w:tr w:rsidR="001C35FA" w:rsidRPr="001C35FA" w14:paraId="1499A124" w14:textId="77777777" w:rsidTr="00C155C0">
        <w:trPr>
          <w:trHeight w:val="696"/>
          <w:jc w:val="center"/>
        </w:trPr>
        <w:tc>
          <w:tcPr>
            <w:tcW w:w="299" w:type="pct"/>
            <w:shd w:val="clear" w:color="auto" w:fill="FFFFFF"/>
            <w:vAlign w:val="center"/>
          </w:tcPr>
          <w:p w14:paraId="394C532F"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11</w:t>
            </w:r>
          </w:p>
        </w:tc>
        <w:tc>
          <w:tcPr>
            <w:tcW w:w="602" w:type="pct"/>
            <w:shd w:val="clear" w:color="auto" w:fill="FFFFFF"/>
            <w:vAlign w:val="center"/>
          </w:tcPr>
          <w:p w14:paraId="401FF37D"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en-US" w:bidi="en-US"/>
              </w:rPr>
              <w:t>27.570</w:t>
            </w:r>
          </w:p>
        </w:tc>
        <w:tc>
          <w:tcPr>
            <w:tcW w:w="1191" w:type="pct"/>
            <w:shd w:val="clear" w:color="auto" w:fill="FFFFFF"/>
            <w:vAlign w:val="center"/>
          </w:tcPr>
          <w:p w14:paraId="24CCCBD8"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2-</w:t>
            </w:r>
            <w:r w:rsidRPr="001C35FA">
              <w:rPr>
                <w:rFonts w:ascii="Times New Roman" w:hAnsi="Times New Roman" w:hint="eastAsia"/>
                <w:color w:val="000000"/>
                <w:kern w:val="0"/>
                <w:sz w:val="18"/>
                <w:szCs w:val="18"/>
                <w:lang w:val="x-none" w:eastAsia="x-none"/>
              </w:rPr>
              <w:t>萘胺</w:t>
            </w:r>
          </w:p>
        </w:tc>
        <w:tc>
          <w:tcPr>
            <w:tcW w:w="680" w:type="pct"/>
            <w:shd w:val="clear" w:color="auto" w:fill="FFFFFF"/>
            <w:vAlign w:val="center"/>
          </w:tcPr>
          <w:p w14:paraId="5FB4D13E"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en-US" w:bidi="en-US"/>
              </w:rPr>
              <w:t>91-59-8</w:t>
            </w:r>
          </w:p>
        </w:tc>
        <w:tc>
          <w:tcPr>
            <w:tcW w:w="1327" w:type="pct"/>
            <w:shd w:val="clear" w:color="auto" w:fill="FFFFFF"/>
            <w:vAlign w:val="center"/>
          </w:tcPr>
          <w:p w14:paraId="36CC2512"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143:115(100:34)</w:t>
            </w:r>
          </w:p>
        </w:tc>
        <w:tc>
          <w:tcPr>
            <w:tcW w:w="902" w:type="pct"/>
            <w:vMerge/>
            <w:shd w:val="clear" w:color="auto" w:fill="FFFFFF"/>
          </w:tcPr>
          <w:p w14:paraId="50B6EC72" w14:textId="77777777" w:rsidR="001C35FA" w:rsidRPr="001C35FA" w:rsidRDefault="001C35FA" w:rsidP="001C35FA">
            <w:pPr>
              <w:widowControl/>
              <w:adjustRightInd/>
              <w:spacing w:line="360" w:lineRule="auto"/>
              <w:jc w:val="left"/>
              <w:rPr>
                <w:rFonts w:ascii="Times New Roman" w:hAnsi="Times New Roman" w:cs="宋体"/>
                <w:kern w:val="0"/>
                <w:sz w:val="18"/>
                <w:szCs w:val="18"/>
              </w:rPr>
            </w:pPr>
          </w:p>
        </w:tc>
      </w:tr>
      <w:tr w:rsidR="001C35FA" w:rsidRPr="001C35FA" w14:paraId="652E4819" w14:textId="77777777" w:rsidTr="00C155C0">
        <w:trPr>
          <w:trHeight w:val="340"/>
          <w:jc w:val="center"/>
        </w:trPr>
        <w:tc>
          <w:tcPr>
            <w:tcW w:w="299" w:type="pct"/>
            <w:shd w:val="clear" w:color="auto" w:fill="FFFFFF"/>
            <w:vAlign w:val="center"/>
          </w:tcPr>
          <w:p w14:paraId="64C79FBE"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12</w:t>
            </w:r>
          </w:p>
        </w:tc>
        <w:tc>
          <w:tcPr>
            <w:tcW w:w="602" w:type="pct"/>
            <w:shd w:val="clear" w:color="auto" w:fill="FFFFFF"/>
            <w:vAlign w:val="bottom"/>
          </w:tcPr>
          <w:p w14:paraId="594828AB"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en-US" w:bidi="en-US"/>
              </w:rPr>
              <w:t>32.111</w:t>
            </w:r>
          </w:p>
        </w:tc>
        <w:tc>
          <w:tcPr>
            <w:tcW w:w="1191" w:type="pct"/>
            <w:shd w:val="clear" w:color="auto" w:fill="FFFFFF"/>
            <w:vAlign w:val="bottom"/>
          </w:tcPr>
          <w:p w14:paraId="404D107F"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4-</w:t>
            </w:r>
            <w:r w:rsidRPr="001C35FA">
              <w:rPr>
                <w:rFonts w:ascii="Times New Roman" w:hAnsi="Times New Roman" w:hint="eastAsia"/>
                <w:color w:val="000000"/>
                <w:kern w:val="0"/>
                <w:sz w:val="18"/>
                <w:szCs w:val="18"/>
                <w:lang w:val="x-none" w:eastAsia="x-none"/>
              </w:rPr>
              <w:t>氨基联苯</w:t>
            </w:r>
          </w:p>
        </w:tc>
        <w:tc>
          <w:tcPr>
            <w:tcW w:w="680" w:type="pct"/>
            <w:shd w:val="clear" w:color="auto" w:fill="FFFFFF"/>
            <w:vAlign w:val="bottom"/>
          </w:tcPr>
          <w:p w14:paraId="677EB2F3"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en-US" w:bidi="en-US"/>
              </w:rPr>
              <w:t>92-67-1</w:t>
            </w:r>
          </w:p>
        </w:tc>
        <w:tc>
          <w:tcPr>
            <w:tcW w:w="1327" w:type="pct"/>
            <w:shd w:val="clear" w:color="auto" w:fill="FFFFFF"/>
            <w:vAlign w:val="bottom"/>
          </w:tcPr>
          <w:p w14:paraId="02A3F3D1"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169:141(100:7)</w:t>
            </w:r>
          </w:p>
        </w:tc>
        <w:tc>
          <w:tcPr>
            <w:tcW w:w="902" w:type="pct"/>
            <w:vMerge w:val="restart"/>
            <w:shd w:val="clear" w:color="auto" w:fill="FFFFFF"/>
            <w:vAlign w:val="center"/>
          </w:tcPr>
          <w:p w14:paraId="66CD3CBD"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蔥</w:t>
            </w:r>
            <w:r w:rsidRPr="001C35FA">
              <w:rPr>
                <w:rFonts w:ascii="Times New Roman" w:hAnsi="Times New Roman" w:hint="eastAsia"/>
                <w:color w:val="000000"/>
                <w:kern w:val="0"/>
                <w:sz w:val="18"/>
                <w:szCs w:val="18"/>
                <w:lang w:val="x-none" w:eastAsia="x-none"/>
              </w:rPr>
              <w:t>-</w:t>
            </w:r>
            <w:r w:rsidRPr="001C35FA">
              <w:rPr>
                <w:rFonts w:ascii="Times New Roman" w:hAnsi="Times New Roman" w:hint="eastAsia"/>
                <w:color w:val="000000"/>
                <w:kern w:val="0"/>
                <w:sz w:val="18"/>
                <w:szCs w:val="18"/>
                <w:lang w:val="x-none" w:eastAsia="x-none" w:bidi="en-US"/>
              </w:rPr>
              <w:t>d</w:t>
            </w:r>
            <w:r w:rsidRPr="001C35FA">
              <w:rPr>
                <w:rFonts w:ascii="Times New Roman" w:hAnsi="Times New Roman"/>
                <w:color w:val="000000"/>
                <w:kern w:val="0"/>
                <w:sz w:val="18"/>
                <w:szCs w:val="18"/>
                <w:lang w:val="x-none" w:eastAsia="x-none" w:bidi="en-US"/>
              </w:rPr>
              <w:t>10</w:t>
            </w:r>
            <w:r w:rsidRPr="001C35FA">
              <w:rPr>
                <w:rFonts w:ascii="Times New Roman" w:hAnsi="Times New Roman" w:hint="eastAsia"/>
                <w:color w:val="000000"/>
                <w:kern w:val="0"/>
                <w:sz w:val="18"/>
                <w:szCs w:val="18"/>
                <w:lang w:val="x-none" w:eastAsia="x-none" w:bidi="en-US"/>
              </w:rPr>
              <w:t>。</w:t>
            </w:r>
          </w:p>
          <w:p w14:paraId="6AA0181E"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bidi="en-US"/>
              </w:rPr>
              <w:t>CAS</w:t>
            </w:r>
            <w:r w:rsidRPr="001C35FA">
              <w:rPr>
                <w:rFonts w:ascii="Times New Roman" w:hAnsi="Times New Roman" w:hint="eastAsia"/>
                <w:color w:val="000000"/>
                <w:kern w:val="0"/>
                <w:sz w:val="18"/>
                <w:szCs w:val="18"/>
                <w:lang w:val="x-none" w:eastAsia="x-none" w:bidi="en-US"/>
              </w:rPr>
              <w:t>：</w:t>
            </w:r>
            <w:r w:rsidRPr="001C35FA">
              <w:rPr>
                <w:rFonts w:ascii="Times New Roman" w:hAnsi="Times New Roman" w:hint="eastAsia"/>
                <w:color w:val="000000"/>
                <w:kern w:val="0"/>
                <w:sz w:val="18"/>
                <w:szCs w:val="18"/>
                <w:lang w:val="x-none" w:eastAsia="x-none" w:bidi="en-US"/>
              </w:rPr>
              <w:t>1719-06-8</w:t>
            </w:r>
          </w:p>
          <w:p w14:paraId="1ACA389A" w14:textId="77777777" w:rsidR="001C35FA" w:rsidRPr="001C35FA" w:rsidRDefault="001C35FA" w:rsidP="001C35FA">
            <w:pPr>
              <w:adjustRightInd/>
              <w:spacing w:line="360" w:lineRule="auto"/>
              <w:ind w:firstLine="160"/>
              <w:jc w:val="left"/>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出峰时间</w:t>
            </w:r>
            <w:r w:rsidRPr="001C35FA">
              <w:rPr>
                <w:rFonts w:ascii="Times New Roman" w:hAnsi="Times New Roman" w:hint="eastAsia"/>
                <w:color w:val="000000"/>
                <w:kern w:val="0"/>
                <w:sz w:val="18"/>
                <w:szCs w:val="18"/>
                <w:lang w:val="x-none" w:eastAsia="x-none" w:bidi="en-US"/>
              </w:rPr>
              <w:t>32.052</w:t>
            </w:r>
          </w:p>
          <w:p w14:paraId="5AEA2F88" w14:textId="77777777" w:rsidR="001C35FA" w:rsidRPr="001C35FA" w:rsidRDefault="001C35FA" w:rsidP="001C35FA">
            <w:pPr>
              <w:adjustRightInd/>
              <w:spacing w:line="360" w:lineRule="auto"/>
              <w:ind w:firstLine="240"/>
              <w:jc w:val="left"/>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lastRenderedPageBreak/>
              <w:t>定量离子：</w:t>
            </w:r>
            <w:r w:rsidRPr="001C35FA">
              <w:rPr>
                <w:rFonts w:ascii="Times New Roman" w:hAnsi="Times New Roman" w:hint="eastAsia"/>
                <w:color w:val="000000"/>
                <w:kern w:val="0"/>
                <w:sz w:val="18"/>
                <w:szCs w:val="18"/>
                <w:lang w:val="x-none" w:eastAsia="x-none"/>
              </w:rPr>
              <w:t>188</w:t>
            </w:r>
          </w:p>
        </w:tc>
      </w:tr>
      <w:tr w:rsidR="001C35FA" w:rsidRPr="001C35FA" w14:paraId="1C5CA5E2" w14:textId="77777777" w:rsidTr="00C155C0">
        <w:trPr>
          <w:trHeight w:val="340"/>
          <w:jc w:val="center"/>
        </w:trPr>
        <w:tc>
          <w:tcPr>
            <w:tcW w:w="299" w:type="pct"/>
            <w:shd w:val="clear" w:color="auto" w:fill="FFFFFF"/>
            <w:vAlign w:val="center"/>
          </w:tcPr>
          <w:p w14:paraId="3B90E32A"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13</w:t>
            </w:r>
          </w:p>
        </w:tc>
        <w:tc>
          <w:tcPr>
            <w:tcW w:w="602" w:type="pct"/>
            <w:shd w:val="clear" w:color="auto" w:fill="FFFFFF"/>
            <w:vAlign w:val="bottom"/>
          </w:tcPr>
          <w:p w14:paraId="4067944E"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en-US" w:bidi="en-US"/>
              </w:rPr>
              <w:t>40.912</w:t>
            </w:r>
          </w:p>
        </w:tc>
        <w:tc>
          <w:tcPr>
            <w:tcW w:w="1191" w:type="pct"/>
            <w:shd w:val="clear" w:color="auto" w:fill="FFFFFF"/>
            <w:vAlign w:val="bottom"/>
          </w:tcPr>
          <w:p w14:paraId="60B14A34"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4,4</w:t>
            </w:r>
            <w:r w:rsidRPr="001C35FA">
              <w:rPr>
                <w:rFonts w:ascii="Times New Roman" w:hAnsi="Times New Roman"/>
                <w:color w:val="000000"/>
                <w:kern w:val="0"/>
                <w:sz w:val="18"/>
                <w:szCs w:val="18"/>
                <w:lang w:val="x-none" w:eastAsia="x-none"/>
              </w:rPr>
              <w:t>’</w:t>
            </w:r>
            <w:r w:rsidRPr="001C35FA">
              <w:rPr>
                <w:rFonts w:ascii="Times New Roman" w:hAnsi="Times New Roman" w:hint="eastAsia"/>
                <w:color w:val="000000"/>
                <w:kern w:val="0"/>
                <w:sz w:val="18"/>
                <w:szCs w:val="18"/>
                <w:lang w:val="x-none" w:eastAsia="x-none"/>
              </w:rPr>
              <w:t>-</w:t>
            </w:r>
            <w:r w:rsidRPr="001C35FA">
              <w:rPr>
                <w:rFonts w:ascii="Times New Roman" w:hAnsi="Times New Roman" w:hint="eastAsia"/>
                <w:color w:val="000000"/>
                <w:kern w:val="0"/>
                <w:sz w:val="18"/>
                <w:szCs w:val="18"/>
                <w:lang w:val="x-none" w:eastAsia="x-none"/>
              </w:rPr>
              <w:t>二氨基二苯醚</w:t>
            </w:r>
          </w:p>
        </w:tc>
        <w:tc>
          <w:tcPr>
            <w:tcW w:w="680" w:type="pct"/>
            <w:shd w:val="clear" w:color="auto" w:fill="FFFFFF"/>
            <w:vAlign w:val="bottom"/>
          </w:tcPr>
          <w:p w14:paraId="0C788CE1"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en-US" w:bidi="en-US"/>
              </w:rPr>
              <w:t>101-80-4</w:t>
            </w:r>
          </w:p>
        </w:tc>
        <w:tc>
          <w:tcPr>
            <w:tcW w:w="1327" w:type="pct"/>
            <w:shd w:val="clear" w:color="auto" w:fill="FFFFFF"/>
            <w:vAlign w:val="bottom"/>
          </w:tcPr>
          <w:p w14:paraId="07C13B01"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200:108(100:29)</w:t>
            </w:r>
          </w:p>
        </w:tc>
        <w:tc>
          <w:tcPr>
            <w:tcW w:w="902" w:type="pct"/>
            <w:vMerge/>
            <w:shd w:val="clear" w:color="auto" w:fill="FFFFFF"/>
            <w:vAlign w:val="center"/>
          </w:tcPr>
          <w:p w14:paraId="1B014FBC" w14:textId="77777777" w:rsidR="001C35FA" w:rsidRPr="001C35FA" w:rsidRDefault="001C35FA" w:rsidP="001C35FA">
            <w:pPr>
              <w:widowControl/>
              <w:adjustRightInd/>
              <w:spacing w:line="360" w:lineRule="auto"/>
              <w:jc w:val="left"/>
              <w:rPr>
                <w:rFonts w:ascii="Times New Roman" w:hAnsi="Times New Roman" w:cs="宋体"/>
                <w:kern w:val="0"/>
                <w:sz w:val="18"/>
                <w:szCs w:val="18"/>
              </w:rPr>
            </w:pPr>
          </w:p>
        </w:tc>
      </w:tr>
      <w:tr w:rsidR="001C35FA" w:rsidRPr="001C35FA" w14:paraId="1C7370EA" w14:textId="77777777" w:rsidTr="00C155C0">
        <w:trPr>
          <w:trHeight w:val="340"/>
          <w:jc w:val="center"/>
        </w:trPr>
        <w:tc>
          <w:tcPr>
            <w:tcW w:w="299" w:type="pct"/>
            <w:shd w:val="clear" w:color="auto" w:fill="FFFFFF"/>
            <w:vAlign w:val="center"/>
          </w:tcPr>
          <w:p w14:paraId="295486A0"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14</w:t>
            </w:r>
          </w:p>
        </w:tc>
        <w:tc>
          <w:tcPr>
            <w:tcW w:w="602" w:type="pct"/>
            <w:shd w:val="clear" w:color="auto" w:fill="FFFFFF"/>
            <w:vAlign w:val="bottom"/>
          </w:tcPr>
          <w:p w14:paraId="2ABD7275"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en-US" w:bidi="en-US"/>
              </w:rPr>
              <w:t>41.054</w:t>
            </w:r>
          </w:p>
        </w:tc>
        <w:tc>
          <w:tcPr>
            <w:tcW w:w="1191" w:type="pct"/>
            <w:shd w:val="clear" w:color="auto" w:fill="FFFFFF"/>
            <w:vAlign w:val="bottom"/>
          </w:tcPr>
          <w:p w14:paraId="40DCAD2C"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4</w:t>
            </w:r>
            <w:r w:rsidRPr="001C35FA">
              <w:rPr>
                <w:rFonts w:ascii="Times New Roman" w:hAnsi="Times New Roman"/>
                <w:color w:val="000000"/>
                <w:kern w:val="0"/>
                <w:sz w:val="18"/>
                <w:szCs w:val="18"/>
                <w:lang w:val="x-none" w:eastAsia="x-none"/>
              </w:rPr>
              <w:t>,</w:t>
            </w:r>
            <w:r w:rsidRPr="001C35FA">
              <w:rPr>
                <w:rFonts w:ascii="Times New Roman" w:hAnsi="Times New Roman" w:hint="eastAsia"/>
                <w:color w:val="000000"/>
                <w:kern w:val="0"/>
                <w:sz w:val="18"/>
                <w:szCs w:val="18"/>
                <w:lang w:val="x-none" w:eastAsia="x-none"/>
              </w:rPr>
              <w:t>4</w:t>
            </w:r>
            <w:r w:rsidRPr="001C35FA">
              <w:rPr>
                <w:rFonts w:ascii="Times New Roman" w:hAnsi="Times New Roman"/>
                <w:color w:val="000000"/>
                <w:kern w:val="0"/>
                <w:sz w:val="18"/>
                <w:szCs w:val="18"/>
                <w:lang w:val="x-none" w:eastAsia="x-none"/>
              </w:rPr>
              <w:t>’</w:t>
            </w:r>
            <w:r w:rsidRPr="001C35FA">
              <w:rPr>
                <w:rFonts w:ascii="Times New Roman" w:hAnsi="Times New Roman" w:hint="eastAsia"/>
                <w:color w:val="000000"/>
                <w:kern w:val="0"/>
                <w:sz w:val="18"/>
                <w:szCs w:val="18"/>
                <w:lang w:val="x-none" w:eastAsia="x-none"/>
              </w:rPr>
              <w:t>-</w:t>
            </w:r>
            <w:r w:rsidRPr="001C35FA">
              <w:rPr>
                <w:rFonts w:ascii="Times New Roman" w:hAnsi="Times New Roman" w:hint="eastAsia"/>
                <w:color w:val="000000"/>
                <w:kern w:val="0"/>
                <w:sz w:val="18"/>
                <w:szCs w:val="18"/>
                <w:lang w:val="x-none" w:eastAsia="x-none"/>
              </w:rPr>
              <w:t>二氨基二苯甲烷</w:t>
            </w:r>
          </w:p>
        </w:tc>
        <w:tc>
          <w:tcPr>
            <w:tcW w:w="680" w:type="pct"/>
            <w:shd w:val="clear" w:color="auto" w:fill="FFFFFF"/>
            <w:vAlign w:val="bottom"/>
          </w:tcPr>
          <w:p w14:paraId="6CEC5370"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en-US" w:bidi="en-US"/>
              </w:rPr>
              <w:t>101-77-9</w:t>
            </w:r>
          </w:p>
        </w:tc>
        <w:tc>
          <w:tcPr>
            <w:tcW w:w="1327" w:type="pct"/>
            <w:shd w:val="clear" w:color="auto" w:fill="FFFFFF"/>
            <w:vAlign w:val="bottom"/>
          </w:tcPr>
          <w:p w14:paraId="4149E374"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198:106(100:34)</w:t>
            </w:r>
          </w:p>
        </w:tc>
        <w:tc>
          <w:tcPr>
            <w:tcW w:w="902" w:type="pct"/>
            <w:vMerge/>
            <w:shd w:val="clear" w:color="auto" w:fill="FFFFFF"/>
            <w:vAlign w:val="center"/>
          </w:tcPr>
          <w:p w14:paraId="4AA7A50B" w14:textId="77777777" w:rsidR="001C35FA" w:rsidRPr="001C35FA" w:rsidRDefault="001C35FA" w:rsidP="001C35FA">
            <w:pPr>
              <w:widowControl/>
              <w:adjustRightInd/>
              <w:spacing w:line="360" w:lineRule="auto"/>
              <w:jc w:val="left"/>
              <w:rPr>
                <w:rFonts w:ascii="Times New Roman" w:hAnsi="Times New Roman" w:cs="宋体"/>
                <w:kern w:val="0"/>
                <w:sz w:val="18"/>
                <w:szCs w:val="18"/>
              </w:rPr>
            </w:pPr>
          </w:p>
        </w:tc>
      </w:tr>
      <w:tr w:rsidR="001C35FA" w:rsidRPr="001C35FA" w14:paraId="4B4A25E2" w14:textId="77777777" w:rsidTr="00C155C0">
        <w:trPr>
          <w:trHeight w:val="340"/>
          <w:jc w:val="center"/>
        </w:trPr>
        <w:tc>
          <w:tcPr>
            <w:tcW w:w="299" w:type="pct"/>
            <w:shd w:val="clear" w:color="auto" w:fill="FFFFFF"/>
            <w:vAlign w:val="center"/>
          </w:tcPr>
          <w:p w14:paraId="13BF734A"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lastRenderedPageBreak/>
              <w:t>15</w:t>
            </w:r>
          </w:p>
        </w:tc>
        <w:tc>
          <w:tcPr>
            <w:tcW w:w="602" w:type="pct"/>
            <w:shd w:val="clear" w:color="auto" w:fill="FFFFFF"/>
            <w:vAlign w:val="bottom"/>
          </w:tcPr>
          <w:p w14:paraId="32B68CCA"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en-US" w:bidi="en-US"/>
              </w:rPr>
              <w:t>41.188</w:t>
            </w:r>
          </w:p>
        </w:tc>
        <w:tc>
          <w:tcPr>
            <w:tcW w:w="1191" w:type="pct"/>
            <w:shd w:val="clear" w:color="auto" w:fill="FFFFFF"/>
            <w:vAlign w:val="bottom"/>
          </w:tcPr>
          <w:p w14:paraId="2043EFFC"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proofErr w:type="spellStart"/>
            <w:r w:rsidRPr="001C35FA">
              <w:rPr>
                <w:rFonts w:ascii="Times New Roman" w:hAnsi="Times New Roman" w:hint="eastAsia"/>
                <w:color w:val="000000"/>
                <w:kern w:val="0"/>
                <w:sz w:val="18"/>
                <w:szCs w:val="18"/>
                <w:lang w:val="x-none" w:eastAsia="x-none"/>
              </w:rPr>
              <w:t>联苯胺</w:t>
            </w:r>
            <w:proofErr w:type="spellEnd"/>
          </w:p>
        </w:tc>
        <w:tc>
          <w:tcPr>
            <w:tcW w:w="680" w:type="pct"/>
            <w:shd w:val="clear" w:color="auto" w:fill="FFFFFF"/>
            <w:vAlign w:val="bottom"/>
          </w:tcPr>
          <w:p w14:paraId="695A5EC7"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en-US" w:bidi="en-US"/>
              </w:rPr>
              <w:t>92-87-5</w:t>
            </w:r>
          </w:p>
        </w:tc>
        <w:tc>
          <w:tcPr>
            <w:tcW w:w="1327" w:type="pct"/>
            <w:shd w:val="clear" w:color="auto" w:fill="FFFFFF"/>
            <w:vAlign w:val="bottom"/>
          </w:tcPr>
          <w:p w14:paraId="4AF2D607"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184:92(100:11)</w:t>
            </w:r>
          </w:p>
        </w:tc>
        <w:tc>
          <w:tcPr>
            <w:tcW w:w="902" w:type="pct"/>
            <w:vMerge/>
            <w:shd w:val="clear" w:color="auto" w:fill="FFFFFF"/>
            <w:vAlign w:val="center"/>
          </w:tcPr>
          <w:p w14:paraId="6109AD4C" w14:textId="77777777" w:rsidR="001C35FA" w:rsidRPr="001C35FA" w:rsidRDefault="001C35FA" w:rsidP="001C35FA">
            <w:pPr>
              <w:widowControl/>
              <w:adjustRightInd/>
              <w:spacing w:line="360" w:lineRule="auto"/>
              <w:jc w:val="left"/>
              <w:rPr>
                <w:rFonts w:ascii="Times New Roman" w:hAnsi="Times New Roman" w:cs="宋体"/>
                <w:kern w:val="0"/>
                <w:sz w:val="18"/>
                <w:szCs w:val="18"/>
              </w:rPr>
            </w:pPr>
          </w:p>
        </w:tc>
      </w:tr>
      <w:tr w:rsidR="001C35FA" w:rsidRPr="001C35FA" w14:paraId="75AF7F5D" w14:textId="77777777" w:rsidTr="00C155C0">
        <w:trPr>
          <w:trHeight w:val="340"/>
          <w:jc w:val="center"/>
        </w:trPr>
        <w:tc>
          <w:tcPr>
            <w:tcW w:w="299" w:type="pct"/>
            <w:shd w:val="clear" w:color="auto" w:fill="FFFFFF"/>
            <w:vAlign w:val="center"/>
          </w:tcPr>
          <w:p w14:paraId="769C30CE"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16</w:t>
            </w:r>
          </w:p>
        </w:tc>
        <w:tc>
          <w:tcPr>
            <w:tcW w:w="602" w:type="pct"/>
            <w:shd w:val="clear" w:color="auto" w:fill="FFFFFF"/>
            <w:vAlign w:val="center"/>
          </w:tcPr>
          <w:p w14:paraId="610949A4"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en-US" w:bidi="en-US"/>
              </w:rPr>
              <w:t>43.839</w:t>
            </w:r>
          </w:p>
        </w:tc>
        <w:tc>
          <w:tcPr>
            <w:tcW w:w="1191" w:type="pct"/>
            <w:shd w:val="clear" w:color="auto" w:fill="FFFFFF"/>
            <w:vAlign w:val="center"/>
          </w:tcPr>
          <w:p w14:paraId="3C5B0DB1"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3</w:t>
            </w:r>
            <w:r w:rsidRPr="001C35FA">
              <w:rPr>
                <w:rFonts w:ascii="Times New Roman" w:hAnsi="Times New Roman"/>
                <w:color w:val="000000"/>
                <w:kern w:val="0"/>
                <w:sz w:val="18"/>
                <w:szCs w:val="18"/>
                <w:lang w:val="x-none" w:eastAsia="x-none"/>
              </w:rPr>
              <w:t>,</w:t>
            </w:r>
            <w:r w:rsidRPr="001C35FA">
              <w:rPr>
                <w:rFonts w:ascii="Times New Roman" w:hAnsi="Times New Roman" w:hint="eastAsia"/>
                <w:color w:val="000000"/>
                <w:kern w:val="0"/>
                <w:sz w:val="18"/>
                <w:szCs w:val="18"/>
                <w:lang w:val="x-none" w:eastAsia="x-none"/>
              </w:rPr>
              <w:t>3</w:t>
            </w:r>
            <w:r w:rsidRPr="001C35FA">
              <w:rPr>
                <w:rFonts w:ascii="Times New Roman" w:hAnsi="Times New Roman"/>
                <w:color w:val="000000"/>
                <w:kern w:val="0"/>
                <w:sz w:val="18"/>
                <w:szCs w:val="18"/>
                <w:lang w:val="x-none" w:eastAsia="x-none"/>
              </w:rPr>
              <w:t>’</w:t>
            </w:r>
            <w:r w:rsidRPr="001C35FA">
              <w:rPr>
                <w:rFonts w:ascii="Times New Roman" w:hAnsi="Times New Roman" w:hint="eastAsia"/>
                <w:color w:val="000000"/>
                <w:kern w:val="0"/>
                <w:sz w:val="18"/>
                <w:szCs w:val="18"/>
                <w:lang w:val="x-none" w:eastAsia="x-none"/>
              </w:rPr>
              <w:t>-</w:t>
            </w:r>
            <w:r w:rsidRPr="001C35FA">
              <w:rPr>
                <w:rFonts w:ascii="Times New Roman" w:hAnsi="Times New Roman" w:hint="eastAsia"/>
                <w:color w:val="000000"/>
                <w:kern w:val="0"/>
                <w:sz w:val="18"/>
                <w:szCs w:val="18"/>
                <w:lang w:val="x-none" w:eastAsia="x-none"/>
              </w:rPr>
              <w:t>二甲基</w:t>
            </w:r>
            <w:r w:rsidRPr="001C35FA">
              <w:rPr>
                <w:rFonts w:ascii="Times New Roman" w:hAnsi="Times New Roman" w:hint="eastAsia"/>
                <w:color w:val="000000"/>
                <w:kern w:val="0"/>
                <w:sz w:val="18"/>
                <w:szCs w:val="18"/>
                <w:lang w:val="x-none" w:eastAsia="x-none"/>
              </w:rPr>
              <w:t>-</w:t>
            </w:r>
            <w:r w:rsidRPr="001C35FA">
              <w:rPr>
                <w:rFonts w:ascii="Times New Roman" w:hAnsi="Times New Roman" w:hint="eastAsia"/>
                <w:color w:val="000000"/>
                <w:kern w:val="0"/>
                <w:sz w:val="18"/>
                <w:szCs w:val="18"/>
                <w:lang w:val="x-none" w:eastAsia="zh-TW" w:bidi="en-US"/>
              </w:rPr>
              <w:t>4</w:t>
            </w:r>
            <w:r w:rsidRPr="001C35FA">
              <w:rPr>
                <w:rFonts w:ascii="Times New Roman" w:hAnsi="Times New Roman"/>
                <w:color w:val="000000"/>
                <w:kern w:val="0"/>
                <w:sz w:val="18"/>
                <w:szCs w:val="18"/>
                <w:lang w:val="x-none" w:eastAsia="zh-TW" w:bidi="en-US"/>
              </w:rPr>
              <w:t>,</w:t>
            </w:r>
            <w:r w:rsidRPr="001C35FA">
              <w:rPr>
                <w:rFonts w:ascii="Times New Roman" w:hAnsi="Times New Roman" w:hint="eastAsia"/>
                <w:color w:val="000000"/>
                <w:kern w:val="0"/>
                <w:sz w:val="18"/>
                <w:szCs w:val="18"/>
                <w:lang w:val="x-none" w:eastAsia="zh-TW" w:bidi="en-US"/>
              </w:rPr>
              <w:t>4</w:t>
            </w:r>
            <w:r w:rsidRPr="001C35FA">
              <w:rPr>
                <w:rFonts w:ascii="Times New Roman" w:hAnsi="Times New Roman"/>
                <w:color w:val="000000"/>
                <w:kern w:val="0"/>
                <w:sz w:val="18"/>
                <w:szCs w:val="18"/>
                <w:lang w:val="x-none" w:eastAsia="zh-TW" w:bidi="en-US"/>
              </w:rPr>
              <w:t>’</w:t>
            </w:r>
            <w:r w:rsidRPr="001C35FA">
              <w:rPr>
                <w:rFonts w:ascii="Times New Roman" w:hAnsi="Times New Roman" w:hint="eastAsia"/>
                <w:color w:val="000000"/>
                <w:kern w:val="0"/>
                <w:sz w:val="18"/>
                <w:szCs w:val="18"/>
                <w:lang w:val="x-none" w:eastAsia="x-none" w:bidi="en-US"/>
              </w:rPr>
              <w:t>-</w:t>
            </w:r>
            <w:r w:rsidRPr="001C35FA">
              <w:rPr>
                <w:rFonts w:ascii="Times New Roman" w:hAnsi="Times New Roman" w:hint="eastAsia"/>
                <w:color w:val="000000"/>
                <w:kern w:val="0"/>
                <w:sz w:val="18"/>
                <w:szCs w:val="18"/>
                <w:lang w:val="x-none" w:eastAsia="x-none"/>
              </w:rPr>
              <w:t>二氨基二苯甲烷</w:t>
            </w:r>
          </w:p>
        </w:tc>
        <w:tc>
          <w:tcPr>
            <w:tcW w:w="680" w:type="pct"/>
            <w:shd w:val="clear" w:color="auto" w:fill="FFFFFF"/>
            <w:vAlign w:val="center"/>
          </w:tcPr>
          <w:p w14:paraId="0C291579"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en-US" w:bidi="en-US"/>
              </w:rPr>
              <w:t>838-88-0</w:t>
            </w:r>
          </w:p>
        </w:tc>
        <w:tc>
          <w:tcPr>
            <w:tcW w:w="1327" w:type="pct"/>
            <w:shd w:val="clear" w:color="auto" w:fill="FFFFFF"/>
            <w:vAlign w:val="center"/>
          </w:tcPr>
          <w:p w14:paraId="1F297217"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226:211(100:67)</w:t>
            </w:r>
          </w:p>
        </w:tc>
        <w:tc>
          <w:tcPr>
            <w:tcW w:w="902" w:type="pct"/>
            <w:vMerge/>
            <w:shd w:val="clear" w:color="auto" w:fill="FFFFFF"/>
            <w:vAlign w:val="center"/>
          </w:tcPr>
          <w:p w14:paraId="140A9980" w14:textId="77777777" w:rsidR="001C35FA" w:rsidRPr="001C35FA" w:rsidRDefault="001C35FA" w:rsidP="001C35FA">
            <w:pPr>
              <w:widowControl/>
              <w:adjustRightInd/>
              <w:spacing w:line="360" w:lineRule="auto"/>
              <w:jc w:val="left"/>
              <w:rPr>
                <w:rFonts w:ascii="Times New Roman" w:hAnsi="Times New Roman" w:cs="宋体"/>
                <w:kern w:val="0"/>
                <w:sz w:val="18"/>
                <w:szCs w:val="18"/>
              </w:rPr>
            </w:pPr>
          </w:p>
        </w:tc>
      </w:tr>
      <w:tr w:rsidR="001C35FA" w:rsidRPr="001C35FA" w14:paraId="03FAAD02" w14:textId="77777777" w:rsidTr="00C155C0">
        <w:trPr>
          <w:trHeight w:val="340"/>
          <w:jc w:val="center"/>
        </w:trPr>
        <w:tc>
          <w:tcPr>
            <w:tcW w:w="299" w:type="pct"/>
            <w:shd w:val="clear" w:color="auto" w:fill="FFFFFF"/>
            <w:vAlign w:val="center"/>
          </w:tcPr>
          <w:p w14:paraId="68B61801"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17</w:t>
            </w:r>
          </w:p>
        </w:tc>
        <w:tc>
          <w:tcPr>
            <w:tcW w:w="602" w:type="pct"/>
            <w:shd w:val="clear" w:color="auto" w:fill="FFFFFF"/>
            <w:vAlign w:val="center"/>
          </w:tcPr>
          <w:p w14:paraId="2CC3DD12"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en-US" w:bidi="en-US"/>
              </w:rPr>
              <w:t>44.229</w:t>
            </w:r>
          </w:p>
        </w:tc>
        <w:tc>
          <w:tcPr>
            <w:tcW w:w="1191" w:type="pct"/>
            <w:shd w:val="clear" w:color="auto" w:fill="FFFFFF"/>
            <w:vAlign w:val="center"/>
          </w:tcPr>
          <w:p w14:paraId="7104B4EE"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3</w:t>
            </w:r>
            <w:r w:rsidRPr="001C35FA">
              <w:rPr>
                <w:rFonts w:ascii="Times New Roman" w:hAnsi="Times New Roman"/>
                <w:color w:val="000000"/>
                <w:kern w:val="0"/>
                <w:sz w:val="18"/>
                <w:szCs w:val="18"/>
                <w:lang w:val="x-none" w:eastAsia="x-none"/>
              </w:rPr>
              <w:t>,</w:t>
            </w:r>
            <w:r w:rsidRPr="001C35FA">
              <w:rPr>
                <w:rFonts w:ascii="Times New Roman" w:hAnsi="Times New Roman" w:hint="eastAsia"/>
                <w:color w:val="000000"/>
                <w:kern w:val="0"/>
                <w:sz w:val="18"/>
                <w:szCs w:val="18"/>
                <w:lang w:val="x-none" w:eastAsia="x-none"/>
              </w:rPr>
              <w:t>3</w:t>
            </w:r>
            <w:r w:rsidRPr="001C35FA">
              <w:rPr>
                <w:rFonts w:ascii="Times New Roman" w:hAnsi="Times New Roman"/>
                <w:color w:val="000000"/>
                <w:kern w:val="0"/>
                <w:sz w:val="18"/>
                <w:szCs w:val="18"/>
                <w:lang w:val="x-none" w:eastAsia="x-none"/>
              </w:rPr>
              <w:t>’</w:t>
            </w:r>
            <w:r w:rsidRPr="001C35FA">
              <w:rPr>
                <w:rFonts w:ascii="Times New Roman" w:hAnsi="Times New Roman" w:hint="eastAsia"/>
                <w:color w:val="000000"/>
                <w:kern w:val="0"/>
                <w:sz w:val="18"/>
                <w:szCs w:val="18"/>
                <w:lang w:val="x-none" w:eastAsia="x-none"/>
              </w:rPr>
              <w:t>-</w:t>
            </w:r>
            <w:r w:rsidRPr="001C35FA">
              <w:rPr>
                <w:rFonts w:ascii="Times New Roman" w:hAnsi="Times New Roman" w:hint="eastAsia"/>
                <w:color w:val="000000"/>
                <w:kern w:val="0"/>
                <w:sz w:val="18"/>
                <w:szCs w:val="18"/>
                <w:lang w:val="x-none" w:eastAsia="x-none"/>
              </w:rPr>
              <w:t>二甲基联苯胺</w:t>
            </w:r>
          </w:p>
        </w:tc>
        <w:tc>
          <w:tcPr>
            <w:tcW w:w="680" w:type="pct"/>
            <w:shd w:val="clear" w:color="auto" w:fill="FFFFFF"/>
            <w:vAlign w:val="center"/>
          </w:tcPr>
          <w:p w14:paraId="5C9E13E8"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en-US" w:bidi="en-US"/>
              </w:rPr>
              <w:t>119-93-7</w:t>
            </w:r>
          </w:p>
        </w:tc>
        <w:tc>
          <w:tcPr>
            <w:tcW w:w="1327" w:type="pct"/>
            <w:shd w:val="clear" w:color="auto" w:fill="FFFFFF"/>
            <w:vAlign w:val="center"/>
          </w:tcPr>
          <w:p w14:paraId="376E9874"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212:106(100:13)</w:t>
            </w:r>
          </w:p>
        </w:tc>
        <w:tc>
          <w:tcPr>
            <w:tcW w:w="902" w:type="pct"/>
            <w:vMerge/>
            <w:shd w:val="clear" w:color="auto" w:fill="FFFFFF"/>
            <w:vAlign w:val="center"/>
          </w:tcPr>
          <w:p w14:paraId="28DB6692" w14:textId="77777777" w:rsidR="001C35FA" w:rsidRPr="001C35FA" w:rsidRDefault="001C35FA" w:rsidP="001C35FA">
            <w:pPr>
              <w:widowControl/>
              <w:adjustRightInd/>
              <w:spacing w:line="360" w:lineRule="auto"/>
              <w:jc w:val="left"/>
              <w:rPr>
                <w:rFonts w:ascii="Times New Roman" w:hAnsi="Times New Roman" w:cs="宋体"/>
                <w:kern w:val="0"/>
                <w:sz w:val="18"/>
                <w:szCs w:val="18"/>
              </w:rPr>
            </w:pPr>
          </w:p>
        </w:tc>
      </w:tr>
      <w:tr w:rsidR="001C35FA" w:rsidRPr="001C35FA" w14:paraId="7838CF77" w14:textId="77777777" w:rsidTr="00C155C0">
        <w:trPr>
          <w:trHeight w:val="340"/>
          <w:jc w:val="center"/>
        </w:trPr>
        <w:tc>
          <w:tcPr>
            <w:tcW w:w="299" w:type="pct"/>
            <w:shd w:val="clear" w:color="auto" w:fill="FFFFFF"/>
            <w:vAlign w:val="center"/>
          </w:tcPr>
          <w:p w14:paraId="42CBE185"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18</w:t>
            </w:r>
          </w:p>
        </w:tc>
        <w:tc>
          <w:tcPr>
            <w:tcW w:w="602" w:type="pct"/>
            <w:shd w:val="clear" w:color="auto" w:fill="FFFFFF"/>
            <w:vAlign w:val="center"/>
          </w:tcPr>
          <w:p w14:paraId="22978336"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en-US" w:bidi="en-US"/>
              </w:rPr>
              <w:t>46.301</w:t>
            </w:r>
          </w:p>
        </w:tc>
        <w:tc>
          <w:tcPr>
            <w:tcW w:w="1191" w:type="pct"/>
            <w:shd w:val="clear" w:color="auto" w:fill="FFFFFF"/>
            <w:vAlign w:val="center"/>
          </w:tcPr>
          <w:p w14:paraId="29916491"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4</w:t>
            </w:r>
            <w:r w:rsidRPr="001C35FA">
              <w:rPr>
                <w:rFonts w:ascii="Times New Roman" w:hAnsi="Times New Roman"/>
                <w:color w:val="000000"/>
                <w:kern w:val="0"/>
                <w:sz w:val="18"/>
                <w:szCs w:val="18"/>
                <w:lang w:val="x-none" w:eastAsia="x-none"/>
              </w:rPr>
              <w:t>,</w:t>
            </w:r>
            <w:r w:rsidRPr="001C35FA">
              <w:rPr>
                <w:rFonts w:ascii="Times New Roman" w:hAnsi="Times New Roman" w:hint="eastAsia"/>
                <w:color w:val="000000"/>
                <w:kern w:val="0"/>
                <w:sz w:val="18"/>
                <w:szCs w:val="18"/>
                <w:lang w:val="x-none" w:eastAsia="x-none"/>
              </w:rPr>
              <w:t>4</w:t>
            </w:r>
            <w:r w:rsidRPr="001C35FA">
              <w:rPr>
                <w:rFonts w:ascii="Times New Roman" w:hAnsi="Times New Roman"/>
                <w:color w:val="000000"/>
                <w:kern w:val="0"/>
                <w:sz w:val="18"/>
                <w:szCs w:val="18"/>
                <w:lang w:val="x-none" w:eastAsia="x-none"/>
              </w:rPr>
              <w:t>’</w:t>
            </w:r>
            <w:r w:rsidRPr="001C35FA">
              <w:rPr>
                <w:rFonts w:ascii="Times New Roman" w:hAnsi="Times New Roman" w:hint="eastAsia"/>
                <w:color w:val="000000"/>
                <w:kern w:val="0"/>
                <w:sz w:val="18"/>
                <w:szCs w:val="18"/>
                <w:lang w:val="x-none" w:eastAsia="x-none"/>
              </w:rPr>
              <w:t>-</w:t>
            </w:r>
            <w:r w:rsidRPr="001C35FA">
              <w:rPr>
                <w:rFonts w:ascii="Times New Roman" w:hAnsi="Times New Roman" w:hint="eastAsia"/>
                <w:color w:val="000000"/>
                <w:kern w:val="0"/>
                <w:sz w:val="18"/>
                <w:szCs w:val="18"/>
                <w:lang w:val="x-none" w:eastAsia="x-none"/>
              </w:rPr>
              <w:t>二氨基二苯硫醚</w:t>
            </w:r>
          </w:p>
        </w:tc>
        <w:tc>
          <w:tcPr>
            <w:tcW w:w="680" w:type="pct"/>
            <w:shd w:val="clear" w:color="auto" w:fill="FFFFFF"/>
            <w:vAlign w:val="center"/>
          </w:tcPr>
          <w:p w14:paraId="49CBE01F"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en-US" w:bidi="en-US"/>
              </w:rPr>
              <w:t>139-65-1</w:t>
            </w:r>
          </w:p>
        </w:tc>
        <w:tc>
          <w:tcPr>
            <w:tcW w:w="1327" w:type="pct"/>
            <w:shd w:val="clear" w:color="auto" w:fill="FFFFFF"/>
            <w:vAlign w:val="center"/>
          </w:tcPr>
          <w:p w14:paraId="2D61F01C"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216:184(100:42)</w:t>
            </w:r>
          </w:p>
        </w:tc>
        <w:tc>
          <w:tcPr>
            <w:tcW w:w="902" w:type="pct"/>
            <w:vMerge/>
            <w:shd w:val="clear" w:color="auto" w:fill="FFFFFF"/>
            <w:vAlign w:val="center"/>
          </w:tcPr>
          <w:p w14:paraId="21453CC3" w14:textId="77777777" w:rsidR="001C35FA" w:rsidRPr="001C35FA" w:rsidRDefault="001C35FA" w:rsidP="001C35FA">
            <w:pPr>
              <w:widowControl/>
              <w:adjustRightInd/>
              <w:spacing w:line="360" w:lineRule="auto"/>
              <w:jc w:val="left"/>
              <w:rPr>
                <w:rFonts w:ascii="Times New Roman" w:hAnsi="Times New Roman" w:cs="宋体"/>
                <w:kern w:val="0"/>
                <w:sz w:val="18"/>
                <w:szCs w:val="18"/>
              </w:rPr>
            </w:pPr>
          </w:p>
        </w:tc>
      </w:tr>
      <w:tr w:rsidR="001C35FA" w:rsidRPr="001C35FA" w14:paraId="3B4A4732" w14:textId="77777777" w:rsidTr="00C155C0">
        <w:trPr>
          <w:trHeight w:val="340"/>
          <w:jc w:val="center"/>
        </w:trPr>
        <w:tc>
          <w:tcPr>
            <w:tcW w:w="299" w:type="pct"/>
            <w:shd w:val="clear" w:color="auto" w:fill="FFFFFF"/>
            <w:vAlign w:val="center"/>
          </w:tcPr>
          <w:p w14:paraId="367C0523"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19</w:t>
            </w:r>
          </w:p>
        </w:tc>
        <w:tc>
          <w:tcPr>
            <w:tcW w:w="602" w:type="pct"/>
            <w:shd w:val="clear" w:color="auto" w:fill="FFFFFF"/>
            <w:vAlign w:val="center"/>
          </w:tcPr>
          <w:p w14:paraId="4EDDE1C3"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en-US" w:bidi="en-US"/>
              </w:rPr>
              <w:t>46.527</w:t>
            </w:r>
          </w:p>
        </w:tc>
        <w:tc>
          <w:tcPr>
            <w:tcW w:w="1191" w:type="pct"/>
            <w:shd w:val="clear" w:color="auto" w:fill="FFFFFF"/>
            <w:vAlign w:val="center"/>
          </w:tcPr>
          <w:p w14:paraId="312ACBB5"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3</w:t>
            </w:r>
            <w:r w:rsidRPr="001C35FA">
              <w:rPr>
                <w:rFonts w:ascii="Times New Roman" w:hAnsi="Times New Roman"/>
                <w:color w:val="000000"/>
                <w:kern w:val="0"/>
                <w:sz w:val="18"/>
                <w:szCs w:val="18"/>
                <w:lang w:val="x-none" w:eastAsia="x-none"/>
              </w:rPr>
              <w:t>,</w:t>
            </w:r>
            <w:r w:rsidRPr="001C35FA">
              <w:rPr>
                <w:rFonts w:ascii="Times New Roman" w:hAnsi="Times New Roman" w:hint="eastAsia"/>
                <w:color w:val="000000"/>
                <w:kern w:val="0"/>
                <w:sz w:val="18"/>
                <w:szCs w:val="18"/>
                <w:lang w:val="x-none" w:eastAsia="x-none"/>
              </w:rPr>
              <w:t>3</w:t>
            </w:r>
            <w:r w:rsidRPr="001C35FA">
              <w:rPr>
                <w:rFonts w:ascii="Times New Roman" w:hAnsi="Times New Roman"/>
                <w:color w:val="000000"/>
                <w:kern w:val="0"/>
                <w:sz w:val="18"/>
                <w:szCs w:val="18"/>
                <w:lang w:val="x-none" w:eastAsia="x-none"/>
              </w:rPr>
              <w:t>’</w:t>
            </w:r>
            <w:r w:rsidRPr="001C35FA">
              <w:rPr>
                <w:rFonts w:ascii="Times New Roman" w:hAnsi="Times New Roman" w:hint="eastAsia"/>
                <w:color w:val="000000"/>
                <w:kern w:val="0"/>
                <w:sz w:val="18"/>
                <w:szCs w:val="18"/>
                <w:lang w:val="x-none" w:eastAsia="x-none"/>
              </w:rPr>
              <w:t>-</w:t>
            </w:r>
            <w:r w:rsidRPr="001C35FA">
              <w:rPr>
                <w:rFonts w:ascii="Times New Roman" w:hAnsi="Times New Roman" w:hint="eastAsia"/>
                <w:color w:val="000000"/>
                <w:kern w:val="0"/>
                <w:sz w:val="18"/>
                <w:szCs w:val="18"/>
                <w:lang w:val="x-none" w:eastAsia="x-none"/>
              </w:rPr>
              <w:t>二氯联苯胺</w:t>
            </w:r>
          </w:p>
        </w:tc>
        <w:tc>
          <w:tcPr>
            <w:tcW w:w="680" w:type="pct"/>
            <w:shd w:val="clear" w:color="auto" w:fill="FFFFFF"/>
            <w:vAlign w:val="center"/>
          </w:tcPr>
          <w:p w14:paraId="51D5BEBC"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en-US" w:bidi="en-US"/>
              </w:rPr>
              <w:t>91-94-1</w:t>
            </w:r>
          </w:p>
        </w:tc>
        <w:tc>
          <w:tcPr>
            <w:tcW w:w="1327" w:type="pct"/>
            <w:shd w:val="clear" w:color="auto" w:fill="FFFFFF"/>
            <w:vAlign w:val="center"/>
          </w:tcPr>
          <w:p w14:paraId="1003264A"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252:126(100:15)</w:t>
            </w:r>
          </w:p>
        </w:tc>
        <w:tc>
          <w:tcPr>
            <w:tcW w:w="902" w:type="pct"/>
            <w:vMerge/>
            <w:shd w:val="clear" w:color="auto" w:fill="FFFFFF"/>
            <w:vAlign w:val="center"/>
          </w:tcPr>
          <w:p w14:paraId="63E09F40" w14:textId="77777777" w:rsidR="001C35FA" w:rsidRPr="001C35FA" w:rsidRDefault="001C35FA" w:rsidP="001C35FA">
            <w:pPr>
              <w:widowControl/>
              <w:adjustRightInd/>
              <w:spacing w:line="360" w:lineRule="auto"/>
              <w:jc w:val="left"/>
              <w:rPr>
                <w:rFonts w:ascii="Times New Roman" w:hAnsi="Times New Roman" w:cs="宋体"/>
                <w:kern w:val="0"/>
                <w:sz w:val="18"/>
                <w:szCs w:val="18"/>
              </w:rPr>
            </w:pPr>
          </w:p>
        </w:tc>
      </w:tr>
      <w:tr w:rsidR="001C35FA" w:rsidRPr="001C35FA" w14:paraId="1C36CBB0" w14:textId="77777777" w:rsidTr="00C155C0">
        <w:trPr>
          <w:trHeight w:val="340"/>
          <w:jc w:val="center"/>
        </w:trPr>
        <w:tc>
          <w:tcPr>
            <w:tcW w:w="299" w:type="pct"/>
            <w:shd w:val="clear" w:color="auto" w:fill="FFFFFF"/>
            <w:vAlign w:val="center"/>
          </w:tcPr>
          <w:p w14:paraId="2B9A270D"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20</w:t>
            </w:r>
          </w:p>
        </w:tc>
        <w:tc>
          <w:tcPr>
            <w:tcW w:w="602" w:type="pct"/>
            <w:shd w:val="clear" w:color="auto" w:fill="FFFFFF"/>
            <w:vAlign w:val="center"/>
          </w:tcPr>
          <w:p w14:paraId="53D8E80D"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en-US" w:bidi="en-US"/>
              </w:rPr>
              <w:t>46.618</w:t>
            </w:r>
          </w:p>
        </w:tc>
        <w:tc>
          <w:tcPr>
            <w:tcW w:w="1191" w:type="pct"/>
            <w:shd w:val="clear" w:color="auto" w:fill="FFFFFF"/>
            <w:vAlign w:val="center"/>
          </w:tcPr>
          <w:p w14:paraId="434B1BC1"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3</w:t>
            </w:r>
            <w:r w:rsidRPr="001C35FA">
              <w:rPr>
                <w:rFonts w:ascii="Times New Roman" w:hAnsi="Times New Roman"/>
                <w:color w:val="000000"/>
                <w:kern w:val="0"/>
                <w:sz w:val="18"/>
                <w:szCs w:val="18"/>
                <w:lang w:val="x-none" w:eastAsia="x-none"/>
              </w:rPr>
              <w:t>,</w:t>
            </w:r>
            <w:r w:rsidRPr="001C35FA">
              <w:rPr>
                <w:rFonts w:ascii="Times New Roman" w:hAnsi="Times New Roman" w:hint="eastAsia"/>
                <w:color w:val="000000"/>
                <w:kern w:val="0"/>
                <w:sz w:val="18"/>
                <w:szCs w:val="18"/>
                <w:lang w:val="x-none" w:eastAsia="x-none"/>
              </w:rPr>
              <w:t>3</w:t>
            </w:r>
            <w:r w:rsidRPr="001C35FA">
              <w:rPr>
                <w:rFonts w:ascii="Times New Roman" w:hAnsi="Times New Roman"/>
                <w:color w:val="000000"/>
                <w:kern w:val="0"/>
                <w:sz w:val="18"/>
                <w:szCs w:val="18"/>
                <w:lang w:val="x-none" w:eastAsia="x-none"/>
              </w:rPr>
              <w:t>’</w:t>
            </w:r>
            <w:r w:rsidRPr="001C35FA">
              <w:rPr>
                <w:rFonts w:ascii="Times New Roman" w:hAnsi="Times New Roman" w:hint="eastAsia"/>
                <w:color w:val="000000"/>
                <w:kern w:val="0"/>
                <w:sz w:val="18"/>
                <w:szCs w:val="18"/>
                <w:lang w:val="x-none" w:eastAsia="x-none"/>
              </w:rPr>
              <w:t>-</w:t>
            </w:r>
            <w:r w:rsidRPr="001C35FA">
              <w:rPr>
                <w:rFonts w:ascii="Times New Roman" w:hAnsi="Times New Roman" w:hint="eastAsia"/>
                <w:color w:val="000000"/>
                <w:kern w:val="0"/>
                <w:sz w:val="18"/>
                <w:szCs w:val="18"/>
                <w:lang w:val="x-none" w:eastAsia="x-none"/>
              </w:rPr>
              <w:t>二氯</w:t>
            </w:r>
            <w:r w:rsidRPr="001C35FA">
              <w:rPr>
                <w:rFonts w:ascii="Times New Roman" w:hAnsi="Times New Roman" w:hint="eastAsia"/>
                <w:color w:val="000000"/>
                <w:kern w:val="0"/>
                <w:sz w:val="18"/>
                <w:szCs w:val="18"/>
                <w:lang w:val="x-none" w:eastAsia="x-none"/>
              </w:rPr>
              <w:t>-</w:t>
            </w:r>
            <w:r w:rsidRPr="001C35FA">
              <w:rPr>
                <w:rFonts w:ascii="Times New Roman" w:hAnsi="Times New Roman" w:hint="eastAsia"/>
                <w:color w:val="000000"/>
                <w:kern w:val="0"/>
                <w:sz w:val="18"/>
                <w:szCs w:val="18"/>
                <w:lang w:val="x-none" w:eastAsia="zh-TW" w:bidi="en-US"/>
              </w:rPr>
              <w:t>4</w:t>
            </w:r>
            <w:r w:rsidRPr="001C35FA">
              <w:rPr>
                <w:rFonts w:ascii="Times New Roman" w:hAnsi="Times New Roman"/>
                <w:color w:val="000000"/>
                <w:kern w:val="0"/>
                <w:sz w:val="18"/>
                <w:szCs w:val="18"/>
                <w:lang w:val="x-none" w:eastAsia="zh-TW" w:bidi="en-US"/>
              </w:rPr>
              <w:t>,</w:t>
            </w:r>
            <w:r w:rsidRPr="001C35FA">
              <w:rPr>
                <w:rFonts w:ascii="Times New Roman" w:hAnsi="Times New Roman" w:hint="eastAsia"/>
                <w:color w:val="000000"/>
                <w:kern w:val="0"/>
                <w:sz w:val="18"/>
                <w:szCs w:val="18"/>
                <w:lang w:val="x-none" w:eastAsia="zh-TW" w:bidi="en-US"/>
              </w:rPr>
              <w:t>4</w:t>
            </w:r>
            <w:r w:rsidRPr="001C35FA">
              <w:rPr>
                <w:rFonts w:ascii="Times New Roman" w:hAnsi="Times New Roman"/>
                <w:color w:val="000000"/>
                <w:kern w:val="0"/>
                <w:sz w:val="18"/>
                <w:szCs w:val="18"/>
                <w:lang w:val="x-none" w:eastAsia="zh-TW" w:bidi="en-US"/>
              </w:rPr>
              <w:t>’</w:t>
            </w:r>
            <w:r w:rsidRPr="001C35FA">
              <w:rPr>
                <w:rFonts w:ascii="Times New Roman" w:hAnsi="Times New Roman" w:hint="eastAsia"/>
                <w:color w:val="000000"/>
                <w:kern w:val="0"/>
                <w:sz w:val="18"/>
                <w:szCs w:val="18"/>
                <w:lang w:val="x-none" w:eastAsia="x-none" w:bidi="en-US"/>
              </w:rPr>
              <w:t>-</w:t>
            </w:r>
            <w:r w:rsidRPr="001C35FA">
              <w:rPr>
                <w:rFonts w:ascii="Times New Roman" w:hAnsi="Times New Roman" w:hint="eastAsia"/>
                <w:color w:val="000000"/>
                <w:kern w:val="0"/>
                <w:sz w:val="18"/>
                <w:szCs w:val="18"/>
                <w:lang w:val="x-none" w:eastAsia="x-none"/>
              </w:rPr>
              <w:t>二氨基二苯甲烷</w:t>
            </w:r>
          </w:p>
        </w:tc>
        <w:tc>
          <w:tcPr>
            <w:tcW w:w="680" w:type="pct"/>
            <w:shd w:val="clear" w:color="auto" w:fill="FFFFFF"/>
            <w:vAlign w:val="center"/>
          </w:tcPr>
          <w:p w14:paraId="33749D92"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en-US" w:bidi="en-US"/>
              </w:rPr>
              <w:t>101-14-4</w:t>
            </w:r>
          </w:p>
        </w:tc>
        <w:tc>
          <w:tcPr>
            <w:tcW w:w="1327" w:type="pct"/>
            <w:shd w:val="clear" w:color="auto" w:fill="FFFFFF"/>
            <w:vAlign w:val="center"/>
          </w:tcPr>
          <w:p w14:paraId="1BCDB771"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231:266(100:64)</w:t>
            </w:r>
          </w:p>
        </w:tc>
        <w:tc>
          <w:tcPr>
            <w:tcW w:w="902" w:type="pct"/>
            <w:vMerge/>
            <w:shd w:val="clear" w:color="auto" w:fill="FFFFFF"/>
            <w:vAlign w:val="center"/>
          </w:tcPr>
          <w:p w14:paraId="3E0335E1" w14:textId="77777777" w:rsidR="001C35FA" w:rsidRPr="001C35FA" w:rsidRDefault="001C35FA" w:rsidP="001C35FA">
            <w:pPr>
              <w:widowControl/>
              <w:adjustRightInd/>
              <w:spacing w:line="360" w:lineRule="auto"/>
              <w:jc w:val="left"/>
              <w:rPr>
                <w:rFonts w:ascii="Times New Roman" w:hAnsi="Times New Roman" w:cs="宋体"/>
                <w:kern w:val="0"/>
                <w:sz w:val="18"/>
                <w:szCs w:val="18"/>
              </w:rPr>
            </w:pPr>
          </w:p>
        </w:tc>
      </w:tr>
      <w:tr w:rsidR="001C35FA" w:rsidRPr="001C35FA" w14:paraId="2069D1FE" w14:textId="77777777" w:rsidTr="00C155C0">
        <w:trPr>
          <w:trHeight w:val="340"/>
          <w:jc w:val="center"/>
        </w:trPr>
        <w:tc>
          <w:tcPr>
            <w:tcW w:w="299" w:type="pct"/>
            <w:shd w:val="clear" w:color="auto" w:fill="FFFFFF"/>
            <w:vAlign w:val="center"/>
          </w:tcPr>
          <w:p w14:paraId="7D30D555"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21</w:t>
            </w:r>
          </w:p>
        </w:tc>
        <w:tc>
          <w:tcPr>
            <w:tcW w:w="602" w:type="pct"/>
            <w:shd w:val="clear" w:color="auto" w:fill="FFFFFF"/>
            <w:vAlign w:val="center"/>
          </w:tcPr>
          <w:p w14:paraId="55751923"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en-US" w:bidi="en-US"/>
              </w:rPr>
              <w:t>47.004</w:t>
            </w:r>
          </w:p>
        </w:tc>
        <w:tc>
          <w:tcPr>
            <w:tcW w:w="1191" w:type="pct"/>
            <w:shd w:val="clear" w:color="auto" w:fill="FFFFFF"/>
            <w:vAlign w:val="center"/>
          </w:tcPr>
          <w:p w14:paraId="085225EA"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3</w:t>
            </w:r>
            <w:r w:rsidRPr="001C35FA">
              <w:rPr>
                <w:rFonts w:ascii="Times New Roman" w:hAnsi="Times New Roman"/>
                <w:color w:val="000000"/>
                <w:kern w:val="0"/>
                <w:sz w:val="18"/>
                <w:szCs w:val="18"/>
                <w:lang w:val="x-none" w:eastAsia="x-none"/>
              </w:rPr>
              <w:t>,</w:t>
            </w:r>
            <w:r w:rsidRPr="001C35FA">
              <w:rPr>
                <w:rFonts w:ascii="Times New Roman" w:hAnsi="Times New Roman" w:hint="eastAsia"/>
                <w:color w:val="000000"/>
                <w:kern w:val="0"/>
                <w:sz w:val="18"/>
                <w:szCs w:val="18"/>
                <w:lang w:val="x-none" w:eastAsia="x-none"/>
              </w:rPr>
              <w:t>3</w:t>
            </w:r>
            <w:r w:rsidRPr="001C35FA">
              <w:rPr>
                <w:rFonts w:ascii="Times New Roman" w:hAnsi="Times New Roman"/>
                <w:color w:val="000000"/>
                <w:kern w:val="0"/>
                <w:sz w:val="18"/>
                <w:szCs w:val="18"/>
                <w:lang w:val="x-none" w:eastAsia="x-none"/>
              </w:rPr>
              <w:t>’</w:t>
            </w:r>
            <w:r w:rsidRPr="001C35FA">
              <w:rPr>
                <w:rFonts w:ascii="Times New Roman" w:hAnsi="Times New Roman" w:hint="eastAsia"/>
                <w:color w:val="000000"/>
                <w:kern w:val="0"/>
                <w:sz w:val="18"/>
                <w:szCs w:val="18"/>
                <w:lang w:val="x-none" w:eastAsia="x-none"/>
              </w:rPr>
              <w:t>-</w:t>
            </w:r>
            <w:r w:rsidRPr="001C35FA">
              <w:rPr>
                <w:rFonts w:ascii="Times New Roman" w:hAnsi="Times New Roman" w:hint="eastAsia"/>
                <w:color w:val="000000"/>
                <w:kern w:val="0"/>
                <w:sz w:val="18"/>
                <w:szCs w:val="18"/>
                <w:lang w:val="x-none" w:eastAsia="x-none"/>
              </w:rPr>
              <w:t>二甲氧基联苯胺</w:t>
            </w:r>
          </w:p>
        </w:tc>
        <w:tc>
          <w:tcPr>
            <w:tcW w:w="680" w:type="pct"/>
            <w:shd w:val="clear" w:color="auto" w:fill="FFFFFF"/>
            <w:vAlign w:val="center"/>
          </w:tcPr>
          <w:p w14:paraId="52853F73"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en-US" w:bidi="en-US"/>
              </w:rPr>
              <w:t>119-90-4</w:t>
            </w:r>
          </w:p>
        </w:tc>
        <w:tc>
          <w:tcPr>
            <w:tcW w:w="1327" w:type="pct"/>
            <w:shd w:val="clear" w:color="auto" w:fill="FFFFFF"/>
            <w:vAlign w:val="center"/>
          </w:tcPr>
          <w:p w14:paraId="5CDFF684"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244:201(100:42)</w:t>
            </w:r>
          </w:p>
        </w:tc>
        <w:tc>
          <w:tcPr>
            <w:tcW w:w="902" w:type="pct"/>
            <w:vMerge/>
            <w:shd w:val="clear" w:color="auto" w:fill="FFFFFF"/>
            <w:vAlign w:val="center"/>
          </w:tcPr>
          <w:p w14:paraId="17011AB2" w14:textId="77777777" w:rsidR="001C35FA" w:rsidRPr="001C35FA" w:rsidRDefault="001C35FA" w:rsidP="001C35FA">
            <w:pPr>
              <w:widowControl/>
              <w:adjustRightInd/>
              <w:spacing w:line="360" w:lineRule="auto"/>
              <w:jc w:val="left"/>
              <w:rPr>
                <w:rFonts w:ascii="Times New Roman" w:hAnsi="Times New Roman" w:cs="宋体"/>
                <w:kern w:val="0"/>
                <w:sz w:val="18"/>
                <w:szCs w:val="18"/>
              </w:rPr>
            </w:pPr>
          </w:p>
        </w:tc>
      </w:tr>
      <w:tr w:rsidR="001C35FA" w:rsidRPr="001C35FA" w14:paraId="6C0FF8B9" w14:textId="77777777" w:rsidTr="00C155C0">
        <w:trPr>
          <w:trHeight w:val="340"/>
          <w:jc w:val="center"/>
        </w:trPr>
        <w:tc>
          <w:tcPr>
            <w:tcW w:w="299" w:type="pct"/>
            <w:shd w:val="clear" w:color="auto" w:fill="FFFFFF"/>
            <w:vAlign w:val="center"/>
          </w:tcPr>
          <w:p w14:paraId="16A9C103" w14:textId="77777777" w:rsidR="001C35FA" w:rsidRPr="001C35FA" w:rsidRDefault="001C35FA" w:rsidP="001C35FA">
            <w:pPr>
              <w:adjustRightInd/>
              <w:spacing w:line="360" w:lineRule="auto"/>
              <w:jc w:val="center"/>
              <w:rPr>
                <w:rFonts w:ascii="Times New Roman" w:hAnsi="Times New Roman"/>
                <w:kern w:val="0"/>
                <w:sz w:val="18"/>
                <w:szCs w:val="18"/>
                <w:lang w:val="x-none"/>
              </w:rPr>
            </w:pPr>
            <w:r w:rsidRPr="001C35FA">
              <w:rPr>
                <w:rFonts w:ascii="Times New Roman" w:hAnsi="Times New Roman" w:hint="eastAsia"/>
                <w:color w:val="000000"/>
                <w:kern w:val="0"/>
                <w:sz w:val="18"/>
                <w:szCs w:val="18"/>
                <w:lang w:val="x-none"/>
              </w:rPr>
              <w:t>2</w:t>
            </w:r>
            <w:r w:rsidRPr="001C35FA">
              <w:rPr>
                <w:rFonts w:ascii="Times New Roman" w:hAnsi="Times New Roman"/>
                <w:color w:val="000000"/>
                <w:kern w:val="0"/>
                <w:sz w:val="18"/>
                <w:szCs w:val="18"/>
                <w:lang w:val="x-none"/>
              </w:rPr>
              <w:t>2</w:t>
            </w:r>
          </w:p>
        </w:tc>
        <w:tc>
          <w:tcPr>
            <w:tcW w:w="602" w:type="pct"/>
            <w:shd w:val="clear" w:color="auto" w:fill="FFFFFF"/>
            <w:vAlign w:val="center"/>
          </w:tcPr>
          <w:p w14:paraId="095E4B5D" w14:textId="77777777" w:rsidR="001C35FA" w:rsidRPr="001C35FA" w:rsidRDefault="001C35FA" w:rsidP="001C35FA">
            <w:pPr>
              <w:widowControl/>
              <w:adjustRightInd/>
              <w:spacing w:line="360" w:lineRule="auto"/>
              <w:jc w:val="center"/>
              <w:rPr>
                <w:rFonts w:ascii="Times New Roman" w:hAnsi="Times New Roman" w:cs="宋体"/>
                <w:kern w:val="0"/>
                <w:sz w:val="18"/>
                <w:szCs w:val="18"/>
              </w:rPr>
            </w:pPr>
          </w:p>
        </w:tc>
        <w:tc>
          <w:tcPr>
            <w:tcW w:w="1191" w:type="pct"/>
            <w:shd w:val="clear" w:color="auto" w:fill="FFFFFF"/>
            <w:vAlign w:val="center"/>
          </w:tcPr>
          <w:p w14:paraId="017DD5E7" w14:textId="77777777" w:rsidR="001C35FA" w:rsidRPr="001C35FA" w:rsidRDefault="001C35FA" w:rsidP="001C35FA">
            <w:pPr>
              <w:adjustRightInd/>
              <w:spacing w:line="360" w:lineRule="auto"/>
              <w:jc w:val="center"/>
              <w:rPr>
                <w:rFonts w:ascii="Times New Roman" w:hAnsi="Times New Roman"/>
                <w:kern w:val="0"/>
                <w:sz w:val="18"/>
                <w:szCs w:val="18"/>
                <w:lang w:val="x-none"/>
              </w:rPr>
            </w:pPr>
            <w:proofErr w:type="spellStart"/>
            <w:r w:rsidRPr="001C35FA">
              <w:rPr>
                <w:rFonts w:ascii="Times New Roman" w:hAnsi="Times New Roman" w:hint="eastAsia"/>
                <w:color w:val="000000"/>
                <w:kern w:val="0"/>
                <w:sz w:val="18"/>
                <w:szCs w:val="18"/>
                <w:lang w:val="x-none" w:eastAsia="x-none"/>
              </w:rPr>
              <w:t>邻氨基偶氮甲苯</w:t>
            </w:r>
            <w:r w:rsidRPr="001C35FA">
              <w:rPr>
                <w:rFonts w:ascii="Times New Roman" w:hAnsi="Times New Roman" w:hint="eastAsia"/>
                <w:color w:val="000000"/>
                <w:kern w:val="0"/>
                <w:sz w:val="18"/>
                <w:szCs w:val="18"/>
                <w:vertAlign w:val="superscript"/>
                <w:lang w:val="x-none"/>
              </w:rPr>
              <w:t>a</w:t>
            </w:r>
            <w:proofErr w:type="spellEnd"/>
          </w:p>
        </w:tc>
        <w:tc>
          <w:tcPr>
            <w:tcW w:w="680" w:type="pct"/>
            <w:shd w:val="clear" w:color="auto" w:fill="FFFFFF"/>
            <w:vAlign w:val="center"/>
          </w:tcPr>
          <w:p w14:paraId="5383AB59"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en-US" w:bidi="en-US"/>
              </w:rPr>
              <w:t>97-56-3</w:t>
            </w:r>
          </w:p>
        </w:tc>
        <w:tc>
          <w:tcPr>
            <w:tcW w:w="1327" w:type="pct"/>
            <w:shd w:val="clear" w:color="auto" w:fill="FFFFFF"/>
            <w:vAlign w:val="center"/>
          </w:tcPr>
          <w:p w14:paraId="7D516A85" w14:textId="77777777" w:rsidR="001C35FA" w:rsidRPr="001C35FA" w:rsidRDefault="001C35FA" w:rsidP="001C35FA">
            <w:pPr>
              <w:widowControl/>
              <w:adjustRightInd/>
              <w:spacing w:line="360" w:lineRule="auto"/>
              <w:jc w:val="center"/>
              <w:rPr>
                <w:rFonts w:ascii="Times New Roman" w:hAnsi="Times New Roman" w:cs="宋体"/>
                <w:kern w:val="0"/>
                <w:sz w:val="18"/>
                <w:szCs w:val="18"/>
              </w:rPr>
            </w:pPr>
          </w:p>
        </w:tc>
        <w:tc>
          <w:tcPr>
            <w:tcW w:w="902" w:type="pct"/>
            <w:vMerge w:val="restart"/>
            <w:shd w:val="clear" w:color="auto" w:fill="FFFFFF"/>
          </w:tcPr>
          <w:p w14:paraId="377058EB" w14:textId="77777777" w:rsidR="001C35FA" w:rsidRPr="001C35FA" w:rsidRDefault="001C35FA" w:rsidP="001C35FA">
            <w:pPr>
              <w:widowControl/>
              <w:adjustRightInd/>
              <w:spacing w:line="360" w:lineRule="auto"/>
              <w:jc w:val="left"/>
              <w:rPr>
                <w:rFonts w:ascii="Times New Roman" w:hAnsi="Times New Roman" w:cs="宋体"/>
                <w:kern w:val="0"/>
                <w:sz w:val="18"/>
                <w:szCs w:val="18"/>
              </w:rPr>
            </w:pPr>
          </w:p>
        </w:tc>
      </w:tr>
      <w:tr w:rsidR="001C35FA" w:rsidRPr="001C35FA" w14:paraId="7A6C83A3" w14:textId="77777777" w:rsidTr="00C155C0">
        <w:trPr>
          <w:trHeight w:val="340"/>
          <w:jc w:val="center"/>
        </w:trPr>
        <w:tc>
          <w:tcPr>
            <w:tcW w:w="299" w:type="pct"/>
            <w:shd w:val="clear" w:color="auto" w:fill="FFFFFF"/>
            <w:vAlign w:val="center"/>
          </w:tcPr>
          <w:p w14:paraId="3BC5CABE" w14:textId="77777777" w:rsidR="001C35FA" w:rsidRPr="001C35FA" w:rsidRDefault="001C35FA" w:rsidP="001C35FA">
            <w:pPr>
              <w:adjustRightInd/>
              <w:spacing w:line="360" w:lineRule="auto"/>
              <w:jc w:val="center"/>
              <w:rPr>
                <w:rFonts w:ascii="Times New Roman" w:hAnsi="Times New Roman"/>
                <w:kern w:val="0"/>
                <w:sz w:val="18"/>
                <w:szCs w:val="18"/>
                <w:lang w:val="x-none"/>
              </w:rPr>
            </w:pPr>
            <w:r w:rsidRPr="001C35FA">
              <w:rPr>
                <w:rFonts w:ascii="Times New Roman" w:hAnsi="Times New Roman" w:hint="eastAsia"/>
                <w:color w:val="000000"/>
                <w:kern w:val="0"/>
                <w:sz w:val="18"/>
                <w:szCs w:val="18"/>
                <w:lang w:val="x-none"/>
              </w:rPr>
              <w:t>2</w:t>
            </w:r>
            <w:r w:rsidRPr="001C35FA">
              <w:rPr>
                <w:rFonts w:ascii="Times New Roman" w:hAnsi="Times New Roman"/>
                <w:color w:val="000000"/>
                <w:kern w:val="0"/>
                <w:sz w:val="18"/>
                <w:szCs w:val="18"/>
                <w:lang w:val="x-none"/>
              </w:rPr>
              <w:t>3</w:t>
            </w:r>
          </w:p>
        </w:tc>
        <w:tc>
          <w:tcPr>
            <w:tcW w:w="602" w:type="pct"/>
            <w:shd w:val="clear" w:color="auto" w:fill="FFFFFF"/>
            <w:vAlign w:val="center"/>
          </w:tcPr>
          <w:p w14:paraId="2DFFA67A" w14:textId="77777777" w:rsidR="001C35FA" w:rsidRPr="001C35FA" w:rsidRDefault="001C35FA" w:rsidP="001C35FA">
            <w:pPr>
              <w:widowControl/>
              <w:adjustRightInd/>
              <w:spacing w:line="360" w:lineRule="auto"/>
              <w:jc w:val="center"/>
              <w:rPr>
                <w:rFonts w:ascii="Times New Roman" w:hAnsi="Times New Roman" w:cs="宋体"/>
                <w:kern w:val="0"/>
                <w:sz w:val="18"/>
                <w:szCs w:val="18"/>
              </w:rPr>
            </w:pPr>
          </w:p>
        </w:tc>
        <w:tc>
          <w:tcPr>
            <w:tcW w:w="1191" w:type="pct"/>
            <w:shd w:val="clear" w:color="auto" w:fill="FFFFFF"/>
            <w:vAlign w:val="center"/>
          </w:tcPr>
          <w:p w14:paraId="43A26CCA" w14:textId="77777777" w:rsidR="001C35FA" w:rsidRPr="001C35FA" w:rsidRDefault="001C35FA" w:rsidP="001C35FA">
            <w:pPr>
              <w:adjustRightInd/>
              <w:spacing w:line="360" w:lineRule="auto"/>
              <w:jc w:val="center"/>
              <w:rPr>
                <w:rFonts w:ascii="Times New Roman" w:hAnsi="Times New Roman"/>
                <w:kern w:val="0"/>
                <w:sz w:val="18"/>
                <w:szCs w:val="18"/>
                <w:lang w:val="x-none"/>
              </w:rPr>
            </w:pPr>
            <w:r w:rsidRPr="001C35FA">
              <w:rPr>
                <w:rFonts w:ascii="Times New Roman" w:hAnsi="Times New Roman" w:hint="eastAsia"/>
                <w:color w:val="000000"/>
                <w:kern w:val="0"/>
                <w:sz w:val="18"/>
                <w:szCs w:val="18"/>
                <w:lang w:val="x-none" w:eastAsia="x-none"/>
              </w:rPr>
              <w:t>5-</w:t>
            </w:r>
            <w:r w:rsidRPr="001C35FA">
              <w:rPr>
                <w:rFonts w:ascii="Times New Roman" w:hAnsi="Times New Roman" w:hint="eastAsia"/>
                <w:color w:val="000000"/>
                <w:kern w:val="0"/>
                <w:sz w:val="18"/>
                <w:szCs w:val="18"/>
                <w:lang w:val="x-none" w:eastAsia="x-none"/>
              </w:rPr>
              <w:t>硝基邻甲苯胺</w:t>
            </w:r>
            <w:r w:rsidRPr="001C35FA">
              <w:rPr>
                <w:rFonts w:ascii="Times New Roman" w:hAnsi="Times New Roman" w:hint="eastAsia"/>
                <w:color w:val="000000"/>
                <w:kern w:val="0"/>
                <w:sz w:val="18"/>
                <w:szCs w:val="18"/>
                <w:vertAlign w:val="superscript"/>
                <w:lang w:val="x-none"/>
              </w:rPr>
              <w:t>b</w:t>
            </w:r>
          </w:p>
        </w:tc>
        <w:tc>
          <w:tcPr>
            <w:tcW w:w="680" w:type="pct"/>
            <w:shd w:val="clear" w:color="auto" w:fill="FFFFFF"/>
            <w:vAlign w:val="center"/>
          </w:tcPr>
          <w:p w14:paraId="49344C63"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en-US" w:bidi="en-US"/>
              </w:rPr>
              <w:t>99-55-8</w:t>
            </w:r>
          </w:p>
        </w:tc>
        <w:tc>
          <w:tcPr>
            <w:tcW w:w="1327" w:type="pct"/>
            <w:shd w:val="clear" w:color="auto" w:fill="FFFFFF"/>
            <w:vAlign w:val="center"/>
          </w:tcPr>
          <w:p w14:paraId="766344FB" w14:textId="77777777" w:rsidR="001C35FA" w:rsidRPr="001C35FA" w:rsidRDefault="001C35FA" w:rsidP="001C35FA">
            <w:pPr>
              <w:widowControl/>
              <w:adjustRightInd/>
              <w:spacing w:line="360" w:lineRule="auto"/>
              <w:jc w:val="center"/>
              <w:rPr>
                <w:rFonts w:ascii="Times New Roman" w:hAnsi="Times New Roman" w:cs="宋体"/>
                <w:kern w:val="0"/>
                <w:sz w:val="18"/>
                <w:szCs w:val="18"/>
              </w:rPr>
            </w:pPr>
          </w:p>
        </w:tc>
        <w:tc>
          <w:tcPr>
            <w:tcW w:w="902" w:type="pct"/>
            <w:vMerge/>
            <w:shd w:val="clear" w:color="auto" w:fill="FFFFFF"/>
          </w:tcPr>
          <w:p w14:paraId="595A5B46" w14:textId="77777777" w:rsidR="001C35FA" w:rsidRPr="001C35FA" w:rsidRDefault="001C35FA" w:rsidP="001C35FA">
            <w:pPr>
              <w:widowControl/>
              <w:adjustRightInd/>
              <w:spacing w:line="360" w:lineRule="auto"/>
              <w:jc w:val="left"/>
              <w:rPr>
                <w:rFonts w:ascii="Times New Roman" w:hAnsi="Times New Roman" w:cs="宋体"/>
                <w:kern w:val="0"/>
                <w:sz w:val="18"/>
                <w:szCs w:val="18"/>
              </w:rPr>
            </w:pPr>
          </w:p>
        </w:tc>
      </w:tr>
      <w:tr w:rsidR="001C35FA" w:rsidRPr="001C35FA" w14:paraId="7D903607" w14:textId="77777777" w:rsidTr="00C155C0">
        <w:trPr>
          <w:trHeight w:val="340"/>
          <w:jc w:val="center"/>
        </w:trPr>
        <w:tc>
          <w:tcPr>
            <w:tcW w:w="299" w:type="pct"/>
            <w:shd w:val="clear" w:color="auto" w:fill="FFFFFF"/>
            <w:vAlign w:val="center"/>
          </w:tcPr>
          <w:p w14:paraId="3003040B" w14:textId="77777777" w:rsidR="001C35FA" w:rsidRPr="001C35FA" w:rsidRDefault="001C35FA" w:rsidP="001C35FA">
            <w:pPr>
              <w:adjustRightInd/>
              <w:spacing w:line="360" w:lineRule="auto"/>
              <w:jc w:val="center"/>
              <w:rPr>
                <w:rFonts w:ascii="Times New Roman" w:hAnsi="Times New Roman"/>
                <w:kern w:val="0"/>
                <w:sz w:val="18"/>
                <w:szCs w:val="18"/>
                <w:lang w:val="x-none"/>
              </w:rPr>
            </w:pPr>
            <w:r w:rsidRPr="001C35FA">
              <w:rPr>
                <w:rFonts w:ascii="Times New Roman" w:hAnsi="Times New Roman" w:hint="eastAsia"/>
                <w:color w:val="000000"/>
                <w:kern w:val="0"/>
                <w:sz w:val="18"/>
                <w:szCs w:val="18"/>
                <w:lang w:val="x-none"/>
              </w:rPr>
              <w:t>2</w:t>
            </w:r>
            <w:r w:rsidRPr="001C35FA">
              <w:rPr>
                <w:rFonts w:ascii="Times New Roman" w:hAnsi="Times New Roman"/>
                <w:color w:val="000000"/>
                <w:kern w:val="0"/>
                <w:sz w:val="18"/>
                <w:szCs w:val="18"/>
                <w:lang w:val="x-none"/>
              </w:rPr>
              <w:t>4</w:t>
            </w:r>
          </w:p>
        </w:tc>
        <w:tc>
          <w:tcPr>
            <w:tcW w:w="602" w:type="pct"/>
            <w:shd w:val="clear" w:color="auto" w:fill="FFFFFF"/>
            <w:vAlign w:val="center"/>
          </w:tcPr>
          <w:p w14:paraId="7EBEEF56" w14:textId="77777777" w:rsidR="001C35FA" w:rsidRPr="001C35FA" w:rsidRDefault="001C35FA" w:rsidP="001C35FA">
            <w:pPr>
              <w:widowControl/>
              <w:adjustRightInd/>
              <w:spacing w:line="360" w:lineRule="auto"/>
              <w:jc w:val="center"/>
              <w:rPr>
                <w:rFonts w:ascii="Times New Roman" w:hAnsi="Times New Roman" w:cs="宋体"/>
                <w:kern w:val="0"/>
                <w:sz w:val="18"/>
                <w:szCs w:val="18"/>
              </w:rPr>
            </w:pPr>
          </w:p>
        </w:tc>
        <w:tc>
          <w:tcPr>
            <w:tcW w:w="1191" w:type="pct"/>
            <w:shd w:val="clear" w:color="auto" w:fill="FFFFFF"/>
            <w:vAlign w:val="center"/>
          </w:tcPr>
          <w:p w14:paraId="7DF0B22C"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x-none"/>
              </w:rPr>
              <w:t>4-</w:t>
            </w:r>
            <w:r w:rsidRPr="001C35FA">
              <w:rPr>
                <w:rFonts w:ascii="Times New Roman" w:hAnsi="Times New Roman" w:hint="eastAsia"/>
                <w:color w:val="000000"/>
                <w:kern w:val="0"/>
                <w:sz w:val="18"/>
                <w:szCs w:val="18"/>
                <w:lang w:val="x-none" w:eastAsia="x-none"/>
              </w:rPr>
              <w:t>氨基偶氮苯</w:t>
            </w:r>
            <w:r w:rsidRPr="001C35FA">
              <w:rPr>
                <w:rFonts w:ascii="Times New Roman" w:hAnsi="Times New Roman" w:hint="eastAsia"/>
                <w:color w:val="000000"/>
                <w:kern w:val="0"/>
                <w:sz w:val="18"/>
                <w:szCs w:val="18"/>
                <w:vertAlign w:val="superscript"/>
                <w:lang w:val="x-none"/>
              </w:rPr>
              <w:t>c</w:t>
            </w:r>
          </w:p>
        </w:tc>
        <w:tc>
          <w:tcPr>
            <w:tcW w:w="680" w:type="pct"/>
            <w:shd w:val="clear" w:color="auto" w:fill="FFFFFF"/>
            <w:vAlign w:val="center"/>
          </w:tcPr>
          <w:p w14:paraId="15F02C9C" w14:textId="77777777" w:rsidR="001C35FA" w:rsidRPr="001C35FA" w:rsidRDefault="001C35FA" w:rsidP="001C35FA">
            <w:pPr>
              <w:adjustRightInd/>
              <w:spacing w:line="360" w:lineRule="auto"/>
              <w:jc w:val="center"/>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lang w:val="x-none" w:eastAsia="en-US" w:bidi="en-US"/>
              </w:rPr>
              <w:t>60-09-3</w:t>
            </w:r>
          </w:p>
        </w:tc>
        <w:tc>
          <w:tcPr>
            <w:tcW w:w="1327" w:type="pct"/>
            <w:shd w:val="clear" w:color="auto" w:fill="FFFFFF"/>
            <w:vAlign w:val="center"/>
          </w:tcPr>
          <w:p w14:paraId="39EC226E" w14:textId="77777777" w:rsidR="001C35FA" w:rsidRPr="001C35FA" w:rsidRDefault="001C35FA" w:rsidP="001C35FA">
            <w:pPr>
              <w:widowControl/>
              <w:adjustRightInd/>
              <w:spacing w:line="360" w:lineRule="auto"/>
              <w:jc w:val="center"/>
              <w:rPr>
                <w:rFonts w:ascii="Times New Roman" w:hAnsi="Times New Roman" w:cs="宋体"/>
                <w:kern w:val="0"/>
                <w:sz w:val="18"/>
                <w:szCs w:val="18"/>
              </w:rPr>
            </w:pPr>
          </w:p>
        </w:tc>
        <w:tc>
          <w:tcPr>
            <w:tcW w:w="902" w:type="pct"/>
            <w:vMerge/>
            <w:shd w:val="clear" w:color="auto" w:fill="FFFFFF"/>
          </w:tcPr>
          <w:p w14:paraId="32F1B3EC" w14:textId="77777777" w:rsidR="001C35FA" w:rsidRPr="001C35FA" w:rsidRDefault="001C35FA" w:rsidP="001C35FA">
            <w:pPr>
              <w:widowControl/>
              <w:adjustRightInd/>
              <w:spacing w:line="360" w:lineRule="auto"/>
              <w:jc w:val="left"/>
              <w:rPr>
                <w:rFonts w:ascii="Times New Roman" w:hAnsi="Times New Roman" w:cs="宋体"/>
                <w:kern w:val="0"/>
                <w:sz w:val="18"/>
                <w:szCs w:val="18"/>
              </w:rPr>
            </w:pPr>
          </w:p>
        </w:tc>
      </w:tr>
      <w:tr w:rsidR="001C35FA" w:rsidRPr="001C35FA" w14:paraId="1C84A1A6" w14:textId="77777777" w:rsidTr="00C155C0">
        <w:trPr>
          <w:trHeight w:hRule="exact" w:val="1443"/>
          <w:jc w:val="center"/>
        </w:trPr>
        <w:tc>
          <w:tcPr>
            <w:tcW w:w="5000" w:type="pct"/>
            <w:gridSpan w:val="6"/>
            <w:shd w:val="clear" w:color="auto" w:fill="FFFFFF"/>
            <w:vAlign w:val="bottom"/>
          </w:tcPr>
          <w:p w14:paraId="2075ADD2" w14:textId="77777777" w:rsidR="001C35FA" w:rsidRPr="001C35FA" w:rsidRDefault="001C35FA" w:rsidP="001C35FA">
            <w:pPr>
              <w:adjustRightInd/>
              <w:spacing w:line="360" w:lineRule="auto"/>
              <w:jc w:val="left"/>
              <w:rPr>
                <w:rFonts w:ascii="Times New Roman" w:hAnsi="Times New Roman"/>
                <w:kern w:val="0"/>
                <w:sz w:val="18"/>
                <w:szCs w:val="18"/>
                <w:lang w:val="x-none" w:eastAsia="x-none"/>
              </w:rPr>
            </w:pPr>
            <w:r w:rsidRPr="001C35FA">
              <w:rPr>
                <w:rFonts w:ascii="Times New Roman" w:hAnsi="Times New Roman" w:hint="eastAsia"/>
                <w:color w:val="000000"/>
                <w:kern w:val="0"/>
                <w:sz w:val="18"/>
                <w:szCs w:val="18"/>
                <w:vertAlign w:val="superscript"/>
                <w:lang w:val="x-none"/>
              </w:rPr>
              <w:t>a</w:t>
            </w:r>
            <w:r w:rsidRPr="001C35FA">
              <w:rPr>
                <w:rFonts w:ascii="Times New Roman" w:hAnsi="Times New Roman"/>
                <w:color w:val="000000"/>
                <w:kern w:val="0"/>
                <w:sz w:val="18"/>
                <w:szCs w:val="18"/>
                <w:lang w:val="x-none"/>
              </w:rPr>
              <w:t xml:space="preserve"> </w:t>
            </w:r>
            <w:proofErr w:type="spellStart"/>
            <w:r w:rsidRPr="001C35FA">
              <w:rPr>
                <w:rFonts w:ascii="Times New Roman" w:hAnsi="Times New Roman" w:hint="eastAsia"/>
                <w:color w:val="000000"/>
                <w:kern w:val="0"/>
                <w:sz w:val="18"/>
                <w:szCs w:val="18"/>
                <w:lang w:val="x-none" w:eastAsia="x-none"/>
              </w:rPr>
              <w:t>邻氨基偶氮甲苯经本方法被分解并检测为邻甲苯胺</w:t>
            </w:r>
            <w:proofErr w:type="spellEnd"/>
            <w:r w:rsidRPr="001C35FA">
              <w:rPr>
                <w:rFonts w:ascii="Times New Roman" w:hAnsi="Times New Roman" w:hint="eastAsia"/>
                <w:color w:val="000000"/>
                <w:kern w:val="0"/>
                <w:sz w:val="18"/>
                <w:szCs w:val="18"/>
                <w:lang w:val="x-none" w:eastAsia="x-none"/>
              </w:rPr>
              <w:t>。</w:t>
            </w:r>
          </w:p>
          <w:p w14:paraId="5D9A0DC1" w14:textId="77777777" w:rsidR="001C35FA" w:rsidRPr="001C35FA" w:rsidRDefault="001C35FA" w:rsidP="001C35FA">
            <w:pPr>
              <w:adjustRightInd/>
              <w:spacing w:line="360" w:lineRule="auto"/>
              <w:jc w:val="left"/>
              <w:rPr>
                <w:rFonts w:ascii="Times New Roman" w:hAnsi="Times New Roman"/>
                <w:kern w:val="0"/>
                <w:sz w:val="18"/>
                <w:szCs w:val="18"/>
                <w:lang w:val="x-none" w:eastAsia="x-none"/>
              </w:rPr>
            </w:pPr>
            <w:r w:rsidRPr="001C35FA">
              <w:rPr>
                <w:rFonts w:ascii="Times New Roman" w:hAnsi="Times New Roman"/>
                <w:color w:val="000000"/>
                <w:kern w:val="0"/>
                <w:sz w:val="18"/>
                <w:szCs w:val="18"/>
                <w:vertAlign w:val="superscript"/>
                <w:lang w:val="x-none" w:eastAsia="x-none"/>
              </w:rPr>
              <w:t>b</w:t>
            </w:r>
            <w:r w:rsidRPr="001C35FA">
              <w:rPr>
                <w:rFonts w:ascii="Times New Roman" w:hAnsi="Times New Roman"/>
                <w:color w:val="000000"/>
                <w:kern w:val="0"/>
                <w:sz w:val="18"/>
                <w:szCs w:val="18"/>
                <w:lang w:val="x-none" w:eastAsia="x-none"/>
              </w:rPr>
              <w:t xml:space="preserve"> </w:t>
            </w:r>
            <w:r w:rsidRPr="001C35FA">
              <w:rPr>
                <w:rFonts w:ascii="Times New Roman" w:hAnsi="Times New Roman" w:hint="eastAsia"/>
                <w:color w:val="000000"/>
                <w:kern w:val="0"/>
                <w:sz w:val="18"/>
                <w:szCs w:val="18"/>
                <w:lang w:val="x-none" w:eastAsia="x-none"/>
              </w:rPr>
              <w:t>5-</w:t>
            </w:r>
            <w:r w:rsidRPr="001C35FA">
              <w:rPr>
                <w:rFonts w:ascii="Times New Roman" w:hAnsi="Times New Roman" w:hint="eastAsia"/>
                <w:color w:val="000000"/>
                <w:kern w:val="0"/>
                <w:sz w:val="18"/>
                <w:szCs w:val="18"/>
                <w:lang w:val="x-none" w:eastAsia="x-none"/>
              </w:rPr>
              <w:t>硝基邻甲苯胺经本方法被还原并检测为</w:t>
            </w:r>
            <w:r w:rsidRPr="001C35FA">
              <w:rPr>
                <w:rFonts w:ascii="Times New Roman" w:hAnsi="Times New Roman" w:hint="eastAsia"/>
                <w:color w:val="000000"/>
                <w:kern w:val="0"/>
                <w:sz w:val="18"/>
                <w:szCs w:val="18"/>
                <w:lang w:val="x-none" w:eastAsia="x-none"/>
              </w:rPr>
              <w:t>2,4-</w:t>
            </w:r>
            <w:r w:rsidRPr="001C35FA">
              <w:rPr>
                <w:rFonts w:ascii="Times New Roman" w:hAnsi="Times New Roman" w:hint="eastAsia"/>
                <w:color w:val="000000"/>
                <w:kern w:val="0"/>
                <w:sz w:val="18"/>
                <w:szCs w:val="18"/>
                <w:lang w:val="x-none" w:eastAsia="x-none"/>
              </w:rPr>
              <w:t>二氨基甲苯。</w:t>
            </w:r>
          </w:p>
          <w:p w14:paraId="7A0E955A" w14:textId="77777777" w:rsidR="001C35FA" w:rsidRPr="001C35FA" w:rsidRDefault="001C35FA" w:rsidP="001C35FA">
            <w:pPr>
              <w:adjustRightInd/>
              <w:spacing w:line="360" w:lineRule="auto"/>
              <w:jc w:val="left"/>
              <w:rPr>
                <w:rFonts w:ascii="Times New Roman" w:hAnsi="Times New Roman"/>
                <w:kern w:val="0"/>
                <w:sz w:val="18"/>
                <w:szCs w:val="18"/>
                <w:lang w:val="x-none" w:eastAsia="x-none"/>
              </w:rPr>
            </w:pPr>
            <w:r w:rsidRPr="001C35FA">
              <w:rPr>
                <w:rFonts w:ascii="Times New Roman" w:hAnsi="Times New Roman"/>
                <w:color w:val="000000"/>
                <w:kern w:val="0"/>
                <w:sz w:val="18"/>
                <w:szCs w:val="18"/>
                <w:vertAlign w:val="superscript"/>
                <w:lang w:val="x-none" w:eastAsia="x-none"/>
              </w:rPr>
              <w:t>c</w:t>
            </w:r>
            <w:r w:rsidRPr="001C35FA">
              <w:rPr>
                <w:rFonts w:ascii="Times New Roman" w:hAnsi="Times New Roman"/>
                <w:color w:val="000000"/>
                <w:kern w:val="0"/>
                <w:sz w:val="18"/>
                <w:szCs w:val="18"/>
                <w:lang w:val="x-none" w:eastAsia="x-none"/>
              </w:rPr>
              <w:t xml:space="preserve"> </w:t>
            </w:r>
            <w:r w:rsidRPr="001C35FA">
              <w:rPr>
                <w:rFonts w:ascii="Times New Roman" w:hAnsi="Times New Roman" w:hint="eastAsia"/>
                <w:color w:val="000000"/>
                <w:kern w:val="0"/>
                <w:sz w:val="18"/>
                <w:szCs w:val="18"/>
                <w:lang w:val="x-none" w:eastAsia="x-none"/>
              </w:rPr>
              <w:t>4-</w:t>
            </w:r>
            <w:r w:rsidRPr="001C35FA">
              <w:rPr>
                <w:rFonts w:ascii="Times New Roman" w:hAnsi="Times New Roman" w:hint="eastAsia"/>
                <w:color w:val="000000"/>
                <w:kern w:val="0"/>
                <w:sz w:val="18"/>
                <w:szCs w:val="18"/>
                <w:lang w:val="x-none" w:eastAsia="x-none"/>
              </w:rPr>
              <w:t>氨基</w:t>
            </w:r>
            <w:proofErr w:type="gramStart"/>
            <w:r w:rsidRPr="001C35FA">
              <w:rPr>
                <w:rFonts w:ascii="Times New Roman" w:hAnsi="Times New Roman" w:hint="eastAsia"/>
                <w:color w:val="000000"/>
                <w:kern w:val="0"/>
                <w:sz w:val="18"/>
                <w:szCs w:val="18"/>
                <w:lang w:val="x-none" w:eastAsia="x-none"/>
              </w:rPr>
              <w:t>偶氮苯经本</w:t>
            </w:r>
            <w:proofErr w:type="gramEnd"/>
            <w:r w:rsidRPr="001C35FA">
              <w:rPr>
                <w:rFonts w:ascii="Times New Roman" w:hAnsi="Times New Roman" w:hint="eastAsia"/>
                <w:color w:val="000000"/>
                <w:kern w:val="0"/>
                <w:sz w:val="18"/>
                <w:szCs w:val="18"/>
                <w:lang w:val="x-none" w:eastAsia="x-none"/>
              </w:rPr>
              <w:t>方法被分解为苯胺（</w:t>
            </w:r>
            <w:r w:rsidRPr="001C35FA">
              <w:rPr>
                <w:rFonts w:ascii="Times New Roman" w:hAnsi="Times New Roman" w:hint="eastAsia"/>
                <w:color w:val="000000"/>
                <w:kern w:val="0"/>
                <w:sz w:val="18"/>
                <w:szCs w:val="18"/>
                <w:lang w:val="x-none" w:eastAsia="x-none" w:bidi="en-US"/>
              </w:rPr>
              <w:t>*</w:t>
            </w:r>
            <w:r w:rsidRPr="001C35FA">
              <w:rPr>
                <w:rFonts w:ascii="Times New Roman" w:hAnsi="Times New Roman" w:hint="eastAsia"/>
                <w:color w:val="000000"/>
                <w:kern w:val="0"/>
                <w:sz w:val="18"/>
                <w:szCs w:val="18"/>
                <w:lang w:val="x-none" w:eastAsia="x-none" w:bidi="en-US"/>
              </w:rPr>
              <w:t>）</w:t>
            </w:r>
            <w:proofErr w:type="spellStart"/>
            <w:r w:rsidRPr="001C35FA">
              <w:rPr>
                <w:rFonts w:ascii="Times New Roman" w:hAnsi="Times New Roman" w:hint="eastAsia"/>
                <w:color w:val="000000"/>
                <w:kern w:val="0"/>
                <w:sz w:val="18"/>
                <w:szCs w:val="18"/>
                <w:lang w:val="x-none" w:eastAsia="x-none"/>
              </w:rPr>
              <w:t>和对苯二胺</w:t>
            </w:r>
            <w:proofErr w:type="spellEnd"/>
            <w:r w:rsidRPr="001C35FA">
              <w:rPr>
                <w:rFonts w:ascii="Times New Roman" w:hAnsi="Times New Roman" w:hint="eastAsia"/>
                <w:color w:val="000000"/>
                <w:kern w:val="0"/>
                <w:sz w:val="18"/>
                <w:szCs w:val="18"/>
                <w:lang w:val="x-none" w:eastAsia="x-none"/>
              </w:rPr>
              <w:t>（</w:t>
            </w:r>
            <w:r w:rsidRPr="001C35FA">
              <w:rPr>
                <w:rFonts w:ascii="Times New Roman" w:hAnsi="Times New Roman" w:hint="eastAsia"/>
                <w:color w:val="000000"/>
                <w:kern w:val="0"/>
                <w:sz w:val="18"/>
                <w:szCs w:val="18"/>
                <w:lang w:val="x-none" w:eastAsia="x-none" w:bidi="en-US"/>
              </w:rPr>
              <w:t>**</w:t>
            </w:r>
            <w:r w:rsidRPr="001C35FA">
              <w:rPr>
                <w:rFonts w:ascii="Times New Roman" w:hAnsi="Times New Roman" w:hint="eastAsia"/>
                <w:color w:val="000000"/>
                <w:kern w:val="0"/>
                <w:sz w:val="18"/>
                <w:szCs w:val="18"/>
                <w:lang w:val="x-none" w:eastAsia="x-none" w:bidi="en-US"/>
              </w:rPr>
              <w:t>），</w:t>
            </w:r>
            <w:proofErr w:type="spellStart"/>
            <w:r w:rsidRPr="001C35FA">
              <w:rPr>
                <w:rFonts w:ascii="Times New Roman" w:hAnsi="Times New Roman" w:hint="eastAsia"/>
                <w:color w:val="000000"/>
                <w:kern w:val="0"/>
                <w:sz w:val="18"/>
                <w:szCs w:val="18"/>
                <w:lang w:val="x-none" w:eastAsia="x-none"/>
              </w:rPr>
              <w:t>若样品中同时检测出苯胺和对苯二胺，应按照</w:t>
            </w:r>
            <w:r w:rsidRPr="001C35FA">
              <w:rPr>
                <w:rFonts w:ascii="Times New Roman" w:hAnsi="Times New Roman" w:hint="eastAsia"/>
                <w:color w:val="000000"/>
                <w:kern w:val="0"/>
                <w:sz w:val="18"/>
                <w:szCs w:val="18"/>
                <w:lang w:val="x-none"/>
              </w:rPr>
              <w:t>相关标准</w:t>
            </w:r>
            <w:proofErr w:type="spellEnd"/>
            <w:r w:rsidRPr="001C35FA">
              <w:rPr>
                <w:rFonts w:ascii="Times New Roman" w:hAnsi="Times New Roman" w:hint="eastAsia"/>
                <w:color w:val="000000"/>
                <w:kern w:val="0"/>
                <w:sz w:val="18"/>
                <w:szCs w:val="18"/>
                <w:lang w:val="x-none" w:eastAsia="x-none"/>
              </w:rPr>
              <w:t>重新检测</w:t>
            </w:r>
            <w:r w:rsidRPr="001C35FA">
              <w:rPr>
                <w:rFonts w:ascii="Times New Roman" w:hAnsi="Times New Roman" w:hint="eastAsia"/>
                <w:color w:val="000000"/>
                <w:kern w:val="0"/>
                <w:sz w:val="18"/>
                <w:szCs w:val="18"/>
                <w:lang w:val="x-none" w:eastAsia="x-none"/>
              </w:rPr>
              <w:t>4-</w:t>
            </w:r>
            <w:r w:rsidRPr="001C35FA">
              <w:rPr>
                <w:rFonts w:ascii="Times New Roman" w:hAnsi="Times New Roman" w:hint="eastAsia"/>
                <w:color w:val="000000"/>
                <w:kern w:val="0"/>
                <w:sz w:val="18"/>
                <w:szCs w:val="18"/>
                <w:lang w:val="x-none" w:eastAsia="x-none"/>
              </w:rPr>
              <w:t>氨基偶氮苯。</w:t>
            </w:r>
          </w:p>
        </w:tc>
      </w:tr>
    </w:tbl>
    <w:p w14:paraId="273A0BD6" w14:textId="77777777" w:rsidR="001C35FA" w:rsidRPr="001C35FA" w:rsidRDefault="001C35FA" w:rsidP="001C35FA">
      <w:pPr>
        <w:adjustRightInd/>
        <w:spacing w:line="360" w:lineRule="auto"/>
        <w:jc w:val="left"/>
        <w:rPr>
          <w:rFonts w:ascii="Times New Roman" w:eastAsia="黑体" w:hAnsi="Times New Roman" w:cs="宋体"/>
          <w:color w:val="000000"/>
          <w:kern w:val="0"/>
          <w:lang w:bidi="zh-TW"/>
        </w:rPr>
      </w:pPr>
    </w:p>
    <w:p w14:paraId="78E4E2DC" w14:textId="77777777" w:rsidR="001C35FA" w:rsidRPr="001C35FA" w:rsidRDefault="001C35FA" w:rsidP="001C35FA">
      <w:pPr>
        <w:adjustRightInd/>
        <w:spacing w:line="360" w:lineRule="auto"/>
        <w:jc w:val="left"/>
        <w:rPr>
          <w:rFonts w:ascii="黑体" w:eastAsia="黑体" w:hAnsi="黑体" w:cs="宋体"/>
          <w:color w:val="000000"/>
          <w:kern w:val="0"/>
          <w:lang w:val="zh-TW" w:eastAsia="zh-TW" w:bidi="zh-TW"/>
        </w:rPr>
      </w:pPr>
      <w:r w:rsidRPr="001C35FA">
        <w:rPr>
          <w:rFonts w:ascii="黑体" w:eastAsia="黑体" w:hAnsi="黑体" w:cs="宋体"/>
          <w:color w:val="000000"/>
          <w:kern w:val="0"/>
          <w:lang w:val="zh-TW" w:eastAsia="zh-TW" w:bidi="zh-TW"/>
        </w:rPr>
        <w:t xml:space="preserve">A.4.7  </w:t>
      </w:r>
      <w:r w:rsidRPr="001C35FA">
        <w:rPr>
          <w:rFonts w:ascii="黑体" w:eastAsia="黑体" w:hAnsi="黑体" w:cs="宋体" w:hint="eastAsia"/>
          <w:color w:val="000000"/>
          <w:kern w:val="0"/>
          <w:lang w:val="zh-TW" w:eastAsia="zh-TW" w:bidi="zh-TW"/>
        </w:rPr>
        <w:t>结果的计算与表述</w:t>
      </w:r>
    </w:p>
    <w:p w14:paraId="7FE0151E" w14:textId="77777777" w:rsidR="001C35FA" w:rsidRPr="001C35FA" w:rsidRDefault="001C35FA" w:rsidP="001C35FA">
      <w:pPr>
        <w:adjustRightInd/>
        <w:spacing w:line="360" w:lineRule="auto"/>
        <w:ind w:firstLineChars="200" w:firstLine="420"/>
        <w:rPr>
          <w:rFonts w:ascii="Times New Roman" w:hAnsi="Times New Roman" w:cs="宋体"/>
          <w:kern w:val="0"/>
          <w:lang w:val="zh-TW" w:eastAsia="zh-TW" w:bidi="zh-TW"/>
        </w:rPr>
      </w:pPr>
      <w:r w:rsidRPr="001C35FA">
        <w:rPr>
          <w:rFonts w:ascii="Times New Roman" w:hAnsi="Times New Roman" w:cs="宋体" w:hint="eastAsia"/>
          <w:color w:val="000000"/>
          <w:kern w:val="0"/>
          <w:lang w:val="zh-TW" w:eastAsia="zh-TW" w:bidi="zh-TW"/>
        </w:rPr>
        <w:t>芳香胺对内标物的校正因子按式（</w:t>
      </w:r>
      <w:r w:rsidRPr="001C35FA">
        <w:rPr>
          <w:rFonts w:ascii="Times New Roman" w:hAnsi="Times New Roman" w:cs="宋体" w:hint="eastAsia"/>
          <w:color w:val="000000"/>
          <w:kern w:val="0"/>
          <w:lang w:val="zh-TW" w:bidi="zh-TW"/>
        </w:rPr>
        <w:t>A</w:t>
      </w:r>
      <w:r w:rsidRPr="001C35FA">
        <w:rPr>
          <w:rFonts w:ascii="Times New Roman" w:eastAsia="PMingLiU" w:hAnsi="Times New Roman" w:cs="宋体"/>
          <w:color w:val="000000"/>
          <w:kern w:val="0"/>
          <w:lang w:val="zh-TW" w:eastAsia="zh-TW" w:bidi="zh-TW"/>
        </w:rPr>
        <w:t>.3</w:t>
      </w:r>
      <w:r w:rsidRPr="001C35FA">
        <w:rPr>
          <w:rFonts w:ascii="Times New Roman" w:hAnsi="Times New Roman" w:cs="宋体" w:hint="eastAsia"/>
          <w:color w:val="000000"/>
          <w:kern w:val="0"/>
          <w:lang w:val="zh-TW" w:eastAsia="zh-TW" w:bidi="zh-TW"/>
        </w:rPr>
        <w:t>）计算</w:t>
      </w:r>
      <w:r w:rsidRPr="001C35FA">
        <w:rPr>
          <w:rFonts w:ascii="Times New Roman" w:hAnsi="Times New Roman" w:cs="宋体" w:hint="eastAsia"/>
          <w:color w:val="000000"/>
          <w:kern w:val="0"/>
          <w:lang w:val="zh-TW" w:bidi="zh-TW"/>
        </w:rPr>
        <w:t>：</w:t>
      </w:r>
    </w:p>
    <w:p w14:paraId="52972233" w14:textId="77777777" w:rsidR="001C35FA" w:rsidRPr="001C35FA" w:rsidRDefault="001C35FA" w:rsidP="001C35FA">
      <w:pPr>
        <w:adjustRightInd/>
        <w:spacing w:line="360" w:lineRule="auto"/>
        <w:ind w:firstLine="900"/>
        <w:jc w:val="center"/>
        <w:rPr>
          <w:rFonts w:ascii="Times New Roman" w:hAnsi="Times New Roman" w:cs="宋体"/>
          <w:kern w:val="0"/>
          <w:lang w:eastAsia="zh-TW" w:bidi="zh-TW"/>
        </w:rPr>
      </w:pPr>
      <m:oMath>
        <m:r>
          <w:rPr>
            <w:rFonts w:ascii="Cambria Math" w:hAnsi="Cambria Math" w:cs="宋体" w:hint="eastAsia"/>
            <w:color w:val="000000"/>
            <w:kern w:val="0"/>
            <w:sz w:val="24"/>
            <w:szCs w:val="24"/>
            <w:lang w:eastAsia="zh-TW" w:bidi="zh-TW"/>
          </w:rPr>
          <m:t>f</m:t>
        </m:r>
        <m:r>
          <w:rPr>
            <w:rFonts w:ascii="Cambria Math" w:hAnsi="Cambria Math" w:cs="宋体"/>
            <w:color w:val="000000"/>
            <w:kern w:val="0"/>
            <w:sz w:val="24"/>
            <w:szCs w:val="24"/>
            <w:lang w:eastAsia="zh-TW" w:bidi="zh-TW"/>
          </w:rPr>
          <m:t>=</m:t>
        </m:r>
        <m:f>
          <m:fPr>
            <m:ctrlPr>
              <w:rPr>
                <w:rFonts w:ascii="Cambria Math" w:hAnsi="Cambria Math" w:cs="宋体"/>
                <w:i/>
                <w:color w:val="000000"/>
                <w:kern w:val="0"/>
                <w:sz w:val="24"/>
                <w:szCs w:val="24"/>
                <w:lang w:bidi="zh-TW"/>
              </w:rPr>
            </m:ctrlPr>
          </m:fPr>
          <m:num>
            <m:sSub>
              <m:sSubPr>
                <m:ctrlPr>
                  <w:rPr>
                    <w:rFonts w:ascii="Cambria Math" w:hAnsi="Cambria Math" w:cs="宋体"/>
                    <w:i/>
                    <w:color w:val="000000"/>
                    <w:kern w:val="0"/>
                    <w:sz w:val="24"/>
                    <w:szCs w:val="24"/>
                    <w:lang w:bidi="zh-TW"/>
                  </w:rPr>
                </m:ctrlPr>
              </m:sSubPr>
              <m:e>
                <m:r>
                  <w:rPr>
                    <w:rFonts w:ascii="Cambria Math" w:hAnsi="Cambria Math" w:cs="宋体"/>
                    <w:color w:val="000000"/>
                    <w:kern w:val="0"/>
                    <w:sz w:val="24"/>
                    <w:szCs w:val="24"/>
                    <w:lang w:eastAsia="zh-TW" w:bidi="zh-TW"/>
                  </w:rPr>
                  <m:t>A</m:t>
                </m:r>
              </m:e>
              <m:sub>
                <m:r>
                  <w:rPr>
                    <w:rFonts w:ascii="Cambria Math" w:hAnsi="Cambria Math" w:cs="宋体"/>
                    <w:color w:val="000000"/>
                    <w:kern w:val="0"/>
                    <w:sz w:val="24"/>
                    <w:szCs w:val="24"/>
                    <w:lang w:eastAsia="zh-TW" w:bidi="zh-TW"/>
                  </w:rPr>
                  <m:t>IS</m:t>
                </m:r>
              </m:sub>
            </m:sSub>
            <m:sSub>
              <m:sSubPr>
                <m:ctrlPr>
                  <w:rPr>
                    <w:rFonts w:ascii="Cambria Math" w:hAnsi="Cambria Math" w:cs="宋体"/>
                    <w:i/>
                    <w:color w:val="000000"/>
                    <w:kern w:val="0"/>
                    <w:sz w:val="24"/>
                    <w:szCs w:val="24"/>
                    <w:lang w:bidi="zh-TW"/>
                  </w:rPr>
                </m:ctrlPr>
              </m:sSubPr>
              <m:e>
                <m:r>
                  <w:rPr>
                    <w:rFonts w:ascii="Cambria Math" w:hAnsi="Cambria Math" w:cs="宋体"/>
                    <w:color w:val="000000"/>
                    <w:kern w:val="0"/>
                    <w:sz w:val="24"/>
                    <w:szCs w:val="24"/>
                    <w:lang w:eastAsia="zh-TW" w:bidi="zh-TW"/>
                  </w:rPr>
                  <m:t>×</m:t>
                </m:r>
                <m:r>
                  <w:rPr>
                    <w:rFonts w:ascii="Cambria Math" w:hAnsi="Cambria Math" w:cs="宋体" w:hint="eastAsia"/>
                    <w:color w:val="000000"/>
                    <w:kern w:val="0"/>
                    <w:sz w:val="24"/>
                    <w:szCs w:val="24"/>
                    <w:lang w:eastAsia="zh-TW" w:bidi="zh-TW"/>
                  </w:rPr>
                  <m:t>m</m:t>
                </m:r>
              </m:e>
              <m:sub>
                <m:r>
                  <w:rPr>
                    <w:rFonts w:ascii="Cambria Math" w:hAnsi="Cambria Math" w:cs="宋体" w:hint="eastAsia"/>
                    <w:color w:val="000000"/>
                    <w:kern w:val="0"/>
                    <w:sz w:val="24"/>
                    <w:szCs w:val="24"/>
                    <w:lang w:eastAsia="zh-TW" w:bidi="zh-TW"/>
                  </w:rPr>
                  <m:t>i</m:t>
                </m:r>
              </m:sub>
            </m:sSub>
          </m:num>
          <m:den>
            <m:sSub>
              <m:sSubPr>
                <m:ctrlPr>
                  <w:rPr>
                    <w:rFonts w:ascii="Cambria Math" w:hAnsi="Cambria Math" w:cs="宋体"/>
                    <w:i/>
                    <w:color w:val="000000"/>
                    <w:kern w:val="0"/>
                    <w:sz w:val="24"/>
                    <w:szCs w:val="24"/>
                    <w:lang w:bidi="zh-TW"/>
                  </w:rPr>
                </m:ctrlPr>
              </m:sSubPr>
              <m:e>
                <m:sSub>
                  <m:sSubPr>
                    <m:ctrlPr>
                      <w:rPr>
                        <w:rFonts w:ascii="Cambria Math" w:hAnsi="Cambria Math" w:cs="宋体"/>
                        <w:i/>
                        <w:color w:val="000000"/>
                        <w:kern w:val="0"/>
                        <w:sz w:val="24"/>
                        <w:szCs w:val="24"/>
                        <w:lang w:eastAsia="zh-TW" w:bidi="zh-TW"/>
                      </w:rPr>
                    </m:ctrlPr>
                  </m:sSubPr>
                  <m:e>
                    <m:r>
                      <w:rPr>
                        <w:rFonts w:ascii="Cambria Math" w:hAnsi="Cambria Math" w:cs="宋体"/>
                        <w:color w:val="000000"/>
                        <w:kern w:val="0"/>
                        <w:sz w:val="24"/>
                        <w:szCs w:val="24"/>
                        <w:lang w:eastAsia="zh-TW" w:bidi="zh-TW"/>
                      </w:rPr>
                      <m:t>A</m:t>
                    </m:r>
                  </m:e>
                  <m:sub>
                    <m:r>
                      <w:rPr>
                        <w:rFonts w:ascii="Cambria Math" w:hAnsi="Cambria Math" w:cs="宋体" w:hint="eastAsia"/>
                        <w:color w:val="000000"/>
                        <w:kern w:val="0"/>
                        <w:sz w:val="24"/>
                        <w:szCs w:val="24"/>
                        <w:lang w:eastAsia="zh-TW" w:bidi="zh-TW"/>
                      </w:rPr>
                      <m:t>i</m:t>
                    </m:r>
                  </m:sub>
                </m:sSub>
                <m:r>
                  <w:rPr>
                    <w:rFonts w:ascii="Cambria Math" w:hAnsi="Cambria Math" w:cs="宋体"/>
                    <w:color w:val="000000"/>
                    <w:kern w:val="0"/>
                    <w:sz w:val="24"/>
                    <w:szCs w:val="24"/>
                    <w:lang w:eastAsia="zh-TW" w:bidi="zh-TW"/>
                  </w:rPr>
                  <m:t>×</m:t>
                </m:r>
                <m:r>
                  <w:rPr>
                    <w:rFonts w:ascii="Cambria Math" w:hAnsi="Cambria Math" w:cs="宋体" w:hint="eastAsia"/>
                    <w:color w:val="000000"/>
                    <w:kern w:val="0"/>
                    <w:sz w:val="24"/>
                    <w:szCs w:val="24"/>
                    <w:lang w:eastAsia="zh-TW" w:bidi="zh-TW"/>
                  </w:rPr>
                  <m:t>m</m:t>
                </m:r>
              </m:e>
              <m:sub>
                <m:r>
                  <w:rPr>
                    <w:rFonts w:ascii="Cambria Math" w:hAnsi="Cambria Math" w:cs="宋体"/>
                    <w:color w:val="000000"/>
                    <w:kern w:val="0"/>
                    <w:sz w:val="24"/>
                    <w:szCs w:val="24"/>
                    <w:lang w:eastAsia="zh-TW" w:bidi="zh-TW"/>
                  </w:rPr>
                  <m:t>IS</m:t>
                </m:r>
              </m:sub>
            </m:sSub>
          </m:den>
        </m:f>
      </m:oMath>
      <w:r w:rsidRPr="001C35FA">
        <w:rPr>
          <w:rFonts w:ascii="Times New Roman" w:hAnsi="Times New Roman" w:cs="宋体" w:hint="eastAsia"/>
          <w:color w:val="000000"/>
          <w:kern w:val="0"/>
          <w:lang w:eastAsia="zh-TW" w:bidi="zh-TW"/>
        </w:rPr>
        <w:t>.......................................(</w:t>
      </w:r>
      <w:r w:rsidRPr="001C35FA">
        <w:rPr>
          <w:rFonts w:ascii="Times New Roman" w:hAnsi="Times New Roman" w:cs="宋体"/>
          <w:color w:val="000000"/>
          <w:kern w:val="0"/>
          <w:lang w:eastAsia="zh-TW" w:bidi="zh-TW"/>
        </w:rPr>
        <w:t>A.3</w:t>
      </w:r>
      <w:r w:rsidRPr="001C35FA">
        <w:rPr>
          <w:rFonts w:ascii="Times New Roman" w:hAnsi="Times New Roman" w:cs="宋体" w:hint="eastAsia"/>
          <w:color w:val="000000"/>
          <w:kern w:val="0"/>
          <w:lang w:eastAsia="zh-TW" w:bidi="zh-TW"/>
        </w:rPr>
        <w:t>)</w:t>
      </w:r>
    </w:p>
    <w:p w14:paraId="0B07D393" w14:textId="77777777" w:rsidR="001C35FA" w:rsidRPr="001C35FA" w:rsidRDefault="001C35FA" w:rsidP="001C35FA">
      <w:pPr>
        <w:adjustRightInd/>
        <w:spacing w:line="360" w:lineRule="auto"/>
        <w:ind w:firstLine="900"/>
        <w:jc w:val="left"/>
        <w:rPr>
          <w:rFonts w:ascii="Times New Roman" w:eastAsia="PMingLiU" w:hAnsi="Times New Roman" w:cs="宋体"/>
          <w:color w:val="000000"/>
          <w:kern w:val="0"/>
          <w:lang w:val="zh-TW" w:eastAsia="zh-TW" w:bidi="zh-TW"/>
        </w:rPr>
      </w:pPr>
    </w:p>
    <w:p w14:paraId="464C6819" w14:textId="77777777" w:rsidR="001C35FA" w:rsidRPr="001C35FA" w:rsidRDefault="001C35FA" w:rsidP="001C35FA">
      <w:pPr>
        <w:adjustRightInd/>
        <w:spacing w:line="360" w:lineRule="auto"/>
        <w:ind w:firstLine="900"/>
        <w:jc w:val="left"/>
        <w:rPr>
          <w:rFonts w:ascii="Times New Roman" w:hAnsi="Times New Roman" w:cs="宋体"/>
          <w:b/>
          <w:bCs/>
          <w:kern w:val="0"/>
          <w:lang w:val="zh-TW" w:eastAsia="zh-TW" w:bidi="zh-TW"/>
        </w:rPr>
      </w:pPr>
      <w:r w:rsidRPr="001C35FA">
        <w:rPr>
          <w:rFonts w:ascii="Times New Roman" w:hAnsi="Times New Roman" w:cs="宋体" w:hint="eastAsia"/>
          <w:color w:val="000000"/>
          <w:kern w:val="0"/>
          <w:lang w:val="zh-TW" w:eastAsia="zh-TW" w:bidi="zh-TW"/>
        </w:rPr>
        <w:t>式中：</w:t>
      </w:r>
    </w:p>
    <w:p w14:paraId="7C425BAC" w14:textId="77777777" w:rsidR="001C35FA" w:rsidRPr="001C35FA" w:rsidRDefault="001C35FA" w:rsidP="001C35FA">
      <w:pPr>
        <w:adjustRightInd/>
        <w:spacing w:line="360" w:lineRule="auto"/>
        <w:ind w:firstLine="900"/>
        <w:jc w:val="left"/>
        <w:rPr>
          <w:rFonts w:ascii="Times New Roman" w:hAnsi="Times New Roman" w:cs="宋体"/>
          <w:kern w:val="0"/>
          <w:lang w:val="zh-TW" w:eastAsia="zh-TW" w:bidi="zh-TW"/>
        </w:rPr>
      </w:pPr>
      <w:r w:rsidRPr="001C35FA">
        <w:rPr>
          <w:rFonts w:ascii="Times New Roman" w:hAnsi="Times New Roman" w:cs="宋体" w:hint="eastAsia"/>
          <w:i/>
          <w:iCs/>
          <w:color w:val="000000"/>
          <w:kern w:val="0"/>
          <w:lang w:bidi="en-US"/>
        </w:rPr>
        <w:t>f</w:t>
      </w:r>
      <w:r w:rsidRPr="001C35FA">
        <w:rPr>
          <w:rFonts w:ascii="Times New Roman" w:hAnsi="Times New Roman" w:cs="宋体" w:hint="eastAsia"/>
          <w:i/>
          <w:iCs/>
          <w:color w:val="000000"/>
          <w:spacing w:val="-20"/>
          <w:kern w:val="0"/>
          <w:lang w:bidi="en-US"/>
        </w:rPr>
        <w:t>——</w:t>
      </w:r>
      <w:r w:rsidRPr="001C35FA">
        <w:rPr>
          <w:rFonts w:ascii="Times New Roman" w:hAnsi="Times New Roman" w:cs="宋体" w:hint="eastAsia"/>
          <w:color w:val="000000"/>
          <w:kern w:val="0"/>
          <w:lang w:val="zh-TW" w:eastAsia="zh-TW" w:bidi="zh-TW"/>
        </w:rPr>
        <w:t>芳香胺对内标物的校正因子；</w:t>
      </w:r>
    </w:p>
    <w:p w14:paraId="18C3D876" w14:textId="77777777" w:rsidR="001C35FA" w:rsidRPr="001C35FA" w:rsidRDefault="001C35FA" w:rsidP="001C35FA">
      <w:pPr>
        <w:adjustRightInd/>
        <w:spacing w:line="360" w:lineRule="auto"/>
        <w:ind w:firstLine="900"/>
        <w:jc w:val="left"/>
        <w:rPr>
          <w:rFonts w:ascii="Times New Roman" w:hAnsi="Times New Roman" w:cs="宋体"/>
          <w:kern w:val="0"/>
          <w:lang w:val="zh-TW" w:eastAsia="zh-TW" w:bidi="zh-TW"/>
        </w:rPr>
      </w:pPr>
      <w:r w:rsidRPr="001C35FA">
        <w:rPr>
          <w:rFonts w:ascii="Times New Roman" w:hAnsi="Times New Roman" w:cs="宋体" w:hint="eastAsia"/>
          <w:i/>
          <w:iCs/>
          <w:color w:val="000000"/>
          <w:kern w:val="0"/>
          <w:lang w:bidi="en-US"/>
        </w:rPr>
        <w:t>A</w:t>
      </w:r>
      <w:r w:rsidRPr="001C35FA">
        <w:rPr>
          <w:rFonts w:ascii="Times New Roman" w:hAnsi="Times New Roman" w:cs="宋体" w:hint="eastAsia"/>
          <w:i/>
          <w:iCs/>
          <w:color w:val="000000"/>
          <w:kern w:val="0"/>
          <w:vertAlign w:val="subscript"/>
          <w:lang w:bidi="en-US"/>
        </w:rPr>
        <w:t>IS</w:t>
      </w:r>
      <w:r w:rsidRPr="001C35FA">
        <w:rPr>
          <w:rFonts w:ascii="Times New Roman" w:hAnsi="Times New Roman" w:cs="宋体" w:hint="eastAsia"/>
          <w:i/>
          <w:iCs/>
          <w:color w:val="000000"/>
          <w:spacing w:val="-20"/>
          <w:kern w:val="0"/>
          <w:lang w:bidi="en-US"/>
        </w:rPr>
        <w:t>——</w:t>
      </w:r>
      <w:r w:rsidRPr="001C35FA">
        <w:rPr>
          <w:rFonts w:ascii="Times New Roman" w:hAnsi="Times New Roman" w:cs="宋体" w:hint="eastAsia"/>
          <w:color w:val="000000"/>
          <w:kern w:val="0"/>
          <w:lang w:val="zh-TW" w:eastAsia="zh-TW" w:bidi="zh-TW"/>
        </w:rPr>
        <w:t>标准工作溶液中内标物的峰面积；</w:t>
      </w:r>
    </w:p>
    <w:p w14:paraId="2C53EDD3" w14:textId="77777777" w:rsidR="001C35FA" w:rsidRPr="001C35FA" w:rsidRDefault="001C35FA" w:rsidP="001C35FA">
      <w:pPr>
        <w:adjustRightInd/>
        <w:spacing w:line="360" w:lineRule="auto"/>
        <w:ind w:firstLine="900"/>
        <w:jc w:val="left"/>
        <w:rPr>
          <w:rFonts w:ascii="Times New Roman" w:hAnsi="Times New Roman" w:cs="宋体"/>
          <w:kern w:val="0"/>
          <w:lang w:val="zh-TW" w:bidi="zh-TW"/>
        </w:rPr>
      </w:pPr>
      <w:r w:rsidRPr="001C35FA">
        <w:rPr>
          <w:rFonts w:ascii="Times New Roman" w:hAnsi="Times New Roman" w:cs="宋体" w:hint="eastAsia"/>
          <w:i/>
          <w:iCs/>
          <w:color w:val="000000"/>
          <w:kern w:val="0"/>
          <w:lang w:bidi="en-US"/>
        </w:rPr>
        <w:t>m</w:t>
      </w:r>
      <w:r w:rsidRPr="001C35FA">
        <w:rPr>
          <w:rFonts w:ascii="Times New Roman" w:hAnsi="Times New Roman" w:cs="宋体" w:hint="eastAsia"/>
          <w:i/>
          <w:iCs/>
          <w:color w:val="000000"/>
          <w:kern w:val="0"/>
          <w:vertAlign w:val="subscript"/>
          <w:lang w:bidi="en-US"/>
        </w:rPr>
        <w:t>i</w:t>
      </w:r>
      <w:r w:rsidRPr="001C35FA">
        <w:rPr>
          <w:rFonts w:ascii="Times New Roman" w:hAnsi="Times New Roman" w:cs="宋体" w:hint="eastAsia"/>
          <w:i/>
          <w:iCs/>
          <w:color w:val="000000"/>
          <w:spacing w:val="-20"/>
          <w:kern w:val="0"/>
          <w:lang w:bidi="en-US"/>
        </w:rPr>
        <w:t>——</w:t>
      </w:r>
      <w:r w:rsidRPr="001C35FA">
        <w:rPr>
          <w:rFonts w:ascii="Times New Roman" w:hAnsi="Times New Roman" w:cs="宋体" w:hint="eastAsia"/>
          <w:color w:val="000000"/>
          <w:kern w:val="0"/>
          <w:lang w:val="zh-TW" w:eastAsia="zh-TW" w:bidi="zh-TW"/>
        </w:rPr>
        <w:t>标准工作溶液中芳香胺</w:t>
      </w:r>
      <w:proofErr w:type="spellStart"/>
      <w:r w:rsidRPr="001C35FA">
        <w:rPr>
          <w:rFonts w:ascii="Times New Roman" w:hAnsi="Times New Roman" w:cs="宋体" w:hint="eastAsia"/>
          <w:i/>
          <w:iCs/>
          <w:color w:val="000000"/>
          <w:kern w:val="0"/>
          <w:lang w:bidi="zh-TW"/>
        </w:rPr>
        <w:t>i</w:t>
      </w:r>
      <w:proofErr w:type="spellEnd"/>
      <w:r w:rsidRPr="001C35FA">
        <w:rPr>
          <w:rFonts w:ascii="Times New Roman" w:hAnsi="Times New Roman" w:cs="宋体" w:hint="eastAsia"/>
          <w:color w:val="000000"/>
          <w:kern w:val="0"/>
          <w:lang w:val="zh-TW" w:eastAsia="zh-TW" w:bidi="zh-TW"/>
        </w:rPr>
        <w:t>的质量，单位为微克（</w:t>
      </w:r>
      <w:proofErr w:type="spellStart"/>
      <w:r w:rsidRPr="001C35FA">
        <w:rPr>
          <w:rFonts w:ascii="Times New Roman" w:eastAsia="黑体" w:hAnsi="Times New Roman"/>
          <w:color w:val="000000"/>
          <w:kern w:val="0"/>
          <w:lang w:bidi="en-US"/>
        </w:rPr>
        <w:t>μg</w:t>
      </w:r>
      <w:proofErr w:type="spellEnd"/>
      <w:r w:rsidRPr="001C35FA">
        <w:rPr>
          <w:rFonts w:ascii="Times New Roman" w:hAnsi="Times New Roman" w:cs="宋体" w:hint="eastAsia"/>
          <w:color w:val="000000"/>
          <w:kern w:val="0"/>
          <w:lang w:val="zh-TW" w:eastAsia="zh-TW" w:bidi="zh-TW"/>
        </w:rPr>
        <w:t>）</w:t>
      </w:r>
      <w:r w:rsidRPr="001C35FA">
        <w:rPr>
          <w:rFonts w:ascii="Times New Roman" w:hAnsi="Times New Roman" w:cs="宋体" w:hint="eastAsia"/>
          <w:color w:val="000000"/>
          <w:kern w:val="0"/>
          <w:lang w:val="zh-TW" w:bidi="zh-TW"/>
        </w:rPr>
        <w:t>；</w:t>
      </w:r>
    </w:p>
    <w:p w14:paraId="2AD79204" w14:textId="77777777" w:rsidR="001C35FA" w:rsidRPr="001C35FA" w:rsidRDefault="001C35FA" w:rsidP="001C35FA">
      <w:pPr>
        <w:adjustRightInd/>
        <w:spacing w:line="360" w:lineRule="auto"/>
        <w:ind w:firstLine="900"/>
        <w:jc w:val="left"/>
        <w:rPr>
          <w:rFonts w:ascii="Times New Roman" w:hAnsi="Times New Roman" w:cs="宋体"/>
          <w:kern w:val="0"/>
          <w:lang w:val="zh-TW" w:eastAsia="zh-TW" w:bidi="zh-TW"/>
        </w:rPr>
      </w:pPr>
      <w:r w:rsidRPr="001C35FA">
        <w:rPr>
          <w:rFonts w:ascii="Times New Roman" w:hAnsi="Times New Roman" w:cs="宋体" w:hint="eastAsia"/>
          <w:i/>
          <w:iCs/>
          <w:color w:val="000000"/>
          <w:kern w:val="0"/>
          <w:lang w:bidi="en-US"/>
        </w:rPr>
        <w:t>A</w:t>
      </w:r>
      <w:r w:rsidRPr="001C35FA">
        <w:rPr>
          <w:rFonts w:ascii="Times New Roman" w:hAnsi="Times New Roman" w:cs="宋体" w:hint="eastAsia"/>
          <w:i/>
          <w:iCs/>
          <w:color w:val="000000"/>
          <w:kern w:val="0"/>
          <w:vertAlign w:val="subscript"/>
          <w:lang w:bidi="en-US"/>
        </w:rPr>
        <w:t>i</w:t>
      </w:r>
      <w:r w:rsidRPr="001C35FA">
        <w:rPr>
          <w:rFonts w:ascii="Times New Roman" w:hAnsi="Times New Roman" w:cs="宋体" w:hint="eastAsia"/>
          <w:i/>
          <w:iCs/>
          <w:color w:val="000000"/>
          <w:spacing w:val="-20"/>
          <w:kern w:val="0"/>
          <w:lang w:bidi="en-US"/>
        </w:rPr>
        <w:t>——</w:t>
      </w:r>
      <w:r w:rsidRPr="001C35FA">
        <w:rPr>
          <w:rFonts w:ascii="Times New Roman" w:hAnsi="Times New Roman" w:cs="宋体" w:hint="eastAsia"/>
          <w:color w:val="000000"/>
          <w:kern w:val="0"/>
          <w:lang w:val="zh-TW" w:eastAsia="zh-TW" w:bidi="zh-TW"/>
        </w:rPr>
        <w:t>标准工作溶液中芳香胺</w:t>
      </w:r>
      <w:proofErr w:type="spellStart"/>
      <w:r w:rsidRPr="001C35FA">
        <w:rPr>
          <w:rFonts w:ascii="Times New Roman" w:hAnsi="Times New Roman" w:cs="宋体" w:hint="eastAsia"/>
          <w:i/>
          <w:iCs/>
          <w:color w:val="000000"/>
          <w:kern w:val="0"/>
          <w:lang w:bidi="zh-TW"/>
        </w:rPr>
        <w:t>i</w:t>
      </w:r>
      <w:proofErr w:type="spellEnd"/>
      <w:r w:rsidRPr="001C35FA">
        <w:rPr>
          <w:rFonts w:ascii="Times New Roman" w:hAnsi="Times New Roman" w:cs="宋体" w:hint="eastAsia"/>
          <w:color w:val="000000"/>
          <w:kern w:val="0"/>
          <w:lang w:val="zh-TW" w:eastAsia="zh-TW" w:bidi="zh-TW"/>
        </w:rPr>
        <w:t>的峰面积；</w:t>
      </w:r>
    </w:p>
    <w:p w14:paraId="2B097F8B" w14:textId="77777777" w:rsidR="001C35FA" w:rsidRPr="001C35FA" w:rsidRDefault="001C35FA" w:rsidP="001C35FA">
      <w:pPr>
        <w:adjustRightInd/>
        <w:spacing w:line="360" w:lineRule="auto"/>
        <w:ind w:left="900" w:firstLine="40"/>
        <w:jc w:val="left"/>
        <w:rPr>
          <w:rFonts w:ascii="Times New Roman" w:hAnsi="Times New Roman" w:cs="宋体"/>
          <w:kern w:val="0"/>
          <w:lang w:bidi="en-US"/>
        </w:rPr>
      </w:pPr>
      <w:proofErr w:type="spellStart"/>
      <w:r w:rsidRPr="001C35FA">
        <w:rPr>
          <w:rFonts w:ascii="Times New Roman" w:hAnsi="Times New Roman" w:cs="宋体" w:hint="eastAsia"/>
          <w:i/>
          <w:iCs/>
          <w:color w:val="000000"/>
          <w:kern w:val="0"/>
          <w:lang w:bidi="en-US"/>
        </w:rPr>
        <w:t>m</w:t>
      </w:r>
      <w:r w:rsidRPr="001C35FA">
        <w:rPr>
          <w:rFonts w:ascii="Times New Roman" w:hAnsi="Times New Roman" w:cs="宋体" w:hint="eastAsia"/>
          <w:i/>
          <w:iCs/>
          <w:color w:val="000000"/>
          <w:kern w:val="0"/>
          <w:vertAlign w:val="subscript"/>
          <w:lang w:bidi="en-US"/>
        </w:rPr>
        <w:t>IS</w:t>
      </w:r>
      <w:proofErr w:type="spellEnd"/>
      <w:r w:rsidRPr="001C35FA">
        <w:rPr>
          <w:rFonts w:ascii="Times New Roman" w:hAnsi="Times New Roman" w:cs="宋体" w:hint="eastAsia"/>
          <w:i/>
          <w:iCs/>
          <w:color w:val="000000"/>
          <w:spacing w:val="-20"/>
          <w:kern w:val="0"/>
          <w:lang w:bidi="en-US"/>
        </w:rPr>
        <w:t>——</w:t>
      </w:r>
      <w:r w:rsidRPr="001C35FA">
        <w:rPr>
          <w:rFonts w:ascii="Times New Roman" w:hAnsi="Times New Roman" w:cs="宋体" w:hint="eastAsia"/>
          <w:color w:val="000000"/>
          <w:kern w:val="0"/>
          <w:lang w:val="zh-TW" w:eastAsia="zh-TW" w:bidi="zh-TW"/>
        </w:rPr>
        <w:t>标准工作溶液中内标物的质量，单位为微克</w:t>
      </w:r>
      <w:r w:rsidRPr="001C35FA">
        <w:rPr>
          <w:rFonts w:ascii="Times New Roman" w:hAnsi="Times New Roman" w:cs="宋体" w:hint="eastAsia"/>
          <w:color w:val="000000"/>
          <w:kern w:val="0"/>
          <w:lang w:bidi="en-US"/>
        </w:rPr>
        <w:t>（</w:t>
      </w:r>
      <w:proofErr w:type="spellStart"/>
      <w:r w:rsidRPr="001C35FA">
        <w:rPr>
          <w:rFonts w:ascii="Times New Roman" w:eastAsia="黑体" w:hAnsi="Times New Roman"/>
          <w:color w:val="000000"/>
          <w:kern w:val="0"/>
          <w:lang w:bidi="en-US"/>
        </w:rPr>
        <w:t>μg</w:t>
      </w:r>
      <w:proofErr w:type="spellEnd"/>
      <w:r w:rsidRPr="001C35FA">
        <w:rPr>
          <w:rFonts w:ascii="Times New Roman" w:hAnsi="Times New Roman" w:cs="宋体" w:hint="eastAsia"/>
          <w:color w:val="000000"/>
          <w:kern w:val="0"/>
          <w:lang w:bidi="en-US"/>
        </w:rPr>
        <w:t>）；</w:t>
      </w:r>
    </w:p>
    <w:p w14:paraId="266EB40A" w14:textId="77777777" w:rsidR="001C35FA" w:rsidRPr="001C35FA" w:rsidRDefault="001C35FA" w:rsidP="001C35FA">
      <w:pPr>
        <w:adjustRightInd/>
        <w:spacing w:line="360" w:lineRule="auto"/>
        <w:ind w:left="900" w:firstLine="40"/>
        <w:jc w:val="left"/>
        <w:rPr>
          <w:rFonts w:ascii="Times New Roman" w:eastAsia="PMingLiU" w:hAnsi="Times New Roman" w:cs="宋体"/>
          <w:color w:val="000000"/>
          <w:kern w:val="0"/>
          <w:lang w:val="zh-TW" w:eastAsia="zh-TW" w:bidi="zh-TW"/>
        </w:rPr>
      </w:pPr>
    </w:p>
    <w:p w14:paraId="7FFDB47A" w14:textId="77777777" w:rsidR="001C35FA" w:rsidRPr="001C35FA" w:rsidRDefault="001C35FA" w:rsidP="001C35FA">
      <w:pPr>
        <w:adjustRightInd/>
        <w:spacing w:line="360" w:lineRule="auto"/>
        <w:ind w:firstLineChars="200" w:firstLine="420"/>
        <w:rPr>
          <w:rFonts w:ascii="Times New Roman" w:hAnsi="Times New Roman" w:cs="宋体"/>
          <w:color w:val="000000"/>
          <w:kern w:val="0"/>
          <w:lang w:val="zh-TW" w:eastAsia="zh-TW" w:bidi="zh-TW"/>
        </w:rPr>
      </w:pPr>
      <w:r w:rsidRPr="001C35FA">
        <w:rPr>
          <w:rFonts w:ascii="Times New Roman" w:hAnsi="Times New Roman" w:cs="宋体" w:hint="eastAsia"/>
          <w:color w:val="000000"/>
          <w:kern w:val="0"/>
          <w:lang w:val="zh-TW" w:eastAsia="zh-TW" w:bidi="zh-TW"/>
        </w:rPr>
        <w:t>样品中芳香胺的含量按式（</w:t>
      </w:r>
      <w:r w:rsidRPr="001C35FA">
        <w:rPr>
          <w:rFonts w:ascii="Times New Roman" w:hAnsi="Times New Roman" w:cs="宋体"/>
          <w:color w:val="000000"/>
          <w:kern w:val="0"/>
          <w:lang w:val="zh-TW" w:eastAsia="zh-TW" w:bidi="zh-TW"/>
        </w:rPr>
        <w:t>A.4</w:t>
      </w:r>
      <w:r w:rsidRPr="001C35FA">
        <w:rPr>
          <w:rFonts w:ascii="Times New Roman" w:hAnsi="Times New Roman" w:cs="宋体"/>
          <w:color w:val="000000"/>
          <w:kern w:val="0"/>
          <w:lang w:val="zh-TW" w:eastAsia="zh-TW" w:bidi="zh-TW"/>
        </w:rPr>
        <w:t>）</w:t>
      </w:r>
    </w:p>
    <w:p w14:paraId="4301AC26" w14:textId="77777777" w:rsidR="001C35FA" w:rsidRPr="001C35FA" w:rsidRDefault="001C35FA" w:rsidP="001C35FA">
      <w:pPr>
        <w:adjustRightInd/>
        <w:spacing w:line="360" w:lineRule="auto"/>
        <w:jc w:val="center"/>
        <w:rPr>
          <w:rFonts w:ascii="Times New Roman" w:hAnsi="Times New Roman" w:cs="宋体"/>
          <w:kern w:val="0"/>
          <w:lang w:eastAsia="zh-TW" w:bidi="zh-TW"/>
        </w:rPr>
      </w:pPr>
      <m:oMath>
        <m:sSub>
          <m:sSubPr>
            <m:ctrlPr>
              <w:rPr>
                <w:rFonts w:ascii="Cambria Math" w:hAnsi="Cambria Math" w:cs="宋体"/>
                <w:i/>
                <w:color w:val="000000"/>
                <w:kern w:val="0"/>
                <w:lang w:bidi="zh-TW"/>
              </w:rPr>
            </m:ctrlPr>
          </m:sSubPr>
          <m:e>
            <m:r>
              <w:rPr>
                <w:rFonts w:ascii="Cambria Math" w:hAnsi="Cambria Math" w:cs="宋体"/>
                <w:color w:val="000000"/>
                <w:kern w:val="0"/>
                <w:lang w:eastAsia="zh-TW" w:bidi="zh-TW"/>
              </w:rPr>
              <m:t>C</m:t>
            </m:r>
          </m:e>
          <m:sub>
            <m:r>
              <w:rPr>
                <w:rFonts w:ascii="Cambria Math" w:hAnsi="Cambria Math" w:cs="宋体" w:hint="eastAsia"/>
                <w:color w:val="000000"/>
                <w:kern w:val="0"/>
                <w:lang w:eastAsia="zh-TW" w:bidi="zh-TW"/>
              </w:rPr>
              <m:t>i</m:t>
            </m:r>
          </m:sub>
        </m:sSub>
        <m:r>
          <w:rPr>
            <w:rFonts w:ascii="Cambria Math" w:hAnsi="Cambria Math" w:cs="宋体"/>
            <w:color w:val="000000"/>
            <w:kern w:val="0"/>
            <w:lang w:eastAsia="zh-TW" w:bidi="zh-TW"/>
          </w:rPr>
          <m:t>=</m:t>
        </m:r>
        <m:f>
          <m:fPr>
            <m:ctrlPr>
              <w:rPr>
                <w:rFonts w:ascii="Cambria Math" w:hAnsi="Cambria Math" w:cs="宋体"/>
                <w:i/>
                <w:color w:val="000000"/>
                <w:kern w:val="0"/>
                <w:lang w:bidi="zh-TW"/>
              </w:rPr>
            </m:ctrlPr>
          </m:fPr>
          <m:num>
            <m:r>
              <w:rPr>
                <w:rFonts w:ascii="Cambria Math" w:hAnsi="Cambria Math" w:cs="宋体"/>
                <w:color w:val="000000"/>
                <w:kern w:val="0"/>
                <w:lang w:eastAsia="zh-TW" w:bidi="zh-TW"/>
              </w:rPr>
              <m:t>A×</m:t>
            </m:r>
            <m:sSub>
              <m:sSubPr>
                <m:ctrlPr>
                  <w:rPr>
                    <w:rFonts w:ascii="Cambria Math" w:hAnsi="Cambria Math" w:cs="宋体"/>
                    <w:i/>
                    <w:color w:val="000000"/>
                    <w:kern w:val="0"/>
                    <w:lang w:bidi="zh-TW"/>
                  </w:rPr>
                </m:ctrlPr>
              </m:sSubPr>
              <m:e>
                <m:r>
                  <w:rPr>
                    <w:rFonts w:ascii="Cambria Math" w:hAnsi="Cambria Math" w:cs="宋体" w:hint="eastAsia"/>
                    <w:color w:val="000000"/>
                    <w:kern w:val="0"/>
                    <w:lang w:eastAsia="zh-TW" w:bidi="zh-TW"/>
                  </w:rPr>
                  <m:t>m</m:t>
                </m:r>
              </m:e>
              <m:sub>
                <m:r>
                  <w:rPr>
                    <w:rFonts w:ascii="Cambria Math" w:hAnsi="Cambria Math" w:cs="宋体"/>
                    <w:color w:val="000000"/>
                    <w:kern w:val="0"/>
                    <w:lang w:eastAsia="zh-TW" w:bidi="zh-TW"/>
                  </w:rPr>
                  <m:t>s</m:t>
                </m:r>
              </m:sub>
            </m:sSub>
            <m:r>
              <w:rPr>
                <w:rFonts w:ascii="Cambria Math" w:hAnsi="Cambria Math" w:cs="宋体"/>
                <w:color w:val="000000"/>
                <w:kern w:val="0"/>
                <w:lang w:eastAsia="zh-TW" w:bidi="zh-TW"/>
              </w:rPr>
              <m:t>×f</m:t>
            </m:r>
          </m:num>
          <m:den>
            <m:sSub>
              <m:sSubPr>
                <m:ctrlPr>
                  <w:rPr>
                    <w:rFonts w:ascii="Cambria Math" w:hAnsi="Cambria Math" w:cs="宋体"/>
                    <w:i/>
                    <w:color w:val="000000"/>
                    <w:kern w:val="0"/>
                    <w:lang w:bidi="zh-TW"/>
                  </w:rPr>
                </m:ctrlPr>
              </m:sSubPr>
              <m:e>
                <m:r>
                  <w:rPr>
                    <w:rFonts w:ascii="Cambria Math" w:hAnsi="Cambria Math" w:cs="宋体"/>
                    <w:color w:val="000000"/>
                    <w:kern w:val="0"/>
                    <w:lang w:eastAsia="zh-TW" w:bidi="zh-TW"/>
                  </w:rPr>
                  <m:t>A</m:t>
                </m:r>
              </m:e>
              <m:sub>
                <m:r>
                  <w:rPr>
                    <w:rFonts w:ascii="Cambria Math" w:hAnsi="Cambria Math" w:cs="宋体" w:hint="eastAsia"/>
                    <w:color w:val="000000"/>
                    <w:kern w:val="0"/>
                    <w:lang w:eastAsia="zh-TW" w:bidi="zh-TW"/>
                  </w:rPr>
                  <m:t>s</m:t>
                </m:r>
              </m:sub>
            </m:sSub>
            <m:r>
              <w:rPr>
                <w:rFonts w:ascii="Cambria Math" w:hAnsi="Cambria Math" w:cs="宋体"/>
                <w:color w:val="000000"/>
                <w:kern w:val="0"/>
                <w:lang w:eastAsia="zh-TW" w:bidi="zh-TW"/>
              </w:rPr>
              <m:t>×S</m:t>
            </m:r>
          </m:den>
        </m:f>
      </m:oMath>
      <w:r w:rsidRPr="001C35FA">
        <w:rPr>
          <w:rFonts w:ascii="Times New Roman" w:hAnsi="Times New Roman" w:cs="宋体" w:hint="eastAsia"/>
          <w:color w:val="000000"/>
          <w:kern w:val="0"/>
          <w:lang w:eastAsia="zh-TW" w:bidi="zh-TW"/>
        </w:rPr>
        <w:t>................................................(</w:t>
      </w:r>
      <w:r w:rsidRPr="001C35FA">
        <w:rPr>
          <w:rFonts w:ascii="Times New Roman" w:hAnsi="Times New Roman" w:cs="宋体"/>
          <w:color w:val="000000"/>
          <w:kern w:val="0"/>
          <w:lang w:eastAsia="zh-TW" w:bidi="zh-TW"/>
        </w:rPr>
        <w:t>A.4</w:t>
      </w:r>
      <w:r w:rsidRPr="001C35FA">
        <w:rPr>
          <w:rFonts w:ascii="Times New Roman" w:hAnsi="Times New Roman" w:cs="宋体" w:hint="eastAsia"/>
          <w:color w:val="000000"/>
          <w:kern w:val="0"/>
          <w:lang w:eastAsia="zh-TW" w:bidi="zh-TW"/>
        </w:rPr>
        <w:t>)</w:t>
      </w:r>
    </w:p>
    <w:p w14:paraId="32360326" w14:textId="77777777" w:rsidR="001C35FA" w:rsidRPr="001C35FA" w:rsidRDefault="001C35FA" w:rsidP="001C35FA">
      <w:pPr>
        <w:adjustRightInd/>
        <w:spacing w:line="360" w:lineRule="auto"/>
        <w:ind w:firstLineChars="200" w:firstLine="420"/>
        <w:jc w:val="left"/>
        <w:rPr>
          <w:rFonts w:ascii="Times New Roman" w:eastAsia="PMingLiU" w:hAnsi="Times New Roman" w:cs="宋体"/>
          <w:color w:val="000000"/>
          <w:kern w:val="0"/>
          <w:lang w:val="zh-TW" w:eastAsia="zh-TW" w:bidi="zh-TW"/>
        </w:rPr>
      </w:pPr>
    </w:p>
    <w:p w14:paraId="5D239E5F" w14:textId="77777777" w:rsidR="001C35FA" w:rsidRPr="001C35FA" w:rsidRDefault="001C35FA" w:rsidP="001C35FA">
      <w:pPr>
        <w:adjustRightInd/>
        <w:spacing w:line="360" w:lineRule="auto"/>
        <w:ind w:firstLineChars="200" w:firstLine="420"/>
        <w:jc w:val="left"/>
        <w:rPr>
          <w:rFonts w:ascii="Times New Roman" w:hAnsi="Times New Roman" w:cs="宋体"/>
          <w:kern w:val="0"/>
          <w:lang w:val="zh-TW" w:eastAsia="zh-TW" w:bidi="zh-TW"/>
        </w:rPr>
      </w:pPr>
      <w:r w:rsidRPr="001C35FA">
        <w:rPr>
          <w:rFonts w:ascii="Times New Roman" w:hAnsi="Times New Roman" w:cs="宋体" w:hint="eastAsia"/>
          <w:color w:val="000000"/>
          <w:kern w:val="0"/>
          <w:lang w:val="zh-TW" w:eastAsia="zh-TW" w:bidi="zh-TW"/>
        </w:rPr>
        <w:t>式中：</w:t>
      </w:r>
    </w:p>
    <w:p w14:paraId="3A7F8CFC" w14:textId="77777777" w:rsidR="001C35FA" w:rsidRPr="001C35FA" w:rsidRDefault="001C35FA" w:rsidP="001C35FA">
      <w:pPr>
        <w:adjustRightInd/>
        <w:spacing w:line="360" w:lineRule="auto"/>
        <w:ind w:firstLine="380"/>
        <w:rPr>
          <w:rFonts w:ascii="Times New Roman" w:hAnsi="Times New Roman" w:cs="宋体"/>
          <w:kern w:val="0"/>
          <w:lang w:val="zh-TW" w:eastAsia="zh-TW" w:bidi="zh-TW"/>
        </w:rPr>
      </w:pPr>
      <w:r w:rsidRPr="001C35FA">
        <w:rPr>
          <w:rFonts w:ascii="Times New Roman" w:hAnsi="Times New Roman" w:cs="宋体" w:hint="eastAsia"/>
          <w:i/>
          <w:iCs/>
          <w:color w:val="000000"/>
          <w:kern w:val="0"/>
          <w:lang w:bidi="en-US"/>
        </w:rPr>
        <w:t>C</w:t>
      </w:r>
      <w:r w:rsidRPr="001C35FA">
        <w:rPr>
          <w:rFonts w:ascii="Times New Roman" w:hAnsi="Times New Roman" w:cs="宋体" w:hint="eastAsia"/>
          <w:i/>
          <w:iCs/>
          <w:color w:val="000000"/>
          <w:kern w:val="0"/>
          <w:vertAlign w:val="subscript"/>
          <w:lang w:bidi="en-US"/>
        </w:rPr>
        <w:t>i</w:t>
      </w:r>
      <w:r w:rsidRPr="001C35FA">
        <w:rPr>
          <w:rFonts w:ascii="Times New Roman" w:hAnsi="Times New Roman" w:cs="宋体" w:hint="eastAsia"/>
          <w:color w:val="000000"/>
          <w:kern w:val="0"/>
          <w:lang w:bidi="en-US"/>
        </w:rPr>
        <w:t xml:space="preserve"> </w:t>
      </w:r>
      <w:r w:rsidRPr="001C35FA">
        <w:rPr>
          <w:rFonts w:ascii="Times New Roman" w:hAnsi="Times New Roman" w:cs="宋体" w:hint="eastAsia"/>
          <w:i/>
          <w:iCs/>
          <w:color w:val="000000"/>
          <w:spacing w:val="-20"/>
          <w:kern w:val="0"/>
          <w:lang w:bidi="en-US"/>
        </w:rPr>
        <w:t>——</w:t>
      </w:r>
      <w:r w:rsidRPr="001C35FA">
        <w:rPr>
          <w:rFonts w:ascii="Times New Roman" w:hAnsi="Times New Roman" w:cs="宋体" w:hint="eastAsia"/>
          <w:color w:val="000000"/>
          <w:kern w:val="0"/>
          <w:lang w:val="zh-TW" w:eastAsia="zh-TW" w:bidi="zh-TW"/>
        </w:rPr>
        <w:t>试样中芳香胺</w:t>
      </w:r>
      <w:r w:rsidRPr="001C35FA">
        <w:rPr>
          <w:rFonts w:ascii="Times New Roman" w:hAnsi="Times New Roman" w:cs="宋体" w:hint="eastAsia"/>
          <w:i/>
          <w:iCs/>
          <w:color w:val="000000"/>
          <w:kern w:val="0"/>
          <w:lang w:val="zh-TW" w:bidi="zh-TW"/>
        </w:rPr>
        <w:t>i</w:t>
      </w:r>
      <w:r w:rsidRPr="001C35FA">
        <w:rPr>
          <w:rFonts w:ascii="Times New Roman" w:hAnsi="Times New Roman" w:cs="宋体" w:hint="eastAsia"/>
          <w:color w:val="000000"/>
          <w:kern w:val="0"/>
          <w:lang w:val="zh-TW" w:eastAsia="zh-TW" w:bidi="zh-TW"/>
        </w:rPr>
        <w:t>的含量，单位为毫克每千克</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mg/kg</w:t>
      </w:r>
      <w:r w:rsidRPr="001C35FA">
        <w:rPr>
          <w:rFonts w:ascii="Times New Roman" w:hAnsi="Times New Roman" w:cs="宋体" w:hint="eastAsia"/>
          <w:color w:val="000000"/>
          <w:kern w:val="0"/>
          <w:lang w:bidi="en-US"/>
        </w:rPr>
        <w:t>）；</w:t>
      </w:r>
    </w:p>
    <w:p w14:paraId="4A507DA8" w14:textId="77777777" w:rsidR="001C35FA" w:rsidRPr="001C35FA" w:rsidRDefault="001C35FA" w:rsidP="001C35FA">
      <w:pPr>
        <w:tabs>
          <w:tab w:val="left" w:pos="888"/>
        </w:tabs>
        <w:adjustRightInd/>
        <w:spacing w:line="360" w:lineRule="auto"/>
        <w:ind w:firstLine="380"/>
        <w:jc w:val="left"/>
        <w:rPr>
          <w:rFonts w:ascii="Times New Roman" w:hAnsi="Times New Roman" w:cs="宋体"/>
          <w:kern w:val="0"/>
          <w:lang w:val="zh-TW" w:eastAsia="zh-TW" w:bidi="zh-TW"/>
        </w:rPr>
      </w:pPr>
      <w:r w:rsidRPr="001C35FA">
        <w:rPr>
          <w:rFonts w:ascii="Times New Roman" w:hAnsi="Times New Roman" w:cs="宋体" w:hint="eastAsia"/>
          <w:i/>
          <w:iCs/>
          <w:color w:val="000000"/>
          <w:kern w:val="0"/>
          <w:lang w:bidi="en-US"/>
        </w:rPr>
        <w:t xml:space="preserve">A </w:t>
      </w:r>
      <w:r w:rsidRPr="001C35FA">
        <w:rPr>
          <w:rFonts w:ascii="Times New Roman" w:hAnsi="Times New Roman" w:cs="宋体" w:hint="eastAsia"/>
          <w:i/>
          <w:iCs/>
          <w:color w:val="000000"/>
          <w:spacing w:val="-20"/>
          <w:kern w:val="0"/>
          <w:lang w:bidi="en-US"/>
        </w:rPr>
        <w:t>——</w:t>
      </w:r>
      <w:r w:rsidRPr="001C35FA">
        <w:rPr>
          <w:rFonts w:ascii="Times New Roman" w:hAnsi="Times New Roman" w:cs="宋体" w:hint="eastAsia"/>
          <w:color w:val="000000"/>
          <w:kern w:val="0"/>
          <w:lang w:val="zh-TW" w:eastAsia="zh-TW" w:bidi="zh-TW"/>
        </w:rPr>
        <w:t>试样溶液中芳香胺</w:t>
      </w:r>
      <w:r w:rsidRPr="001C35FA">
        <w:rPr>
          <w:rFonts w:ascii="Times New Roman" w:hAnsi="Times New Roman" w:cs="宋体" w:hint="eastAsia"/>
          <w:i/>
          <w:iCs/>
          <w:color w:val="000000"/>
          <w:kern w:val="0"/>
          <w:lang w:val="zh-TW" w:bidi="zh-TW"/>
        </w:rPr>
        <w:t>i</w:t>
      </w:r>
      <w:r w:rsidRPr="001C35FA">
        <w:rPr>
          <w:rFonts w:ascii="Times New Roman" w:hAnsi="Times New Roman" w:cs="宋体" w:hint="eastAsia"/>
          <w:color w:val="000000"/>
          <w:kern w:val="0"/>
          <w:lang w:val="zh-TW" w:eastAsia="zh-TW" w:bidi="zh-TW"/>
        </w:rPr>
        <w:t>的峰面积；</w:t>
      </w:r>
    </w:p>
    <w:p w14:paraId="0CF17545" w14:textId="77777777" w:rsidR="001C35FA" w:rsidRPr="001C35FA" w:rsidRDefault="001C35FA" w:rsidP="001C35FA">
      <w:pPr>
        <w:tabs>
          <w:tab w:val="left" w:pos="888"/>
        </w:tabs>
        <w:adjustRightInd/>
        <w:spacing w:line="360" w:lineRule="auto"/>
        <w:ind w:firstLine="380"/>
        <w:rPr>
          <w:rFonts w:ascii="Times New Roman" w:hAnsi="Times New Roman" w:cs="宋体"/>
          <w:kern w:val="0"/>
          <w:lang w:val="zh-TW" w:eastAsia="zh-TW" w:bidi="zh-TW"/>
        </w:rPr>
      </w:pPr>
      <w:proofErr w:type="spellStart"/>
      <w:r w:rsidRPr="001C35FA">
        <w:rPr>
          <w:rFonts w:ascii="Times New Roman" w:hAnsi="Times New Roman" w:cs="宋体" w:hint="eastAsia"/>
          <w:i/>
          <w:iCs/>
          <w:color w:val="000000"/>
          <w:kern w:val="0"/>
          <w:lang w:bidi="en-US"/>
        </w:rPr>
        <w:t>m</w:t>
      </w:r>
      <w:r w:rsidRPr="001C35FA">
        <w:rPr>
          <w:rFonts w:ascii="Times New Roman" w:hAnsi="Times New Roman" w:cs="宋体" w:hint="eastAsia"/>
          <w:i/>
          <w:iCs/>
          <w:color w:val="000000"/>
          <w:kern w:val="0"/>
          <w:vertAlign w:val="subscript"/>
          <w:lang w:bidi="en-US"/>
        </w:rPr>
        <w:t>s</w:t>
      </w:r>
      <w:proofErr w:type="spellEnd"/>
      <w:r w:rsidRPr="001C35FA">
        <w:rPr>
          <w:rFonts w:ascii="Times New Roman" w:hAnsi="Times New Roman" w:cs="宋体" w:hint="eastAsia"/>
          <w:i/>
          <w:iCs/>
          <w:color w:val="000000"/>
          <w:spacing w:val="-20"/>
          <w:kern w:val="0"/>
          <w:lang w:bidi="en-US"/>
        </w:rPr>
        <w:t>——</w:t>
      </w:r>
      <w:r w:rsidRPr="001C35FA">
        <w:rPr>
          <w:rFonts w:ascii="Times New Roman" w:hAnsi="Times New Roman" w:cs="宋体" w:hint="eastAsia"/>
          <w:color w:val="000000"/>
          <w:kern w:val="0"/>
          <w:lang w:val="zh-TW" w:eastAsia="zh-TW" w:bidi="zh-TW"/>
        </w:rPr>
        <w:t>试样中内标物</w:t>
      </w:r>
      <w:r w:rsidRPr="001C35FA">
        <w:rPr>
          <w:rFonts w:ascii="Times New Roman" w:hAnsi="Times New Roman" w:cs="宋体" w:hint="eastAsia"/>
          <w:i/>
          <w:iCs/>
          <w:color w:val="000000"/>
          <w:kern w:val="0"/>
          <w:lang w:val="zh-TW" w:bidi="zh-TW"/>
        </w:rPr>
        <w:t>i</w:t>
      </w:r>
      <w:r w:rsidRPr="001C35FA">
        <w:rPr>
          <w:rFonts w:ascii="Times New Roman" w:hAnsi="Times New Roman" w:cs="宋体" w:hint="eastAsia"/>
          <w:color w:val="000000"/>
          <w:kern w:val="0"/>
          <w:lang w:val="zh-TW" w:eastAsia="zh-TW" w:bidi="zh-TW"/>
        </w:rPr>
        <w:t>的质量，单位为微克（</w:t>
      </w:r>
      <w:proofErr w:type="spellStart"/>
      <w:r w:rsidRPr="001C35FA">
        <w:rPr>
          <w:rFonts w:ascii="Times New Roman" w:hAnsi="Times New Roman"/>
          <w:color w:val="000000"/>
          <w:kern w:val="0"/>
          <w:lang w:bidi="en-US"/>
        </w:rPr>
        <w:t>μg</w:t>
      </w:r>
      <w:proofErr w:type="spellEnd"/>
      <w:r w:rsidRPr="001C35FA">
        <w:rPr>
          <w:rFonts w:ascii="Times New Roman" w:hAnsi="Times New Roman" w:cs="宋体" w:hint="eastAsia"/>
          <w:color w:val="000000"/>
          <w:kern w:val="0"/>
          <w:lang w:val="zh-TW" w:eastAsia="zh-TW" w:bidi="zh-TW"/>
        </w:rPr>
        <w:t>）；</w:t>
      </w:r>
    </w:p>
    <w:p w14:paraId="262C8660" w14:textId="77777777" w:rsidR="001C35FA" w:rsidRPr="001C35FA" w:rsidRDefault="001C35FA" w:rsidP="001C35FA">
      <w:pPr>
        <w:tabs>
          <w:tab w:val="left" w:pos="888"/>
        </w:tabs>
        <w:adjustRightInd/>
        <w:spacing w:line="360" w:lineRule="auto"/>
        <w:ind w:firstLine="380"/>
        <w:jc w:val="left"/>
        <w:rPr>
          <w:rFonts w:ascii="Times New Roman" w:hAnsi="Times New Roman" w:cs="宋体"/>
          <w:kern w:val="0"/>
          <w:lang w:val="zh-TW" w:eastAsia="zh-TW" w:bidi="zh-TW"/>
        </w:rPr>
      </w:pPr>
      <w:r w:rsidRPr="001C35FA">
        <w:rPr>
          <w:rFonts w:ascii="Times New Roman" w:hAnsi="Times New Roman" w:cs="宋体" w:hint="eastAsia"/>
          <w:i/>
          <w:iCs/>
          <w:color w:val="000000"/>
          <w:kern w:val="0"/>
          <w:lang w:bidi="en-US"/>
        </w:rPr>
        <w:lastRenderedPageBreak/>
        <w:t xml:space="preserve">f </w:t>
      </w:r>
      <w:r w:rsidRPr="001C35FA">
        <w:rPr>
          <w:rFonts w:ascii="Times New Roman" w:hAnsi="Times New Roman" w:cs="宋体" w:hint="eastAsia"/>
          <w:i/>
          <w:iCs/>
          <w:color w:val="000000"/>
          <w:spacing w:val="-20"/>
          <w:kern w:val="0"/>
          <w:lang w:bidi="en-US"/>
        </w:rPr>
        <w:t>——</w:t>
      </w:r>
      <w:r w:rsidRPr="001C35FA">
        <w:rPr>
          <w:rFonts w:ascii="Times New Roman" w:hAnsi="Times New Roman" w:cs="宋体" w:hint="eastAsia"/>
          <w:color w:val="000000"/>
          <w:kern w:val="0"/>
          <w:lang w:val="zh-TW" w:eastAsia="zh-TW" w:bidi="zh-TW"/>
        </w:rPr>
        <w:t>芳香胺对内标物的校正因子；</w:t>
      </w:r>
    </w:p>
    <w:p w14:paraId="152BCE18" w14:textId="77777777" w:rsidR="001C35FA" w:rsidRPr="001C35FA" w:rsidRDefault="001C35FA" w:rsidP="001C35FA">
      <w:pPr>
        <w:adjustRightInd/>
        <w:spacing w:line="360" w:lineRule="auto"/>
        <w:ind w:firstLine="380"/>
        <w:jc w:val="left"/>
        <w:rPr>
          <w:rFonts w:ascii="Times New Roman" w:hAnsi="Times New Roman" w:cs="宋体"/>
          <w:kern w:val="0"/>
          <w:lang w:val="zh-TW" w:eastAsia="zh-TW" w:bidi="zh-TW"/>
        </w:rPr>
      </w:pPr>
      <w:r w:rsidRPr="001C35FA">
        <w:rPr>
          <w:rFonts w:ascii="Times New Roman" w:hAnsi="Times New Roman" w:cs="宋体" w:hint="eastAsia"/>
          <w:i/>
          <w:iCs/>
          <w:color w:val="000000"/>
          <w:kern w:val="0"/>
          <w:lang w:bidi="en-US"/>
        </w:rPr>
        <w:t>A</w:t>
      </w:r>
      <w:r w:rsidRPr="001C35FA">
        <w:rPr>
          <w:rFonts w:ascii="Times New Roman" w:hAnsi="Times New Roman" w:cs="宋体" w:hint="eastAsia"/>
          <w:i/>
          <w:iCs/>
          <w:color w:val="000000"/>
          <w:kern w:val="0"/>
          <w:vertAlign w:val="subscript"/>
          <w:lang w:bidi="en-US"/>
        </w:rPr>
        <w:t>s</w:t>
      </w:r>
      <w:r w:rsidRPr="001C35FA">
        <w:rPr>
          <w:rFonts w:ascii="Times New Roman" w:hAnsi="Times New Roman" w:cs="宋体" w:hint="eastAsia"/>
          <w:color w:val="000000"/>
          <w:kern w:val="0"/>
          <w:vertAlign w:val="subscript"/>
          <w:lang w:bidi="en-US"/>
        </w:rPr>
        <w:t xml:space="preserve"> </w:t>
      </w:r>
      <w:r w:rsidRPr="001C35FA">
        <w:rPr>
          <w:rFonts w:ascii="Times New Roman" w:hAnsi="Times New Roman" w:cs="宋体" w:hint="eastAsia"/>
          <w:i/>
          <w:iCs/>
          <w:color w:val="000000"/>
          <w:spacing w:val="-20"/>
          <w:kern w:val="0"/>
          <w:lang w:bidi="en-US"/>
        </w:rPr>
        <w:t>——</w:t>
      </w:r>
      <w:r w:rsidRPr="001C35FA">
        <w:rPr>
          <w:rFonts w:ascii="Times New Roman" w:hAnsi="Times New Roman" w:cs="宋体" w:hint="eastAsia"/>
          <w:color w:val="000000"/>
          <w:kern w:val="0"/>
          <w:lang w:val="zh-TW" w:eastAsia="zh-TW" w:bidi="zh-TW"/>
        </w:rPr>
        <w:t>试样中内标物的峰面积；</w:t>
      </w:r>
    </w:p>
    <w:p w14:paraId="4C8E318E" w14:textId="77777777" w:rsidR="001C35FA" w:rsidRPr="001C35FA" w:rsidRDefault="001C35FA" w:rsidP="001C35FA">
      <w:pPr>
        <w:tabs>
          <w:tab w:val="left" w:pos="888"/>
          <w:tab w:val="left" w:leader="hyphen" w:pos="1321"/>
        </w:tabs>
        <w:adjustRightInd/>
        <w:spacing w:line="360" w:lineRule="auto"/>
        <w:ind w:firstLine="380"/>
        <w:jc w:val="left"/>
        <w:rPr>
          <w:rFonts w:ascii="Times New Roman" w:hAnsi="Times New Roman" w:cs="宋体"/>
          <w:kern w:val="0"/>
          <w:lang w:val="zh-TW" w:bidi="zh-TW"/>
        </w:rPr>
      </w:pPr>
      <w:r w:rsidRPr="001C35FA">
        <w:rPr>
          <w:rFonts w:ascii="Times New Roman" w:hAnsi="Times New Roman" w:cs="宋体" w:hint="eastAsia"/>
          <w:i/>
          <w:iCs/>
          <w:color w:val="000000"/>
          <w:kern w:val="0"/>
          <w:lang w:bidi="en-US"/>
        </w:rPr>
        <w:t>S</w:t>
      </w:r>
      <w:r w:rsidRPr="001C35FA">
        <w:rPr>
          <w:rFonts w:ascii="Times New Roman" w:hAnsi="Times New Roman" w:cs="宋体" w:hint="eastAsia"/>
          <w:i/>
          <w:iCs/>
          <w:color w:val="000000"/>
          <w:spacing w:val="-20"/>
          <w:kern w:val="0"/>
          <w:lang w:bidi="en-US"/>
        </w:rPr>
        <w:t>——</w:t>
      </w:r>
      <w:r w:rsidRPr="001C35FA">
        <w:rPr>
          <w:rFonts w:ascii="Times New Roman" w:hAnsi="Times New Roman" w:cs="宋体" w:hint="eastAsia"/>
          <w:color w:val="000000"/>
          <w:kern w:val="0"/>
          <w:lang w:val="zh-TW" w:eastAsia="zh-TW" w:bidi="zh-TW"/>
        </w:rPr>
        <w:t>试样的质量，单位为克</w:t>
      </w:r>
      <w:r w:rsidRPr="001C35FA">
        <w:rPr>
          <w:rFonts w:ascii="Times New Roman" w:hAnsi="Times New Roman" w:cs="宋体" w:hint="eastAsia"/>
          <w:color w:val="000000"/>
          <w:kern w:val="0"/>
          <w:lang w:bidi="en-US"/>
        </w:rPr>
        <w:t>（</w:t>
      </w:r>
      <w:r w:rsidRPr="001C35FA">
        <w:rPr>
          <w:rFonts w:ascii="Times New Roman" w:hAnsi="Times New Roman" w:cs="宋体" w:hint="eastAsia"/>
          <w:color w:val="000000"/>
          <w:kern w:val="0"/>
          <w:lang w:bidi="en-US"/>
        </w:rPr>
        <w:t>g</w:t>
      </w:r>
      <w:r w:rsidRPr="001C35FA">
        <w:rPr>
          <w:rFonts w:ascii="Times New Roman" w:hAnsi="Times New Roman" w:cs="宋体" w:hint="eastAsia"/>
          <w:color w:val="000000"/>
          <w:kern w:val="0"/>
          <w:lang w:bidi="en-US"/>
        </w:rPr>
        <w:t>）。</w:t>
      </w:r>
    </w:p>
    <w:p w14:paraId="060FEF54" w14:textId="77777777" w:rsidR="001C35FA" w:rsidRPr="001C35FA" w:rsidRDefault="001C35FA" w:rsidP="001C35FA">
      <w:pPr>
        <w:adjustRightInd/>
        <w:spacing w:line="360" w:lineRule="auto"/>
        <w:ind w:firstLine="380"/>
        <w:rPr>
          <w:rFonts w:ascii="Times New Roman" w:hAnsi="Times New Roman" w:cs="宋体"/>
          <w:kern w:val="0"/>
          <w:lang w:val="zh-TW" w:bidi="zh-TW"/>
        </w:rPr>
      </w:pPr>
      <w:r w:rsidRPr="001C35FA">
        <w:rPr>
          <w:rFonts w:ascii="Times New Roman" w:hAnsi="Times New Roman" w:cs="宋体" w:hint="eastAsia"/>
          <w:color w:val="000000"/>
          <w:kern w:val="0"/>
          <w:lang w:val="zh-TW" w:eastAsia="zh-TW" w:bidi="zh-TW"/>
        </w:rPr>
        <w:t>以两次平行测定结果的算术平均值为最终测定结果，精确至</w:t>
      </w:r>
      <w:r w:rsidRPr="001C35FA">
        <w:rPr>
          <w:rFonts w:ascii="Times New Roman" w:hAnsi="Times New Roman" w:cs="宋体" w:hint="eastAsia"/>
          <w:color w:val="000000"/>
          <w:kern w:val="0"/>
          <w:lang w:bidi="en-US"/>
        </w:rPr>
        <w:t>0.1 mg/kg</w:t>
      </w:r>
      <w:r w:rsidRPr="001C35FA">
        <w:rPr>
          <w:rFonts w:ascii="Times New Roman" w:hAnsi="Times New Roman" w:cs="宋体" w:hint="eastAsia"/>
          <w:color w:val="000000"/>
          <w:kern w:val="0"/>
          <w:lang w:bidi="en-US"/>
        </w:rPr>
        <w:t>。</w:t>
      </w:r>
    </w:p>
    <w:p w14:paraId="2C5D1BB8" w14:textId="77777777" w:rsidR="001C35FA" w:rsidRPr="001C35FA" w:rsidRDefault="001C35FA" w:rsidP="001C35FA">
      <w:pPr>
        <w:adjustRightInd/>
        <w:spacing w:line="360" w:lineRule="auto"/>
        <w:ind w:firstLineChars="200" w:firstLine="420"/>
        <w:jc w:val="left"/>
        <w:rPr>
          <w:rFonts w:ascii="Times New Roman" w:hAnsi="Times New Roman" w:cs="宋体"/>
          <w:kern w:val="0"/>
          <w:lang w:bidi="en-US"/>
        </w:rPr>
      </w:pPr>
      <w:r w:rsidRPr="001C35FA">
        <w:rPr>
          <w:rFonts w:ascii="Times New Roman" w:hAnsi="Times New Roman" w:cs="宋体" w:hint="eastAsia"/>
          <w:color w:val="000000"/>
          <w:kern w:val="0"/>
          <w:lang w:val="zh-TW" w:eastAsia="zh-TW" w:bidi="zh-TW"/>
        </w:rPr>
        <w:t>当平均值大于等于</w:t>
      </w:r>
      <w:r w:rsidRPr="001C35FA">
        <w:rPr>
          <w:rFonts w:ascii="Times New Roman" w:hAnsi="Times New Roman" w:cs="宋体" w:hint="eastAsia"/>
          <w:color w:val="000000"/>
          <w:kern w:val="0"/>
          <w:lang w:bidi="en-US"/>
        </w:rPr>
        <w:t>5.0</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mg/kg</w:t>
      </w:r>
      <w:r w:rsidRPr="001C35FA">
        <w:rPr>
          <w:rFonts w:ascii="Times New Roman" w:hAnsi="Times New Roman" w:cs="宋体" w:hint="eastAsia"/>
          <w:color w:val="000000"/>
          <w:kern w:val="0"/>
          <w:lang w:val="zh-TW" w:eastAsia="zh-TW" w:bidi="zh-TW"/>
        </w:rPr>
        <w:t>时，两次测定值之间相对平均偏差应小于</w:t>
      </w:r>
      <w:r w:rsidRPr="001C35FA">
        <w:rPr>
          <w:rFonts w:ascii="Times New Roman" w:hAnsi="Times New Roman" w:cs="宋体" w:hint="eastAsia"/>
          <w:color w:val="000000"/>
          <w:kern w:val="0"/>
          <w:lang w:val="zh-TW" w:eastAsia="zh-TW" w:bidi="zh-TW"/>
        </w:rPr>
        <w:t>10%</w:t>
      </w:r>
      <w:r w:rsidRPr="001C35FA">
        <w:rPr>
          <w:rFonts w:ascii="Times New Roman" w:hAnsi="Times New Roman" w:cs="宋体" w:hint="eastAsia"/>
          <w:color w:val="000000"/>
          <w:kern w:val="0"/>
          <w:lang w:val="zh-TW" w:eastAsia="zh-TW" w:bidi="zh-TW"/>
        </w:rPr>
        <w:t>；当平均值小于</w:t>
      </w:r>
      <w:r w:rsidRPr="001C35FA">
        <w:rPr>
          <w:rFonts w:ascii="Times New Roman" w:hAnsi="Times New Roman" w:cs="宋体" w:hint="eastAsia"/>
          <w:color w:val="000000"/>
          <w:kern w:val="0"/>
          <w:lang w:bidi="en-US"/>
        </w:rPr>
        <w:t>5.0</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mg/kg</w:t>
      </w:r>
      <w:r w:rsidRPr="001C35FA">
        <w:rPr>
          <w:rFonts w:ascii="Times New Roman" w:hAnsi="Times New Roman" w:cs="宋体" w:hint="eastAsia"/>
          <w:color w:val="000000"/>
          <w:kern w:val="0"/>
          <w:lang w:val="zh-TW" w:eastAsia="zh-TW" w:bidi="zh-TW"/>
        </w:rPr>
        <w:t>时，两次测定值之间绝对偏差应小于</w:t>
      </w:r>
      <w:r w:rsidRPr="001C35FA">
        <w:rPr>
          <w:rFonts w:ascii="Times New Roman" w:hAnsi="Times New Roman" w:cs="宋体" w:hint="eastAsia"/>
          <w:color w:val="000000"/>
          <w:kern w:val="0"/>
          <w:lang w:bidi="en-US"/>
        </w:rPr>
        <w:t>1.0</w:t>
      </w:r>
      <w:r w:rsidRPr="001C35FA">
        <w:rPr>
          <w:rFonts w:ascii="Times New Roman" w:hAnsi="Times New Roman" w:cs="宋体"/>
          <w:color w:val="000000"/>
          <w:kern w:val="0"/>
          <w:lang w:bidi="en-US"/>
        </w:rPr>
        <w:t xml:space="preserve"> </w:t>
      </w:r>
      <w:r w:rsidRPr="001C35FA">
        <w:rPr>
          <w:rFonts w:ascii="Times New Roman" w:hAnsi="Times New Roman" w:cs="宋体" w:hint="eastAsia"/>
          <w:color w:val="000000"/>
          <w:kern w:val="0"/>
          <w:lang w:bidi="en-US"/>
        </w:rPr>
        <w:t>mg/kg</w:t>
      </w:r>
      <w:r w:rsidRPr="001C35FA">
        <w:rPr>
          <w:rFonts w:ascii="Times New Roman" w:hAnsi="Times New Roman" w:cs="宋体" w:hint="eastAsia"/>
          <w:color w:val="000000"/>
          <w:kern w:val="0"/>
          <w:lang w:bidi="en-US"/>
        </w:rPr>
        <w:t>。</w:t>
      </w:r>
    </w:p>
    <w:p w14:paraId="0AFD3026" w14:textId="77777777" w:rsidR="001C35FA" w:rsidRPr="001C35FA" w:rsidRDefault="001C35FA" w:rsidP="001C35FA">
      <w:pPr>
        <w:adjustRightInd/>
        <w:spacing w:line="360" w:lineRule="auto"/>
        <w:jc w:val="left"/>
        <w:rPr>
          <w:rFonts w:ascii="黑体" w:eastAsia="黑体" w:hAnsi="黑体" w:cs="宋体"/>
          <w:color w:val="000000"/>
          <w:kern w:val="0"/>
          <w:lang w:bidi="zh-TW"/>
        </w:rPr>
      </w:pPr>
      <w:r w:rsidRPr="001C35FA">
        <w:rPr>
          <w:rFonts w:ascii="黑体" w:eastAsia="黑体" w:hAnsi="黑体" w:cs="宋体"/>
          <w:color w:val="000000"/>
          <w:kern w:val="0"/>
          <w:lang w:bidi="zh-TW"/>
        </w:rPr>
        <w:t xml:space="preserve">A.4.8  </w:t>
      </w:r>
      <w:r w:rsidRPr="001C35FA">
        <w:rPr>
          <w:rFonts w:ascii="黑体" w:eastAsia="黑体" w:hAnsi="黑体" w:cs="宋体" w:hint="eastAsia"/>
          <w:color w:val="000000"/>
          <w:kern w:val="0"/>
          <w:lang w:bidi="zh-TW"/>
        </w:rPr>
        <w:t>回收率、检出限和定量限</w:t>
      </w:r>
    </w:p>
    <w:p w14:paraId="2E2CCE2A" w14:textId="77777777" w:rsidR="001C35FA" w:rsidRPr="001C35FA" w:rsidRDefault="001C35FA" w:rsidP="001C35FA">
      <w:pPr>
        <w:adjustRightInd/>
        <w:spacing w:line="360" w:lineRule="auto"/>
        <w:ind w:firstLine="380"/>
        <w:rPr>
          <w:rFonts w:ascii="Times New Roman" w:eastAsia="等线" w:hAnsi="Times New Roman" w:cs="宋体"/>
          <w:color w:val="000000"/>
          <w:kern w:val="0"/>
          <w:lang w:val="zh-TW" w:bidi="zh-TW"/>
        </w:rPr>
      </w:pPr>
      <w:r w:rsidRPr="001C35FA">
        <w:rPr>
          <w:rFonts w:ascii="Times New Roman" w:hAnsi="Times New Roman" w:cs="宋体" w:hint="eastAsia"/>
          <w:color w:val="000000"/>
          <w:kern w:val="0"/>
          <w:lang w:val="zh-TW" w:eastAsia="zh-TW" w:bidi="zh-TW"/>
        </w:rPr>
        <w:t>回收率、检出限和定量限结果见</w:t>
      </w:r>
      <w:r w:rsidRPr="001C35FA">
        <w:rPr>
          <w:rFonts w:ascii="Times New Roman" w:hAnsi="Times New Roman" w:cs="宋体" w:hint="eastAsia"/>
          <w:color w:val="000000"/>
          <w:kern w:val="0"/>
          <w:lang w:val="zh-TW" w:bidi="zh-TW"/>
        </w:rPr>
        <w:t>表</w:t>
      </w:r>
      <w:r w:rsidRPr="001C35FA">
        <w:rPr>
          <w:rFonts w:ascii="Times New Roman" w:hAnsi="Times New Roman" w:cs="宋体" w:hint="eastAsia"/>
          <w:color w:val="000000"/>
          <w:kern w:val="0"/>
          <w:lang w:val="zh-TW" w:bidi="zh-TW"/>
        </w:rPr>
        <w:t>A</w:t>
      </w:r>
      <w:r w:rsidRPr="001C35FA">
        <w:rPr>
          <w:rFonts w:ascii="Times New Roman" w:eastAsia="等线" w:hAnsi="Times New Roman" w:cs="宋体" w:hint="eastAsia"/>
          <w:color w:val="000000"/>
          <w:kern w:val="0"/>
          <w:lang w:val="zh-TW" w:bidi="zh-TW"/>
        </w:rPr>
        <w:t>.</w:t>
      </w:r>
      <w:r w:rsidRPr="001C35FA">
        <w:rPr>
          <w:rFonts w:ascii="Times New Roman" w:eastAsia="PMingLiU" w:hAnsi="Times New Roman" w:cs="宋体"/>
          <w:color w:val="000000"/>
          <w:kern w:val="0"/>
          <w:lang w:val="zh-TW" w:eastAsia="zh-TW" w:bidi="zh-TW"/>
        </w:rPr>
        <w:t>6</w:t>
      </w:r>
      <w:r w:rsidRPr="001C35FA">
        <w:rPr>
          <w:rFonts w:ascii="Times New Roman" w:eastAsia="等线" w:hAnsi="Times New Roman" w:cs="宋体" w:hint="eastAsia"/>
          <w:color w:val="000000"/>
          <w:kern w:val="0"/>
          <w:lang w:val="zh-TW" w:bidi="zh-TW"/>
        </w:rPr>
        <w:t>。</w:t>
      </w:r>
    </w:p>
    <w:p w14:paraId="07EDE91E" w14:textId="77777777" w:rsidR="001C35FA" w:rsidRPr="001C35FA" w:rsidRDefault="001C35FA" w:rsidP="001C35FA">
      <w:pPr>
        <w:adjustRightInd/>
        <w:spacing w:line="360" w:lineRule="auto"/>
        <w:jc w:val="center"/>
        <w:rPr>
          <w:rFonts w:ascii="黑体" w:eastAsia="黑体" w:hAnsi="黑体" w:cs="宋体"/>
          <w:kern w:val="0"/>
          <w:lang w:val="zh-TW" w:eastAsia="zh-TW" w:bidi="zh-TW"/>
        </w:rPr>
      </w:pPr>
      <w:r w:rsidRPr="001C35FA">
        <w:rPr>
          <w:rFonts w:ascii="黑体" w:eastAsia="黑体" w:hAnsi="黑体" w:cs="宋体" w:hint="eastAsia"/>
          <w:color w:val="000000"/>
          <w:kern w:val="0"/>
          <w:lang w:val="zh-TW" w:eastAsia="zh-TW" w:bidi="zh-TW"/>
        </w:rPr>
        <w:t>表</w:t>
      </w:r>
      <w:r w:rsidRPr="001C35FA">
        <w:rPr>
          <w:rFonts w:ascii="黑体" w:eastAsia="黑体" w:hAnsi="黑体" w:cs="宋体"/>
          <w:color w:val="000000"/>
          <w:kern w:val="0"/>
          <w:lang w:bidi="en-US"/>
        </w:rPr>
        <w:t>A</w:t>
      </w:r>
      <w:r w:rsidRPr="001C35FA">
        <w:rPr>
          <w:rFonts w:ascii="黑体" w:eastAsia="黑体" w:hAnsi="黑体" w:cs="宋体" w:hint="eastAsia"/>
          <w:color w:val="000000"/>
          <w:kern w:val="0"/>
          <w:lang w:bidi="en-US"/>
        </w:rPr>
        <w:t>.</w:t>
      </w:r>
      <w:r w:rsidRPr="001C35FA">
        <w:rPr>
          <w:rFonts w:ascii="黑体" w:eastAsia="黑体" w:hAnsi="黑体" w:cs="宋体"/>
          <w:color w:val="000000"/>
          <w:kern w:val="0"/>
          <w:lang w:bidi="en-US"/>
        </w:rPr>
        <w:t xml:space="preserve">6  </w:t>
      </w:r>
      <w:r w:rsidRPr="001C35FA">
        <w:rPr>
          <w:rFonts w:ascii="黑体" w:eastAsia="黑体" w:hAnsi="黑体" w:cs="宋体" w:hint="eastAsia"/>
          <w:color w:val="000000"/>
          <w:kern w:val="0"/>
          <w:lang w:val="zh-TW" w:eastAsia="zh-TW" w:bidi="zh-TW"/>
        </w:rPr>
        <w:t>回收率、检出限和定量限结果</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64"/>
        <w:gridCol w:w="2530"/>
        <w:gridCol w:w="1603"/>
        <w:gridCol w:w="1709"/>
        <w:gridCol w:w="1723"/>
      </w:tblGrid>
      <w:tr w:rsidR="001C35FA" w:rsidRPr="001C35FA" w14:paraId="3578A7DF" w14:textId="77777777" w:rsidTr="00C155C0">
        <w:trPr>
          <w:trHeight w:hRule="exact" w:val="638"/>
          <w:jc w:val="center"/>
        </w:trPr>
        <w:tc>
          <w:tcPr>
            <w:tcW w:w="864" w:type="dxa"/>
            <w:tcBorders>
              <w:top w:val="single" w:sz="12" w:space="0" w:color="auto"/>
              <w:bottom w:val="single" w:sz="12" w:space="0" w:color="auto"/>
            </w:tcBorders>
            <w:shd w:val="clear" w:color="auto" w:fill="FFFFFF"/>
            <w:vAlign w:val="center"/>
          </w:tcPr>
          <w:p w14:paraId="4D14DECB"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序号</w:t>
            </w:r>
          </w:p>
        </w:tc>
        <w:tc>
          <w:tcPr>
            <w:tcW w:w="2530" w:type="dxa"/>
            <w:tcBorders>
              <w:top w:val="single" w:sz="12" w:space="0" w:color="auto"/>
              <w:bottom w:val="single" w:sz="12" w:space="0" w:color="auto"/>
            </w:tcBorders>
            <w:shd w:val="clear" w:color="auto" w:fill="FFFFFF"/>
            <w:vAlign w:val="center"/>
          </w:tcPr>
          <w:p w14:paraId="34B3E2BF"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化合物</w:t>
            </w:r>
          </w:p>
        </w:tc>
        <w:tc>
          <w:tcPr>
            <w:tcW w:w="1603" w:type="dxa"/>
            <w:tcBorders>
              <w:top w:val="single" w:sz="12" w:space="0" w:color="auto"/>
              <w:bottom w:val="single" w:sz="12" w:space="0" w:color="auto"/>
            </w:tcBorders>
            <w:shd w:val="clear" w:color="auto" w:fill="FFFFFF"/>
            <w:vAlign w:val="center"/>
          </w:tcPr>
          <w:p w14:paraId="740E7A6C"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回收率</w:t>
            </w:r>
            <w:r w:rsidRPr="001C35FA">
              <w:rPr>
                <w:rFonts w:ascii="Times New Roman" w:hAnsi="Times New Roman" w:cs="宋体" w:hint="eastAsia"/>
                <w:kern w:val="0"/>
                <w:sz w:val="18"/>
                <w:szCs w:val="18"/>
              </w:rPr>
              <w:t>/</w:t>
            </w:r>
            <w:r w:rsidRPr="001C35FA">
              <w:rPr>
                <w:rFonts w:ascii="Times New Roman" w:hAnsi="Times New Roman" w:cs="宋体" w:hint="eastAsia"/>
                <w:color w:val="000000"/>
                <w:kern w:val="0"/>
                <w:sz w:val="18"/>
                <w:szCs w:val="18"/>
              </w:rPr>
              <w:t>%</w:t>
            </w:r>
          </w:p>
        </w:tc>
        <w:tc>
          <w:tcPr>
            <w:tcW w:w="1709" w:type="dxa"/>
            <w:tcBorders>
              <w:top w:val="single" w:sz="12" w:space="0" w:color="auto"/>
              <w:bottom w:val="single" w:sz="12" w:space="0" w:color="auto"/>
            </w:tcBorders>
            <w:shd w:val="clear" w:color="auto" w:fill="FFFFFF"/>
            <w:vAlign w:val="center"/>
          </w:tcPr>
          <w:p w14:paraId="6A7B748C"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检出限</w:t>
            </w:r>
          </w:p>
          <w:p w14:paraId="1D330DAE"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mg/kg</w:t>
            </w:r>
          </w:p>
        </w:tc>
        <w:tc>
          <w:tcPr>
            <w:tcW w:w="1723" w:type="dxa"/>
            <w:tcBorders>
              <w:top w:val="single" w:sz="12" w:space="0" w:color="auto"/>
              <w:bottom w:val="single" w:sz="12" w:space="0" w:color="auto"/>
            </w:tcBorders>
            <w:shd w:val="clear" w:color="auto" w:fill="FFFFFF"/>
            <w:vAlign w:val="center"/>
          </w:tcPr>
          <w:p w14:paraId="4AA0987D"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定量限</w:t>
            </w:r>
          </w:p>
          <w:p w14:paraId="0E06C9CE"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mg/kg</w:t>
            </w:r>
          </w:p>
        </w:tc>
      </w:tr>
      <w:tr w:rsidR="001C35FA" w:rsidRPr="001C35FA" w14:paraId="05551DD1" w14:textId="77777777" w:rsidTr="00C155C0">
        <w:trPr>
          <w:trHeight w:hRule="exact" w:val="437"/>
          <w:jc w:val="center"/>
        </w:trPr>
        <w:tc>
          <w:tcPr>
            <w:tcW w:w="864" w:type="dxa"/>
            <w:tcBorders>
              <w:top w:val="single" w:sz="12" w:space="0" w:color="auto"/>
            </w:tcBorders>
            <w:shd w:val="clear" w:color="auto" w:fill="FFFFFF"/>
            <w:vAlign w:val="center"/>
          </w:tcPr>
          <w:p w14:paraId="70CCED27"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1</w:t>
            </w:r>
          </w:p>
        </w:tc>
        <w:tc>
          <w:tcPr>
            <w:tcW w:w="2530" w:type="dxa"/>
            <w:tcBorders>
              <w:top w:val="single" w:sz="12" w:space="0" w:color="auto"/>
            </w:tcBorders>
            <w:shd w:val="clear" w:color="auto" w:fill="FFFFFF"/>
            <w:vAlign w:val="center"/>
          </w:tcPr>
          <w:p w14:paraId="00B2D487"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邻甲苯胺</w:t>
            </w:r>
          </w:p>
        </w:tc>
        <w:tc>
          <w:tcPr>
            <w:tcW w:w="1603" w:type="dxa"/>
            <w:tcBorders>
              <w:top w:val="single" w:sz="12" w:space="0" w:color="auto"/>
            </w:tcBorders>
            <w:shd w:val="clear" w:color="auto" w:fill="FFFFFF"/>
            <w:vAlign w:val="center"/>
          </w:tcPr>
          <w:p w14:paraId="678FED1F"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68</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rPr>
              <w:t>78</w:t>
            </w:r>
          </w:p>
        </w:tc>
        <w:tc>
          <w:tcPr>
            <w:tcW w:w="1709" w:type="dxa"/>
            <w:tcBorders>
              <w:top w:val="single" w:sz="12" w:space="0" w:color="auto"/>
            </w:tcBorders>
            <w:shd w:val="clear" w:color="auto" w:fill="FFFFFF"/>
            <w:vAlign w:val="center"/>
          </w:tcPr>
          <w:p w14:paraId="1788B34E"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0.2</w:t>
            </w:r>
          </w:p>
        </w:tc>
        <w:tc>
          <w:tcPr>
            <w:tcW w:w="1723" w:type="dxa"/>
            <w:tcBorders>
              <w:top w:val="single" w:sz="12" w:space="0" w:color="auto"/>
            </w:tcBorders>
            <w:shd w:val="clear" w:color="auto" w:fill="FFFFFF"/>
            <w:vAlign w:val="center"/>
          </w:tcPr>
          <w:p w14:paraId="72536BA2"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0.8</w:t>
            </w:r>
          </w:p>
        </w:tc>
      </w:tr>
      <w:tr w:rsidR="001C35FA" w:rsidRPr="001C35FA" w14:paraId="32D69146" w14:textId="77777777" w:rsidTr="00C155C0">
        <w:trPr>
          <w:trHeight w:hRule="exact" w:val="437"/>
          <w:jc w:val="center"/>
        </w:trPr>
        <w:tc>
          <w:tcPr>
            <w:tcW w:w="864" w:type="dxa"/>
            <w:shd w:val="clear" w:color="auto" w:fill="FFFFFF"/>
            <w:vAlign w:val="center"/>
          </w:tcPr>
          <w:p w14:paraId="2D65870F"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2</w:t>
            </w:r>
          </w:p>
        </w:tc>
        <w:tc>
          <w:tcPr>
            <w:tcW w:w="2530" w:type="dxa"/>
            <w:shd w:val="clear" w:color="auto" w:fill="FFFFFF"/>
            <w:vAlign w:val="center"/>
          </w:tcPr>
          <w:p w14:paraId="2AFB23C4"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2,4-</w:t>
            </w:r>
            <w:r w:rsidRPr="001C35FA">
              <w:rPr>
                <w:rFonts w:ascii="Times New Roman" w:hAnsi="Times New Roman" w:cs="宋体" w:hint="eastAsia"/>
                <w:color w:val="000000"/>
                <w:kern w:val="0"/>
                <w:sz w:val="18"/>
                <w:szCs w:val="18"/>
              </w:rPr>
              <w:t>二甲基苯胺</w:t>
            </w:r>
          </w:p>
        </w:tc>
        <w:tc>
          <w:tcPr>
            <w:tcW w:w="1603" w:type="dxa"/>
            <w:shd w:val="clear" w:color="auto" w:fill="FFFFFF"/>
            <w:vAlign w:val="center"/>
          </w:tcPr>
          <w:p w14:paraId="7F97DD75"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84</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rPr>
              <w:t>91</w:t>
            </w:r>
          </w:p>
        </w:tc>
        <w:tc>
          <w:tcPr>
            <w:tcW w:w="1709" w:type="dxa"/>
            <w:shd w:val="clear" w:color="auto" w:fill="FFFFFF"/>
            <w:vAlign w:val="center"/>
          </w:tcPr>
          <w:p w14:paraId="0017C7BF"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0.5</w:t>
            </w:r>
          </w:p>
        </w:tc>
        <w:tc>
          <w:tcPr>
            <w:tcW w:w="1723" w:type="dxa"/>
            <w:shd w:val="clear" w:color="auto" w:fill="FFFFFF"/>
            <w:vAlign w:val="center"/>
          </w:tcPr>
          <w:p w14:paraId="2B568FC7"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1.6</w:t>
            </w:r>
          </w:p>
        </w:tc>
      </w:tr>
    </w:tbl>
    <w:p w14:paraId="6C8FF295" w14:textId="77777777" w:rsidR="001C35FA" w:rsidRPr="001C35FA" w:rsidRDefault="001C35FA" w:rsidP="001C35FA">
      <w:pPr>
        <w:widowControl/>
        <w:adjustRightInd/>
        <w:spacing w:line="240" w:lineRule="auto"/>
        <w:jc w:val="left"/>
        <w:rPr>
          <w:rFonts w:ascii="Times New Roman" w:hAnsi="Times New Roman"/>
          <w:kern w:val="0"/>
          <w:sz w:val="24"/>
          <w:szCs w:val="24"/>
        </w:rPr>
      </w:pPr>
    </w:p>
    <w:p w14:paraId="695A3B42" w14:textId="77777777" w:rsidR="001C35FA" w:rsidRPr="001C35FA" w:rsidRDefault="001C35FA" w:rsidP="001C35FA">
      <w:pPr>
        <w:adjustRightInd/>
        <w:spacing w:line="360" w:lineRule="auto"/>
        <w:jc w:val="center"/>
        <w:rPr>
          <w:rFonts w:ascii="黑体" w:eastAsia="黑体" w:hAnsi="黑体" w:cs="宋体"/>
          <w:kern w:val="0"/>
          <w:lang w:val="zh-TW" w:eastAsia="zh-TW" w:bidi="zh-TW"/>
        </w:rPr>
      </w:pPr>
      <w:r w:rsidRPr="001C35FA">
        <w:rPr>
          <w:rFonts w:ascii="黑体" w:eastAsia="黑体" w:hAnsi="黑体" w:cs="宋体" w:hint="eastAsia"/>
          <w:color w:val="000000"/>
          <w:kern w:val="0"/>
          <w:lang w:val="zh-TW" w:eastAsia="zh-TW" w:bidi="zh-TW"/>
        </w:rPr>
        <w:t>表</w:t>
      </w:r>
      <w:r w:rsidRPr="001C35FA">
        <w:rPr>
          <w:rFonts w:ascii="黑体" w:eastAsia="黑体" w:hAnsi="黑体" w:cs="宋体"/>
          <w:color w:val="000000"/>
          <w:kern w:val="0"/>
          <w:lang w:bidi="en-US"/>
        </w:rPr>
        <w:t>A</w:t>
      </w:r>
      <w:r w:rsidRPr="001C35FA">
        <w:rPr>
          <w:rFonts w:ascii="黑体" w:eastAsia="黑体" w:hAnsi="黑体" w:cs="宋体" w:hint="eastAsia"/>
          <w:color w:val="000000"/>
          <w:kern w:val="0"/>
          <w:lang w:bidi="en-US"/>
        </w:rPr>
        <w:t>.</w:t>
      </w:r>
      <w:r w:rsidRPr="001C35FA">
        <w:rPr>
          <w:rFonts w:ascii="黑体" w:eastAsia="黑体" w:hAnsi="黑体" w:cs="宋体"/>
          <w:color w:val="000000"/>
          <w:kern w:val="0"/>
          <w:lang w:bidi="en-US"/>
        </w:rPr>
        <w:t xml:space="preserve">6  </w:t>
      </w:r>
      <w:r w:rsidRPr="001C35FA">
        <w:rPr>
          <w:rFonts w:ascii="黑体" w:eastAsia="黑体" w:hAnsi="黑体" w:cs="宋体" w:hint="eastAsia"/>
          <w:color w:val="000000"/>
          <w:kern w:val="0"/>
          <w:lang w:val="zh-TW" w:eastAsia="zh-TW" w:bidi="zh-TW"/>
        </w:rPr>
        <w:t>回收率、检出限和定量限结果</w:t>
      </w:r>
      <w:r w:rsidRPr="001C35FA">
        <w:rPr>
          <w:rFonts w:ascii="黑体" w:eastAsia="黑体" w:hAnsi="黑体" w:cs="宋体" w:hint="eastAsia"/>
          <w:kern w:val="0"/>
          <w:lang w:val="zh-TW" w:eastAsia="zh-TW" w:bidi="zh-TW"/>
        </w:rPr>
        <w:t>（续）</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64"/>
        <w:gridCol w:w="2530"/>
        <w:gridCol w:w="1603"/>
        <w:gridCol w:w="1709"/>
        <w:gridCol w:w="1723"/>
      </w:tblGrid>
      <w:tr w:rsidR="001C35FA" w:rsidRPr="001C35FA" w14:paraId="7A2F3C03" w14:textId="77777777" w:rsidTr="00C155C0">
        <w:trPr>
          <w:trHeight w:hRule="exact" w:val="437"/>
          <w:jc w:val="center"/>
        </w:trPr>
        <w:tc>
          <w:tcPr>
            <w:tcW w:w="864" w:type="dxa"/>
            <w:tcBorders>
              <w:bottom w:val="single" w:sz="12" w:space="0" w:color="000000"/>
              <w:right w:val="single" w:sz="6" w:space="0" w:color="000000"/>
            </w:tcBorders>
            <w:shd w:val="clear" w:color="auto" w:fill="FFFFFF"/>
            <w:vAlign w:val="center"/>
          </w:tcPr>
          <w:p w14:paraId="45A03A01"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序号</w:t>
            </w:r>
          </w:p>
        </w:tc>
        <w:tc>
          <w:tcPr>
            <w:tcW w:w="2530" w:type="dxa"/>
            <w:tcBorders>
              <w:left w:val="single" w:sz="6" w:space="0" w:color="000000"/>
              <w:bottom w:val="single" w:sz="12" w:space="0" w:color="000000"/>
              <w:right w:val="single" w:sz="6" w:space="0" w:color="000000"/>
            </w:tcBorders>
            <w:shd w:val="clear" w:color="auto" w:fill="FFFFFF"/>
            <w:vAlign w:val="center"/>
          </w:tcPr>
          <w:p w14:paraId="2EDE08D6"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化合物</w:t>
            </w:r>
          </w:p>
        </w:tc>
        <w:tc>
          <w:tcPr>
            <w:tcW w:w="1603" w:type="dxa"/>
            <w:tcBorders>
              <w:left w:val="single" w:sz="6" w:space="0" w:color="000000"/>
              <w:bottom w:val="single" w:sz="12" w:space="0" w:color="000000"/>
              <w:right w:val="single" w:sz="6" w:space="0" w:color="000000"/>
            </w:tcBorders>
            <w:shd w:val="clear" w:color="auto" w:fill="FFFFFF"/>
            <w:vAlign w:val="center"/>
          </w:tcPr>
          <w:p w14:paraId="1705D6BB"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回收率</w:t>
            </w:r>
            <w:r w:rsidRPr="001C35FA">
              <w:rPr>
                <w:rFonts w:ascii="Times New Roman" w:hAnsi="Times New Roman" w:cs="宋体" w:hint="eastAsia"/>
                <w:kern w:val="0"/>
                <w:sz w:val="18"/>
                <w:szCs w:val="18"/>
              </w:rPr>
              <w:t>/</w:t>
            </w:r>
            <w:r w:rsidRPr="001C35FA">
              <w:rPr>
                <w:rFonts w:ascii="Times New Roman" w:hAnsi="Times New Roman" w:cs="宋体" w:hint="eastAsia"/>
                <w:color w:val="000000"/>
                <w:kern w:val="0"/>
                <w:sz w:val="18"/>
                <w:szCs w:val="18"/>
              </w:rPr>
              <w:t>%</w:t>
            </w:r>
          </w:p>
        </w:tc>
        <w:tc>
          <w:tcPr>
            <w:tcW w:w="1709" w:type="dxa"/>
            <w:tcBorders>
              <w:left w:val="single" w:sz="6" w:space="0" w:color="000000"/>
              <w:bottom w:val="single" w:sz="12" w:space="0" w:color="000000"/>
              <w:right w:val="single" w:sz="6" w:space="0" w:color="000000"/>
            </w:tcBorders>
            <w:shd w:val="clear" w:color="auto" w:fill="FFFFFF"/>
            <w:vAlign w:val="center"/>
          </w:tcPr>
          <w:p w14:paraId="560B875E"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检出限</w:t>
            </w:r>
          </w:p>
          <w:p w14:paraId="13550D46" w14:textId="77777777" w:rsidR="001C35FA" w:rsidRPr="001C35FA" w:rsidRDefault="001C35FA" w:rsidP="001C35FA">
            <w:pPr>
              <w:adjustRightInd/>
              <w:spacing w:line="240" w:lineRule="auto"/>
              <w:jc w:val="center"/>
              <w:rPr>
                <w:rFonts w:ascii="Times New Roman" w:hAnsi="Times New Roman" w:cs="宋体"/>
                <w:color w:val="000000"/>
                <w:kern w:val="0"/>
                <w:sz w:val="18"/>
                <w:szCs w:val="18"/>
                <w:lang w:eastAsia="en-US" w:bidi="en-US"/>
              </w:rPr>
            </w:pPr>
            <w:r w:rsidRPr="001C35FA">
              <w:rPr>
                <w:rFonts w:ascii="Times New Roman" w:hAnsi="Times New Roman" w:cs="宋体" w:hint="eastAsia"/>
                <w:color w:val="000000"/>
                <w:kern w:val="0"/>
                <w:sz w:val="18"/>
                <w:szCs w:val="18"/>
                <w:lang w:eastAsia="en-US" w:bidi="en-US"/>
              </w:rPr>
              <w:t>mg/kg</w:t>
            </w:r>
          </w:p>
        </w:tc>
        <w:tc>
          <w:tcPr>
            <w:tcW w:w="1723" w:type="dxa"/>
            <w:tcBorders>
              <w:left w:val="single" w:sz="6" w:space="0" w:color="000000"/>
              <w:bottom w:val="single" w:sz="12" w:space="0" w:color="000000"/>
            </w:tcBorders>
            <w:shd w:val="clear" w:color="auto" w:fill="FFFFFF"/>
            <w:vAlign w:val="center"/>
          </w:tcPr>
          <w:p w14:paraId="40EAEE07"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定量限</w:t>
            </w:r>
          </w:p>
          <w:p w14:paraId="0FBA53D8" w14:textId="77777777" w:rsidR="001C35FA" w:rsidRPr="001C35FA" w:rsidRDefault="001C35FA" w:rsidP="001C35FA">
            <w:pPr>
              <w:adjustRightInd/>
              <w:spacing w:line="240" w:lineRule="auto"/>
              <w:jc w:val="center"/>
              <w:rPr>
                <w:rFonts w:ascii="Times New Roman" w:hAnsi="Times New Roman" w:cs="宋体"/>
                <w:color w:val="000000"/>
                <w:kern w:val="0"/>
                <w:sz w:val="18"/>
                <w:szCs w:val="18"/>
                <w:lang w:eastAsia="en-US" w:bidi="en-US"/>
              </w:rPr>
            </w:pPr>
            <w:r w:rsidRPr="001C35FA">
              <w:rPr>
                <w:rFonts w:ascii="Times New Roman" w:hAnsi="Times New Roman" w:cs="宋体" w:hint="eastAsia"/>
                <w:color w:val="000000"/>
                <w:kern w:val="0"/>
                <w:sz w:val="18"/>
                <w:szCs w:val="18"/>
                <w:lang w:eastAsia="en-US" w:bidi="en-US"/>
              </w:rPr>
              <w:t>mg/kg</w:t>
            </w:r>
          </w:p>
        </w:tc>
      </w:tr>
      <w:tr w:rsidR="001C35FA" w:rsidRPr="001C35FA" w14:paraId="3F294B70" w14:textId="77777777" w:rsidTr="00C155C0">
        <w:trPr>
          <w:trHeight w:hRule="exact" w:val="437"/>
          <w:jc w:val="center"/>
        </w:trPr>
        <w:tc>
          <w:tcPr>
            <w:tcW w:w="864" w:type="dxa"/>
            <w:tcBorders>
              <w:top w:val="single" w:sz="12" w:space="0" w:color="000000"/>
              <w:bottom w:val="single" w:sz="6" w:space="0" w:color="auto"/>
              <w:right w:val="single" w:sz="6" w:space="0" w:color="000000"/>
            </w:tcBorders>
            <w:shd w:val="clear" w:color="auto" w:fill="FFFFFF"/>
            <w:vAlign w:val="center"/>
          </w:tcPr>
          <w:p w14:paraId="011E484A"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color w:val="000000"/>
                <w:kern w:val="0"/>
                <w:sz w:val="18"/>
                <w:szCs w:val="18"/>
              </w:rPr>
              <w:t>3</w:t>
            </w:r>
          </w:p>
        </w:tc>
        <w:tc>
          <w:tcPr>
            <w:tcW w:w="2530" w:type="dxa"/>
            <w:tcBorders>
              <w:top w:val="single" w:sz="12" w:space="0" w:color="000000"/>
              <w:left w:val="single" w:sz="6" w:space="0" w:color="000000"/>
              <w:bottom w:val="single" w:sz="6" w:space="0" w:color="auto"/>
              <w:right w:val="single" w:sz="6" w:space="0" w:color="000000"/>
            </w:tcBorders>
            <w:shd w:val="clear" w:color="auto" w:fill="FFFFFF"/>
            <w:vAlign w:val="center"/>
          </w:tcPr>
          <w:p w14:paraId="01C7E27A"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2,6-</w:t>
            </w:r>
            <w:r w:rsidRPr="001C35FA">
              <w:rPr>
                <w:rFonts w:ascii="Times New Roman" w:hAnsi="Times New Roman" w:cs="宋体" w:hint="eastAsia"/>
                <w:color w:val="000000"/>
                <w:kern w:val="0"/>
                <w:sz w:val="18"/>
                <w:szCs w:val="18"/>
              </w:rPr>
              <w:t>二甲基苯胺</w:t>
            </w:r>
          </w:p>
        </w:tc>
        <w:tc>
          <w:tcPr>
            <w:tcW w:w="1603" w:type="dxa"/>
            <w:tcBorders>
              <w:top w:val="single" w:sz="12" w:space="0" w:color="000000"/>
              <w:left w:val="single" w:sz="6" w:space="0" w:color="000000"/>
              <w:bottom w:val="single" w:sz="6" w:space="0" w:color="auto"/>
              <w:right w:val="single" w:sz="6" w:space="0" w:color="000000"/>
            </w:tcBorders>
            <w:shd w:val="clear" w:color="auto" w:fill="FFFFFF"/>
            <w:vAlign w:val="center"/>
          </w:tcPr>
          <w:p w14:paraId="6C482082"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79</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rPr>
              <w:t>88</w:t>
            </w:r>
          </w:p>
        </w:tc>
        <w:tc>
          <w:tcPr>
            <w:tcW w:w="1709" w:type="dxa"/>
            <w:tcBorders>
              <w:top w:val="single" w:sz="12" w:space="0" w:color="000000"/>
              <w:left w:val="single" w:sz="6" w:space="0" w:color="000000"/>
              <w:bottom w:val="single" w:sz="6" w:space="0" w:color="auto"/>
              <w:right w:val="single" w:sz="6" w:space="0" w:color="000000"/>
            </w:tcBorders>
            <w:shd w:val="clear" w:color="auto" w:fill="FFFFFF"/>
            <w:vAlign w:val="center"/>
          </w:tcPr>
          <w:p w14:paraId="26141DCA"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0.4</w:t>
            </w:r>
          </w:p>
        </w:tc>
        <w:tc>
          <w:tcPr>
            <w:tcW w:w="1723" w:type="dxa"/>
            <w:tcBorders>
              <w:top w:val="single" w:sz="12" w:space="0" w:color="000000"/>
              <w:left w:val="single" w:sz="6" w:space="0" w:color="000000"/>
              <w:bottom w:val="single" w:sz="6" w:space="0" w:color="auto"/>
            </w:tcBorders>
            <w:shd w:val="clear" w:color="auto" w:fill="FFFFFF"/>
            <w:vAlign w:val="center"/>
          </w:tcPr>
          <w:p w14:paraId="6CC79197"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0.9</w:t>
            </w:r>
          </w:p>
        </w:tc>
      </w:tr>
      <w:tr w:rsidR="001C35FA" w:rsidRPr="001C35FA" w14:paraId="143C924F" w14:textId="77777777" w:rsidTr="00C155C0">
        <w:tblPrEx>
          <w:tblBorders>
            <w:insideH w:val="single" w:sz="6" w:space="0" w:color="auto"/>
            <w:insideV w:val="single" w:sz="6" w:space="0" w:color="auto"/>
          </w:tblBorders>
        </w:tblPrEx>
        <w:trPr>
          <w:trHeight w:hRule="exact" w:val="437"/>
          <w:jc w:val="center"/>
        </w:trPr>
        <w:tc>
          <w:tcPr>
            <w:tcW w:w="864" w:type="dxa"/>
            <w:tcBorders>
              <w:top w:val="single" w:sz="6" w:space="0" w:color="auto"/>
              <w:bottom w:val="single" w:sz="6" w:space="0" w:color="auto"/>
            </w:tcBorders>
            <w:shd w:val="clear" w:color="auto" w:fill="FFFFFF"/>
            <w:vAlign w:val="center"/>
          </w:tcPr>
          <w:p w14:paraId="2E3FCBA6"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4</w:t>
            </w:r>
          </w:p>
        </w:tc>
        <w:tc>
          <w:tcPr>
            <w:tcW w:w="2530" w:type="dxa"/>
            <w:tcBorders>
              <w:top w:val="single" w:sz="6" w:space="0" w:color="auto"/>
              <w:bottom w:val="single" w:sz="6" w:space="0" w:color="auto"/>
            </w:tcBorders>
            <w:shd w:val="clear" w:color="auto" w:fill="FFFFFF"/>
            <w:vAlign w:val="center"/>
          </w:tcPr>
          <w:p w14:paraId="60746F7A"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proofErr w:type="gramStart"/>
            <w:r w:rsidRPr="001C35FA">
              <w:rPr>
                <w:rFonts w:ascii="Times New Roman" w:hAnsi="Times New Roman" w:cs="宋体" w:hint="eastAsia"/>
                <w:color w:val="000000"/>
                <w:kern w:val="0"/>
                <w:sz w:val="18"/>
                <w:szCs w:val="18"/>
              </w:rPr>
              <w:t>邻</w:t>
            </w:r>
            <w:proofErr w:type="gramEnd"/>
            <w:r w:rsidRPr="001C35FA">
              <w:rPr>
                <w:rFonts w:ascii="Times New Roman" w:hAnsi="Times New Roman" w:cs="宋体" w:hint="eastAsia"/>
                <w:color w:val="000000"/>
                <w:kern w:val="0"/>
                <w:sz w:val="18"/>
                <w:szCs w:val="18"/>
              </w:rPr>
              <w:t>氨基苯甲醚</w:t>
            </w:r>
          </w:p>
        </w:tc>
        <w:tc>
          <w:tcPr>
            <w:tcW w:w="1603" w:type="dxa"/>
            <w:tcBorders>
              <w:top w:val="single" w:sz="6" w:space="0" w:color="auto"/>
              <w:bottom w:val="single" w:sz="6" w:space="0" w:color="auto"/>
            </w:tcBorders>
            <w:shd w:val="clear" w:color="auto" w:fill="FFFFFF"/>
            <w:vAlign w:val="center"/>
          </w:tcPr>
          <w:p w14:paraId="6DE582CB"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94</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rPr>
              <w:t>99</w:t>
            </w:r>
          </w:p>
        </w:tc>
        <w:tc>
          <w:tcPr>
            <w:tcW w:w="1709" w:type="dxa"/>
            <w:tcBorders>
              <w:top w:val="single" w:sz="6" w:space="0" w:color="auto"/>
              <w:bottom w:val="single" w:sz="6" w:space="0" w:color="auto"/>
            </w:tcBorders>
            <w:shd w:val="clear" w:color="auto" w:fill="FFFFFF"/>
            <w:vAlign w:val="center"/>
          </w:tcPr>
          <w:p w14:paraId="18D7A008" w14:textId="77777777" w:rsidR="001C35FA" w:rsidRPr="001C35FA" w:rsidRDefault="001C35FA" w:rsidP="001C35FA">
            <w:pPr>
              <w:adjustRightInd/>
              <w:spacing w:line="240" w:lineRule="auto"/>
              <w:jc w:val="center"/>
              <w:rPr>
                <w:rFonts w:ascii="Times New Roman" w:hAnsi="Times New Roman" w:cs="宋体"/>
                <w:color w:val="000000"/>
                <w:kern w:val="0"/>
                <w:sz w:val="18"/>
                <w:szCs w:val="18"/>
                <w:lang w:eastAsia="en-US" w:bidi="en-US"/>
              </w:rPr>
            </w:pPr>
            <w:r w:rsidRPr="001C35FA">
              <w:rPr>
                <w:rFonts w:ascii="Times New Roman" w:hAnsi="Times New Roman" w:cs="宋体" w:hint="eastAsia"/>
                <w:color w:val="000000"/>
                <w:kern w:val="0"/>
                <w:sz w:val="18"/>
                <w:szCs w:val="18"/>
                <w:lang w:eastAsia="en-US" w:bidi="en-US"/>
              </w:rPr>
              <w:t>0.2</w:t>
            </w:r>
          </w:p>
        </w:tc>
        <w:tc>
          <w:tcPr>
            <w:tcW w:w="1723" w:type="dxa"/>
            <w:tcBorders>
              <w:top w:val="single" w:sz="6" w:space="0" w:color="auto"/>
              <w:bottom w:val="single" w:sz="6" w:space="0" w:color="auto"/>
            </w:tcBorders>
            <w:shd w:val="clear" w:color="auto" w:fill="FFFFFF"/>
            <w:vAlign w:val="center"/>
          </w:tcPr>
          <w:p w14:paraId="2323172B" w14:textId="77777777" w:rsidR="001C35FA" w:rsidRPr="001C35FA" w:rsidRDefault="001C35FA" w:rsidP="001C35FA">
            <w:pPr>
              <w:adjustRightInd/>
              <w:spacing w:line="240" w:lineRule="auto"/>
              <w:jc w:val="center"/>
              <w:rPr>
                <w:rFonts w:ascii="Times New Roman" w:hAnsi="Times New Roman" w:cs="宋体"/>
                <w:color w:val="000000"/>
                <w:kern w:val="0"/>
                <w:sz w:val="18"/>
                <w:szCs w:val="18"/>
                <w:lang w:eastAsia="en-US" w:bidi="en-US"/>
              </w:rPr>
            </w:pPr>
            <w:r w:rsidRPr="001C35FA">
              <w:rPr>
                <w:rFonts w:ascii="Times New Roman" w:hAnsi="Times New Roman" w:cs="宋体" w:hint="eastAsia"/>
                <w:color w:val="000000"/>
                <w:kern w:val="0"/>
                <w:sz w:val="18"/>
                <w:szCs w:val="18"/>
                <w:lang w:eastAsia="en-US" w:bidi="en-US"/>
              </w:rPr>
              <w:t>0.8</w:t>
            </w:r>
          </w:p>
        </w:tc>
      </w:tr>
      <w:tr w:rsidR="001C35FA" w:rsidRPr="001C35FA" w14:paraId="1B7F4039" w14:textId="77777777" w:rsidTr="00C155C0">
        <w:tblPrEx>
          <w:tblBorders>
            <w:insideH w:val="single" w:sz="6" w:space="0" w:color="auto"/>
            <w:insideV w:val="single" w:sz="6" w:space="0" w:color="auto"/>
          </w:tblBorders>
        </w:tblPrEx>
        <w:trPr>
          <w:trHeight w:hRule="exact" w:val="437"/>
          <w:jc w:val="center"/>
        </w:trPr>
        <w:tc>
          <w:tcPr>
            <w:tcW w:w="864" w:type="dxa"/>
            <w:tcBorders>
              <w:top w:val="single" w:sz="6" w:space="0" w:color="auto"/>
            </w:tcBorders>
            <w:shd w:val="clear" w:color="auto" w:fill="FFFFFF"/>
            <w:vAlign w:val="center"/>
          </w:tcPr>
          <w:p w14:paraId="72C59153"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5</w:t>
            </w:r>
          </w:p>
        </w:tc>
        <w:tc>
          <w:tcPr>
            <w:tcW w:w="2530" w:type="dxa"/>
            <w:tcBorders>
              <w:top w:val="single" w:sz="6" w:space="0" w:color="auto"/>
            </w:tcBorders>
            <w:shd w:val="clear" w:color="auto" w:fill="FFFFFF"/>
            <w:vAlign w:val="center"/>
          </w:tcPr>
          <w:p w14:paraId="206518F0"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对氯苯胺</w:t>
            </w:r>
          </w:p>
        </w:tc>
        <w:tc>
          <w:tcPr>
            <w:tcW w:w="1603" w:type="dxa"/>
            <w:tcBorders>
              <w:top w:val="single" w:sz="6" w:space="0" w:color="auto"/>
            </w:tcBorders>
            <w:shd w:val="clear" w:color="auto" w:fill="FFFFFF"/>
            <w:vAlign w:val="center"/>
          </w:tcPr>
          <w:p w14:paraId="617A655C"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89</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rPr>
              <w:t>97</w:t>
            </w:r>
          </w:p>
        </w:tc>
        <w:tc>
          <w:tcPr>
            <w:tcW w:w="1709" w:type="dxa"/>
            <w:tcBorders>
              <w:top w:val="single" w:sz="6" w:space="0" w:color="auto"/>
            </w:tcBorders>
            <w:shd w:val="clear" w:color="auto" w:fill="FFFFFF"/>
            <w:vAlign w:val="center"/>
          </w:tcPr>
          <w:p w14:paraId="2F8F60C6" w14:textId="77777777" w:rsidR="001C35FA" w:rsidRPr="001C35FA" w:rsidRDefault="001C35FA" w:rsidP="001C35FA">
            <w:pPr>
              <w:adjustRightInd/>
              <w:spacing w:line="240" w:lineRule="auto"/>
              <w:jc w:val="center"/>
              <w:rPr>
                <w:rFonts w:ascii="Times New Roman" w:hAnsi="Times New Roman" w:cs="宋体"/>
                <w:color w:val="000000"/>
                <w:kern w:val="0"/>
                <w:sz w:val="18"/>
                <w:szCs w:val="18"/>
                <w:lang w:eastAsia="en-US" w:bidi="en-US"/>
              </w:rPr>
            </w:pPr>
            <w:r w:rsidRPr="001C35FA">
              <w:rPr>
                <w:rFonts w:ascii="Times New Roman" w:hAnsi="Times New Roman" w:cs="宋体" w:hint="eastAsia"/>
                <w:color w:val="000000"/>
                <w:kern w:val="0"/>
                <w:sz w:val="18"/>
                <w:szCs w:val="18"/>
                <w:lang w:eastAsia="en-US" w:bidi="en-US"/>
              </w:rPr>
              <w:t>0.2</w:t>
            </w:r>
          </w:p>
        </w:tc>
        <w:tc>
          <w:tcPr>
            <w:tcW w:w="1723" w:type="dxa"/>
            <w:tcBorders>
              <w:top w:val="single" w:sz="6" w:space="0" w:color="auto"/>
            </w:tcBorders>
            <w:shd w:val="clear" w:color="auto" w:fill="FFFFFF"/>
            <w:vAlign w:val="center"/>
          </w:tcPr>
          <w:p w14:paraId="2A806A6A" w14:textId="77777777" w:rsidR="001C35FA" w:rsidRPr="001C35FA" w:rsidRDefault="001C35FA" w:rsidP="001C35FA">
            <w:pPr>
              <w:adjustRightInd/>
              <w:spacing w:line="240" w:lineRule="auto"/>
              <w:jc w:val="center"/>
              <w:rPr>
                <w:rFonts w:ascii="Times New Roman" w:hAnsi="Times New Roman" w:cs="宋体"/>
                <w:color w:val="000000"/>
                <w:kern w:val="0"/>
                <w:sz w:val="18"/>
                <w:szCs w:val="18"/>
                <w:lang w:eastAsia="en-US" w:bidi="en-US"/>
              </w:rPr>
            </w:pPr>
            <w:r w:rsidRPr="001C35FA">
              <w:rPr>
                <w:rFonts w:ascii="Times New Roman" w:hAnsi="Times New Roman" w:cs="宋体" w:hint="eastAsia"/>
                <w:color w:val="000000"/>
                <w:kern w:val="0"/>
                <w:sz w:val="18"/>
                <w:szCs w:val="18"/>
                <w:lang w:eastAsia="en-US" w:bidi="en-US"/>
              </w:rPr>
              <w:t>0.7</w:t>
            </w:r>
          </w:p>
        </w:tc>
      </w:tr>
      <w:tr w:rsidR="001C35FA" w:rsidRPr="001C35FA" w14:paraId="19C4D335" w14:textId="77777777" w:rsidTr="00C155C0">
        <w:tblPrEx>
          <w:tblBorders>
            <w:insideH w:val="single" w:sz="6" w:space="0" w:color="auto"/>
            <w:insideV w:val="single" w:sz="6" w:space="0" w:color="auto"/>
          </w:tblBorders>
        </w:tblPrEx>
        <w:trPr>
          <w:trHeight w:hRule="exact" w:val="437"/>
          <w:jc w:val="center"/>
        </w:trPr>
        <w:tc>
          <w:tcPr>
            <w:tcW w:w="864" w:type="dxa"/>
            <w:shd w:val="clear" w:color="auto" w:fill="FFFFFF"/>
            <w:vAlign w:val="center"/>
          </w:tcPr>
          <w:p w14:paraId="7BCF8AC4"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6</w:t>
            </w:r>
          </w:p>
        </w:tc>
        <w:tc>
          <w:tcPr>
            <w:tcW w:w="2530" w:type="dxa"/>
            <w:shd w:val="clear" w:color="auto" w:fill="FFFFFF"/>
            <w:vAlign w:val="center"/>
          </w:tcPr>
          <w:p w14:paraId="640B8D04"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2-</w:t>
            </w:r>
            <w:r w:rsidRPr="001C35FA">
              <w:rPr>
                <w:rFonts w:ascii="Times New Roman" w:hAnsi="Times New Roman" w:cs="宋体" w:hint="eastAsia"/>
                <w:color w:val="000000"/>
                <w:kern w:val="0"/>
                <w:sz w:val="18"/>
                <w:szCs w:val="18"/>
              </w:rPr>
              <w:t>甲氧基</w:t>
            </w:r>
            <w:r w:rsidRPr="001C35FA">
              <w:rPr>
                <w:rFonts w:ascii="Times New Roman" w:hAnsi="Times New Roman" w:cs="宋体" w:hint="eastAsia"/>
                <w:color w:val="000000"/>
                <w:kern w:val="0"/>
                <w:sz w:val="18"/>
                <w:szCs w:val="18"/>
              </w:rPr>
              <w:t>-</w:t>
            </w:r>
            <w:r w:rsidRPr="001C35FA">
              <w:rPr>
                <w:rFonts w:ascii="Times New Roman" w:hAnsi="Times New Roman" w:cs="宋体" w:hint="eastAsia"/>
                <w:color w:val="000000"/>
                <w:kern w:val="0"/>
                <w:sz w:val="18"/>
                <w:szCs w:val="18"/>
                <w:lang w:eastAsia="zh-TW" w:bidi="en-US"/>
              </w:rPr>
              <w:t>5</w:t>
            </w:r>
            <w:r w:rsidRPr="001C35FA">
              <w:rPr>
                <w:rFonts w:ascii="Times New Roman" w:hAnsi="Times New Roman" w:cs="宋体" w:hint="eastAsia"/>
                <w:color w:val="000000"/>
                <w:kern w:val="0"/>
                <w:sz w:val="18"/>
                <w:szCs w:val="18"/>
                <w:lang w:bidi="en-US"/>
              </w:rPr>
              <w:t>-</w:t>
            </w:r>
            <w:r w:rsidRPr="001C35FA">
              <w:rPr>
                <w:rFonts w:ascii="Times New Roman" w:hAnsi="Times New Roman" w:cs="宋体" w:hint="eastAsia"/>
                <w:color w:val="000000"/>
                <w:kern w:val="0"/>
                <w:sz w:val="18"/>
                <w:szCs w:val="18"/>
              </w:rPr>
              <w:t>甲基苯胺</w:t>
            </w:r>
          </w:p>
        </w:tc>
        <w:tc>
          <w:tcPr>
            <w:tcW w:w="1603" w:type="dxa"/>
            <w:shd w:val="clear" w:color="auto" w:fill="FFFFFF"/>
            <w:vAlign w:val="center"/>
          </w:tcPr>
          <w:p w14:paraId="2A2DD08F"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81</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rPr>
              <w:t>86</w:t>
            </w:r>
          </w:p>
        </w:tc>
        <w:tc>
          <w:tcPr>
            <w:tcW w:w="1709" w:type="dxa"/>
            <w:shd w:val="clear" w:color="auto" w:fill="FFFFFF"/>
            <w:vAlign w:val="center"/>
          </w:tcPr>
          <w:p w14:paraId="3AA6CC53" w14:textId="77777777" w:rsidR="001C35FA" w:rsidRPr="001C35FA" w:rsidRDefault="001C35FA" w:rsidP="001C35FA">
            <w:pPr>
              <w:adjustRightInd/>
              <w:spacing w:line="240" w:lineRule="auto"/>
              <w:jc w:val="center"/>
              <w:rPr>
                <w:rFonts w:ascii="Times New Roman" w:hAnsi="Times New Roman" w:cs="宋体"/>
                <w:color w:val="000000"/>
                <w:kern w:val="0"/>
                <w:sz w:val="18"/>
                <w:szCs w:val="18"/>
                <w:lang w:eastAsia="en-US" w:bidi="en-US"/>
              </w:rPr>
            </w:pPr>
            <w:r w:rsidRPr="001C35FA">
              <w:rPr>
                <w:rFonts w:ascii="Times New Roman" w:hAnsi="Times New Roman" w:cs="宋体" w:hint="eastAsia"/>
                <w:color w:val="000000"/>
                <w:kern w:val="0"/>
                <w:sz w:val="18"/>
                <w:szCs w:val="18"/>
                <w:lang w:eastAsia="en-US" w:bidi="en-US"/>
              </w:rPr>
              <w:t>0.3</w:t>
            </w:r>
          </w:p>
        </w:tc>
        <w:tc>
          <w:tcPr>
            <w:tcW w:w="1723" w:type="dxa"/>
            <w:shd w:val="clear" w:color="auto" w:fill="FFFFFF"/>
            <w:vAlign w:val="center"/>
          </w:tcPr>
          <w:p w14:paraId="2BF965D8" w14:textId="77777777" w:rsidR="001C35FA" w:rsidRPr="001C35FA" w:rsidRDefault="001C35FA" w:rsidP="001C35FA">
            <w:pPr>
              <w:adjustRightInd/>
              <w:spacing w:line="240" w:lineRule="auto"/>
              <w:jc w:val="center"/>
              <w:rPr>
                <w:rFonts w:ascii="Times New Roman" w:hAnsi="Times New Roman" w:cs="宋体"/>
                <w:color w:val="000000"/>
                <w:kern w:val="0"/>
                <w:sz w:val="18"/>
                <w:szCs w:val="18"/>
                <w:lang w:eastAsia="en-US" w:bidi="en-US"/>
              </w:rPr>
            </w:pPr>
            <w:r w:rsidRPr="001C35FA">
              <w:rPr>
                <w:rFonts w:ascii="Times New Roman" w:hAnsi="Times New Roman" w:cs="宋体" w:hint="eastAsia"/>
                <w:color w:val="000000"/>
                <w:kern w:val="0"/>
                <w:sz w:val="18"/>
                <w:szCs w:val="18"/>
                <w:lang w:eastAsia="en-US" w:bidi="en-US"/>
              </w:rPr>
              <w:t>1.0</w:t>
            </w:r>
          </w:p>
        </w:tc>
      </w:tr>
      <w:tr w:rsidR="001C35FA" w:rsidRPr="001C35FA" w14:paraId="7105FD49" w14:textId="77777777" w:rsidTr="00C155C0">
        <w:tblPrEx>
          <w:tblBorders>
            <w:insideH w:val="single" w:sz="6" w:space="0" w:color="auto"/>
            <w:insideV w:val="single" w:sz="6" w:space="0" w:color="auto"/>
          </w:tblBorders>
        </w:tblPrEx>
        <w:trPr>
          <w:trHeight w:hRule="exact" w:val="437"/>
          <w:jc w:val="center"/>
        </w:trPr>
        <w:tc>
          <w:tcPr>
            <w:tcW w:w="864" w:type="dxa"/>
            <w:shd w:val="clear" w:color="auto" w:fill="FFFFFF"/>
            <w:vAlign w:val="center"/>
          </w:tcPr>
          <w:p w14:paraId="2EE75386"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7</w:t>
            </w:r>
          </w:p>
        </w:tc>
        <w:tc>
          <w:tcPr>
            <w:tcW w:w="2530" w:type="dxa"/>
            <w:shd w:val="clear" w:color="auto" w:fill="FFFFFF"/>
            <w:vAlign w:val="center"/>
          </w:tcPr>
          <w:p w14:paraId="7B7C0927"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2,4,5-</w:t>
            </w:r>
            <w:r w:rsidRPr="001C35FA">
              <w:rPr>
                <w:rFonts w:ascii="Times New Roman" w:hAnsi="Times New Roman" w:cs="宋体" w:hint="eastAsia"/>
                <w:color w:val="000000"/>
                <w:kern w:val="0"/>
                <w:sz w:val="18"/>
                <w:szCs w:val="18"/>
              </w:rPr>
              <w:t>三甲基苯胺</w:t>
            </w:r>
          </w:p>
        </w:tc>
        <w:tc>
          <w:tcPr>
            <w:tcW w:w="1603" w:type="dxa"/>
            <w:shd w:val="clear" w:color="auto" w:fill="FFFFFF"/>
            <w:vAlign w:val="center"/>
          </w:tcPr>
          <w:p w14:paraId="60781653"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79</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rPr>
              <w:t>92</w:t>
            </w:r>
          </w:p>
        </w:tc>
        <w:tc>
          <w:tcPr>
            <w:tcW w:w="1709" w:type="dxa"/>
            <w:shd w:val="clear" w:color="auto" w:fill="FFFFFF"/>
            <w:vAlign w:val="center"/>
          </w:tcPr>
          <w:p w14:paraId="79FD6369" w14:textId="77777777" w:rsidR="001C35FA" w:rsidRPr="001C35FA" w:rsidRDefault="001C35FA" w:rsidP="001C35FA">
            <w:pPr>
              <w:adjustRightInd/>
              <w:spacing w:line="240" w:lineRule="auto"/>
              <w:jc w:val="center"/>
              <w:rPr>
                <w:rFonts w:ascii="Times New Roman" w:hAnsi="Times New Roman" w:cs="宋体"/>
                <w:color w:val="000000"/>
                <w:kern w:val="0"/>
                <w:sz w:val="18"/>
                <w:szCs w:val="18"/>
                <w:lang w:eastAsia="en-US" w:bidi="en-US"/>
              </w:rPr>
            </w:pPr>
            <w:r w:rsidRPr="001C35FA">
              <w:rPr>
                <w:rFonts w:ascii="Times New Roman" w:hAnsi="Times New Roman" w:cs="宋体" w:hint="eastAsia"/>
                <w:color w:val="000000"/>
                <w:kern w:val="0"/>
                <w:sz w:val="18"/>
                <w:szCs w:val="18"/>
                <w:lang w:eastAsia="en-US" w:bidi="en-US"/>
              </w:rPr>
              <w:t>0.3</w:t>
            </w:r>
          </w:p>
        </w:tc>
        <w:tc>
          <w:tcPr>
            <w:tcW w:w="1723" w:type="dxa"/>
            <w:shd w:val="clear" w:color="auto" w:fill="FFFFFF"/>
            <w:vAlign w:val="center"/>
          </w:tcPr>
          <w:p w14:paraId="08DBBD9E" w14:textId="77777777" w:rsidR="001C35FA" w:rsidRPr="001C35FA" w:rsidRDefault="001C35FA" w:rsidP="001C35FA">
            <w:pPr>
              <w:adjustRightInd/>
              <w:spacing w:line="240" w:lineRule="auto"/>
              <w:jc w:val="center"/>
              <w:rPr>
                <w:rFonts w:ascii="Times New Roman" w:hAnsi="Times New Roman" w:cs="宋体"/>
                <w:color w:val="000000"/>
                <w:kern w:val="0"/>
                <w:sz w:val="18"/>
                <w:szCs w:val="18"/>
                <w:lang w:eastAsia="en-US" w:bidi="en-US"/>
              </w:rPr>
            </w:pPr>
            <w:r w:rsidRPr="001C35FA">
              <w:rPr>
                <w:rFonts w:ascii="Times New Roman" w:hAnsi="Times New Roman" w:cs="宋体" w:hint="eastAsia"/>
                <w:color w:val="000000"/>
                <w:kern w:val="0"/>
                <w:sz w:val="18"/>
                <w:szCs w:val="18"/>
                <w:lang w:eastAsia="en-US" w:bidi="en-US"/>
              </w:rPr>
              <w:t>0.8</w:t>
            </w:r>
          </w:p>
        </w:tc>
      </w:tr>
      <w:tr w:rsidR="001C35FA" w:rsidRPr="001C35FA" w14:paraId="067393EA" w14:textId="77777777" w:rsidTr="00C155C0">
        <w:tblPrEx>
          <w:tblBorders>
            <w:insideH w:val="single" w:sz="6" w:space="0" w:color="auto"/>
            <w:insideV w:val="single" w:sz="6" w:space="0" w:color="auto"/>
          </w:tblBorders>
        </w:tblPrEx>
        <w:trPr>
          <w:trHeight w:hRule="exact" w:val="437"/>
          <w:jc w:val="center"/>
        </w:trPr>
        <w:tc>
          <w:tcPr>
            <w:tcW w:w="864" w:type="dxa"/>
            <w:tcBorders>
              <w:bottom w:val="single" w:sz="6" w:space="0" w:color="000000"/>
            </w:tcBorders>
            <w:shd w:val="clear" w:color="auto" w:fill="FFFFFF"/>
            <w:vAlign w:val="center"/>
          </w:tcPr>
          <w:p w14:paraId="0DD2BDC7"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8</w:t>
            </w:r>
          </w:p>
        </w:tc>
        <w:tc>
          <w:tcPr>
            <w:tcW w:w="2530" w:type="dxa"/>
            <w:tcBorders>
              <w:bottom w:val="single" w:sz="6" w:space="0" w:color="000000"/>
            </w:tcBorders>
            <w:shd w:val="clear" w:color="auto" w:fill="FFFFFF"/>
            <w:vAlign w:val="center"/>
          </w:tcPr>
          <w:p w14:paraId="68C73044"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4-</w:t>
            </w:r>
            <w:r w:rsidRPr="001C35FA">
              <w:rPr>
                <w:rFonts w:ascii="Times New Roman" w:hAnsi="Times New Roman" w:cs="宋体" w:hint="eastAsia"/>
                <w:color w:val="000000"/>
                <w:kern w:val="0"/>
                <w:sz w:val="18"/>
                <w:szCs w:val="18"/>
              </w:rPr>
              <w:t>氯邻甲苯胺</w:t>
            </w:r>
          </w:p>
        </w:tc>
        <w:tc>
          <w:tcPr>
            <w:tcW w:w="1603" w:type="dxa"/>
            <w:tcBorders>
              <w:bottom w:val="single" w:sz="6" w:space="0" w:color="000000"/>
            </w:tcBorders>
            <w:shd w:val="clear" w:color="auto" w:fill="FFFFFF"/>
            <w:vAlign w:val="center"/>
          </w:tcPr>
          <w:p w14:paraId="3C938AA7"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90</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rPr>
              <w:t>97</w:t>
            </w:r>
          </w:p>
        </w:tc>
        <w:tc>
          <w:tcPr>
            <w:tcW w:w="1709" w:type="dxa"/>
            <w:tcBorders>
              <w:bottom w:val="single" w:sz="6" w:space="0" w:color="000000"/>
            </w:tcBorders>
            <w:shd w:val="clear" w:color="auto" w:fill="FFFFFF"/>
            <w:vAlign w:val="center"/>
          </w:tcPr>
          <w:p w14:paraId="033AFC5E" w14:textId="77777777" w:rsidR="001C35FA" w:rsidRPr="001C35FA" w:rsidRDefault="001C35FA" w:rsidP="001C35FA">
            <w:pPr>
              <w:adjustRightInd/>
              <w:spacing w:line="240" w:lineRule="auto"/>
              <w:jc w:val="center"/>
              <w:rPr>
                <w:rFonts w:ascii="Times New Roman" w:hAnsi="Times New Roman" w:cs="宋体"/>
                <w:color w:val="000000"/>
                <w:kern w:val="0"/>
                <w:sz w:val="18"/>
                <w:szCs w:val="18"/>
                <w:lang w:eastAsia="en-US" w:bidi="en-US"/>
              </w:rPr>
            </w:pPr>
            <w:r w:rsidRPr="001C35FA">
              <w:rPr>
                <w:rFonts w:ascii="Times New Roman" w:hAnsi="Times New Roman" w:cs="宋体" w:hint="eastAsia"/>
                <w:color w:val="000000"/>
                <w:kern w:val="0"/>
                <w:sz w:val="18"/>
                <w:szCs w:val="18"/>
                <w:lang w:eastAsia="en-US" w:bidi="en-US"/>
              </w:rPr>
              <w:t>0.3</w:t>
            </w:r>
          </w:p>
        </w:tc>
        <w:tc>
          <w:tcPr>
            <w:tcW w:w="1723" w:type="dxa"/>
            <w:tcBorders>
              <w:bottom w:val="single" w:sz="6" w:space="0" w:color="000000"/>
            </w:tcBorders>
            <w:shd w:val="clear" w:color="auto" w:fill="FFFFFF"/>
            <w:vAlign w:val="center"/>
          </w:tcPr>
          <w:p w14:paraId="08F05182" w14:textId="77777777" w:rsidR="001C35FA" w:rsidRPr="001C35FA" w:rsidRDefault="001C35FA" w:rsidP="001C35FA">
            <w:pPr>
              <w:adjustRightInd/>
              <w:spacing w:line="240" w:lineRule="auto"/>
              <w:jc w:val="center"/>
              <w:rPr>
                <w:rFonts w:ascii="Times New Roman" w:hAnsi="Times New Roman" w:cs="宋体"/>
                <w:color w:val="000000"/>
                <w:kern w:val="0"/>
                <w:sz w:val="18"/>
                <w:szCs w:val="18"/>
                <w:lang w:eastAsia="en-US" w:bidi="en-US"/>
              </w:rPr>
            </w:pPr>
            <w:r w:rsidRPr="001C35FA">
              <w:rPr>
                <w:rFonts w:ascii="Times New Roman" w:hAnsi="Times New Roman" w:cs="宋体" w:hint="eastAsia"/>
                <w:color w:val="000000"/>
                <w:kern w:val="0"/>
                <w:sz w:val="18"/>
                <w:szCs w:val="18"/>
                <w:lang w:eastAsia="en-US" w:bidi="en-US"/>
              </w:rPr>
              <w:t>0.9</w:t>
            </w:r>
          </w:p>
        </w:tc>
      </w:tr>
      <w:tr w:rsidR="001C35FA" w:rsidRPr="001C35FA" w14:paraId="09B46AB4" w14:textId="77777777" w:rsidTr="00C155C0">
        <w:tblPrEx>
          <w:tblBorders>
            <w:insideH w:val="single" w:sz="6" w:space="0" w:color="auto"/>
            <w:insideV w:val="single" w:sz="6" w:space="0" w:color="auto"/>
          </w:tblBorders>
        </w:tblPrEx>
        <w:trPr>
          <w:trHeight w:hRule="exact" w:val="437"/>
          <w:jc w:val="center"/>
        </w:trPr>
        <w:tc>
          <w:tcPr>
            <w:tcW w:w="864" w:type="dxa"/>
            <w:tcBorders>
              <w:top w:val="single" w:sz="6" w:space="0" w:color="000000"/>
            </w:tcBorders>
            <w:shd w:val="clear" w:color="auto" w:fill="FFFFFF"/>
            <w:vAlign w:val="center"/>
          </w:tcPr>
          <w:p w14:paraId="1AFE3E82"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9</w:t>
            </w:r>
          </w:p>
        </w:tc>
        <w:tc>
          <w:tcPr>
            <w:tcW w:w="2530" w:type="dxa"/>
            <w:tcBorders>
              <w:top w:val="single" w:sz="6" w:space="0" w:color="000000"/>
            </w:tcBorders>
            <w:shd w:val="clear" w:color="auto" w:fill="FFFFFF"/>
            <w:vAlign w:val="center"/>
          </w:tcPr>
          <w:p w14:paraId="26B0C8E3"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2,4-</w:t>
            </w:r>
            <w:r w:rsidRPr="001C35FA">
              <w:rPr>
                <w:rFonts w:ascii="Times New Roman" w:hAnsi="Times New Roman" w:cs="宋体" w:hint="eastAsia"/>
                <w:color w:val="000000"/>
                <w:kern w:val="0"/>
                <w:sz w:val="18"/>
                <w:szCs w:val="18"/>
              </w:rPr>
              <w:t>二氨基甲苯</w:t>
            </w:r>
          </w:p>
        </w:tc>
        <w:tc>
          <w:tcPr>
            <w:tcW w:w="1603" w:type="dxa"/>
            <w:tcBorders>
              <w:top w:val="single" w:sz="6" w:space="0" w:color="000000"/>
            </w:tcBorders>
            <w:shd w:val="clear" w:color="auto" w:fill="FFFFFF"/>
            <w:vAlign w:val="center"/>
          </w:tcPr>
          <w:p w14:paraId="6717803C"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58</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rPr>
              <w:t>65</w:t>
            </w:r>
          </w:p>
        </w:tc>
        <w:tc>
          <w:tcPr>
            <w:tcW w:w="1709" w:type="dxa"/>
            <w:tcBorders>
              <w:top w:val="single" w:sz="6" w:space="0" w:color="000000"/>
            </w:tcBorders>
            <w:shd w:val="clear" w:color="auto" w:fill="FFFFFF"/>
            <w:vAlign w:val="center"/>
          </w:tcPr>
          <w:p w14:paraId="0B9F5A7D"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0.3</w:t>
            </w:r>
          </w:p>
        </w:tc>
        <w:tc>
          <w:tcPr>
            <w:tcW w:w="1723" w:type="dxa"/>
            <w:tcBorders>
              <w:top w:val="single" w:sz="6" w:space="0" w:color="000000"/>
            </w:tcBorders>
            <w:shd w:val="clear" w:color="auto" w:fill="FFFFFF"/>
            <w:vAlign w:val="center"/>
          </w:tcPr>
          <w:p w14:paraId="7B5F14F8"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1.1</w:t>
            </w:r>
          </w:p>
        </w:tc>
      </w:tr>
      <w:tr w:rsidR="001C35FA" w:rsidRPr="001C35FA" w14:paraId="4A0DC93C" w14:textId="77777777" w:rsidTr="00C155C0">
        <w:tblPrEx>
          <w:tblBorders>
            <w:insideH w:val="single" w:sz="6" w:space="0" w:color="auto"/>
            <w:insideV w:val="single" w:sz="6" w:space="0" w:color="auto"/>
          </w:tblBorders>
        </w:tblPrEx>
        <w:trPr>
          <w:trHeight w:hRule="exact" w:val="437"/>
          <w:jc w:val="center"/>
        </w:trPr>
        <w:tc>
          <w:tcPr>
            <w:tcW w:w="864" w:type="dxa"/>
            <w:shd w:val="clear" w:color="auto" w:fill="FFFFFF"/>
            <w:vAlign w:val="center"/>
          </w:tcPr>
          <w:p w14:paraId="696E3190"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10</w:t>
            </w:r>
          </w:p>
        </w:tc>
        <w:tc>
          <w:tcPr>
            <w:tcW w:w="2530" w:type="dxa"/>
            <w:shd w:val="clear" w:color="auto" w:fill="FFFFFF"/>
            <w:vAlign w:val="center"/>
          </w:tcPr>
          <w:p w14:paraId="437047AA"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2,4-</w:t>
            </w:r>
            <w:r w:rsidRPr="001C35FA">
              <w:rPr>
                <w:rFonts w:ascii="Times New Roman" w:hAnsi="Times New Roman" w:cs="宋体" w:hint="eastAsia"/>
                <w:color w:val="000000"/>
                <w:kern w:val="0"/>
                <w:sz w:val="18"/>
                <w:szCs w:val="18"/>
              </w:rPr>
              <w:t>二氨基苯甲醚</w:t>
            </w:r>
          </w:p>
        </w:tc>
        <w:tc>
          <w:tcPr>
            <w:tcW w:w="1603" w:type="dxa"/>
            <w:shd w:val="clear" w:color="auto" w:fill="FFFFFF"/>
            <w:vAlign w:val="center"/>
          </w:tcPr>
          <w:p w14:paraId="457A233E"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32</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rPr>
              <w:t>39</w:t>
            </w:r>
          </w:p>
        </w:tc>
        <w:tc>
          <w:tcPr>
            <w:tcW w:w="1709" w:type="dxa"/>
            <w:shd w:val="clear" w:color="auto" w:fill="FFFFFF"/>
            <w:vAlign w:val="center"/>
          </w:tcPr>
          <w:p w14:paraId="79A6DD3C"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0.7</w:t>
            </w:r>
          </w:p>
        </w:tc>
        <w:tc>
          <w:tcPr>
            <w:tcW w:w="1723" w:type="dxa"/>
            <w:shd w:val="clear" w:color="auto" w:fill="FFFFFF"/>
            <w:vAlign w:val="center"/>
          </w:tcPr>
          <w:p w14:paraId="11822D3A"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2.3</w:t>
            </w:r>
          </w:p>
        </w:tc>
      </w:tr>
      <w:tr w:rsidR="001C35FA" w:rsidRPr="001C35FA" w14:paraId="1B8D6304" w14:textId="77777777" w:rsidTr="00C155C0">
        <w:tblPrEx>
          <w:tblBorders>
            <w:insideH w:val="single" w:sz="6" w:space="0" w:color="auto"/>
            <w:insideV w:val="single" w:sz="6" w:space="0" w:color="auto"/>
          </w:tblBorders>
        </w:tblPrEx>
        <w:trPr>
          <w:trHeight w:hRule="exact" w:val="437"/>
          <w:jc w:val="center"/>
        </w:trPr>
        <w:tc>
          <w:tcPr>
            <w:tcW w:w="864" w:type="dxa"/>
            <w:shd w:val="clear" w:color="auto" w:fill="FFFFFF"/>
            <w:vAlign w:val="center"/>
          </w:tcPr>
          <w:p w14:paraId="0DEDE15C"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11</w:t>
            </w:r>
          </w:p>
        </w:tc>
        <w:tc>
          <w:tcPr>
            <w:tcW w:w="2530" w:type="dxa"/>
            <w:shd w:val="clear" w:color="auto" w:fill="FFFFFF"/>
            <w:vAlign w:val="center"/>
          </w:tcPr>
          <w:p w14:paraId="79EB42BC"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2-</w:t>
            </w:r>
            <w:proofErr w:type="gramStart"/>
            <w:r w:rsidRPr="001C35FA">
              <w:rPr>
                <w:rFonts w:ascii="Times New Roman" w:hAnsi="Times New Roman" w:cs="宋体" w:hint="eastAsia"/>
                <w:color w:val="000000"/>
                <w:kern w:val="0"/>
                <w:sz w:val="18"/>
                <w:szCs w:val="18"/>
              </w:rPr>
              <w:t>萘</w:t>
            </w:r>
            <w:proofErr w:type="gramEnd"/>
            <w:r w:rsidRPr="001C35FA">
              <w:rPr>
                <w:rFonts w:ascii="Times New Roman" w:hAnsi="Times New Roman" w:cs="宋体" w:hint="eastAsia"/>
                <w:color w:val="000000"/>
                <w:kern w:val="0"/>
                <w:sz w:val="18"/>
                <w:szCs w:val="18"/>
              </w:rPr>
              <w:t>胺</w:t>
            </w:r>
          </w:p>
        </w:tc>
        <w:tc>
          <w:tcPr>
            <w:tcW w:w="1603" w:type="dxa"/>
            <w:shd w:val="clear" w:color="auto" w:fill="FFFFFF"/>
            <w:vAlign w:val="center"/>
          </w:tcPr>
          <w:p w14:paraId="516C2EF7"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79</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rPr>
              <w:t>88</w:t>
            </w:r>
          </w:p>
        </w:tc>
        <w:tc>
          <w:tcPr>
            <w:tcW w:w="1709" w:type="dxa"/>
            <w:shd w:val="clear" w:color="auto" w:fill="FFFFFF"/>
            <w:vAlign w:val="center"/>
          </w:tcPr>
          <w:p w14:paraId="3E529F8F"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0.2</w:t>
            </w:r>
          </w:p>
        </w:tc>
        <w:tc>
          <w:tcPr>
            <w:tcW w:w="1723" w:type="dxa"/>
            <w:shd w:val="clear" w:color="auto" w:fill="FFFFFF"/>
            <w:vAlign w:val="center"/>
          </w:tcPr>
          <w:p w14:paraId="02C00506"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0.5</w:t>
            </w:r>
          </w:p>
        </w:tc>
      </w:tr>
      <w:tr w:rsidR="001C35FA" w:rsidRPr="001C35FA" w14:paraId="7530A92D" w14:textId="77777777" w:rsidTr="00C155C0">
        <w:tblPrEx>
          <w:tblBorders>
            <w:insideH w:val="single" w:sz="6" w:space="0" w:color="auto"/>
            <w:insideV w:val="single" w:sz="6" w:space="0" w:color="auto"/>
          </w:tblBorders>
        </w:tblPrEx>
        <w:trPr>
          <w:trHeight w:hRule="exact" w:val="437"/>
          <w:jc w:val="center"/>
        </w:trPr>
        <w:tc>
          <w:tcPr>
            <w:tcW w:w="864" w:type="dxa"/>
            <w:shd w:val="clear" w:color="auto" w:fill="FFFFFF"/>
            <w:vAlign w:val="center"/>
          </w:tcPr>
          <w:p w14:paraId="1A1C4DE6"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12</w:t>
            </w:r>
          </w:p>
        </w:tc>
        <w:tc>
          <w:tcPr>
            <w:tcW w:w="2530" w:type="dxa"/>
            <w:shd w:val="clear" w:color="auto" w:fill="FFFFFF"/>
            <w:vAlign w:val="center"/>
          </w:tcPr>
          <w:p w14:paraId="4AE538EF"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4-</w:t>
            </w:r>
            <w:r w:rsidRPr="001C35FA">
              <w:rPr>
                <w:rFonts w:ascii="Times New Roman" w:hAnsi="Times New Roman" w:cs="宋体" w:hint="eastAsia"/>
                <w:color w:val="000000"/>
                <w:kern w:val="0"/>
                <w:sz w:val="18"/>
                <w:szCs w:val="18"/>
              </w:rPr>
              <w:t>氨基联苯</w:t>
            </w:r>
          </w:p>
        </w:tc>
        <w:tc>
          <w:tcPr>
            <w:tcW w:w="1603" w:type="dxa"/>
            <w:shd w:val="clear" w:color="auto" w:fill="FFFFFF"/>
            <w:vAlign w:val="center"/>
          </w:tcPr>
          <w:p w14:paraId="56C6147F"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97</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rPr>
              <w:t>103</w:t>
            </w:r>
          </w:p>
        </w:tc>
        <w:tc>
          <w:tcPr>
            <w:tcW w:w="1709" w:type="dxa"/>
            <w:shd w:val="clear" w:color="auto" w:fill="FFFFFF"/>
            <w:vAlign w:val="center"/>
          </w:tcPr>
          <w:p w14:paraId="080D26A7"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0.3</w:t>
            </w:r>
          </w:p>
        </w:tc>
        <w:tc>
          <w:tcPr>
            <w:tcW w:w="1723" w:type="dxa"/>
            <w:shd w:val="clear" w:color="auto" w:fill="FFFFFF"/>
            <w:vAlign w:val="center"/>
          </w:tcPr>
          <w:p w14:paraId="7B909853"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0.9</w:t>
            </w:r>
          </w:p>
        </w:tc>
      </w:tr>
      <w:tr w:rsidR="001C35FA" w:rsidRPr="001C35FA" w14:paraId="02F60804" w14:textId="77777777" w:rsidTr="00C155C0">
        <w:tblPrEx>
          <w:tblBorders>
            <w:insideH w:val="single" w:sz="6" w:space="0" w:color="auto"/>
            <w:insideV w:val="single" w:sz="6" w:space="0" w:color="auto"/>
          </w:tblBorders>
        </w:tblPrEx>
        <w:trPr>
          <w:trHeight w:hRule="exact" w:val="437"/>
          <w:jc w:val="center"/>
        </w:trPr>
        <w:tc>
          <w:tcPr>
            <w:tcW w:w="864" w:type="dxa"/>
            <w:shd w:val="clear" w:color="auto" w:fill="FFFFFF"/>
            <w:vAlign w:val="center"/>
          </w:tcPr>
          <w:p w14:paraId="66D71B75"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13</w:t>
            </w:r>
          </w:p>
        </w:tc>
        <w:tc>
          <w:tcPr>
            <w:tcW w:w="2530" w:type="dxa"/>
            <w:shd w:val="clear" w:color="auto" w:fill="FFFFFF"/>
            <w:vAlign w:val="center"/>
          </w:tcPr>
          <w:p w14:paraId="654537EF"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4,4</w:t>
            </w:r>
            <w:proofErr w:type="gramStart"/>
            <w:r w:rsidRPr="001C35FA">
              <w:rPr>
                <w:rFonts w:ascii="Times New Roman" w:hAnsi="Times New Roman" w:cs="宋体"/>
                <w:color w:val="000000"/>
                <w:kern w:val="0"/>
                <w:sz w:val="18"/>
                <w:szCs w:val="18"/>
              </w:rPr>
              <w:t>’</w:t>
            </w:r>
            <w:proofErr w:type="gramEnd"/>
            <w:r w:rsidRPr="001C35FA">
              <w:rPr>
                <w:rFonts w:ascii="Times New Roman" w:hAnsi="Times New Roman" w:cs="宋体" w:hint="eastAsia"/>
                <w:color w:val="000000"/>
                <w:kern w:val="0"/>
                <w:sz w:val="18"/>
                <w:szCs w:val="18"/>
              </w:rPr>
              <w:t>-</w:t>
            </w:r>
            <w:r w:rsidRPr="001C35FA">
              <w:rPr>
                <w:rFonts w:ascii="Times New Roman" w:hAnsi="Times New Roman" w:cs="宋体" w:hint="eastAsia"/>
                <w:color w:val="000000"/>
                <w:kern w:val="0"/>
                <w:sz w:val="18"/>
                <w:szCs w:val="18"/>
              </w:rPr>
              <w:t>二氨基二苯醚</w:t>
            </w:r>
          </w:p>
        </w:tc>
        <w:tc>
          <w:tcPr>
            <w:tcW w:w="1603" w:type="dxa"/>
            <w:shd w:val="clear" w:color="auto" w:fill="FFFFFF"/>
            <w:vAlign w:val="center"/>
          </w:tcPr>
          <w:p w14:paraId="2B7FC343"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83</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rPr>
              <w:t>91</w:t>
            </w:r>
          </w:p>
        </w:tc>
        <w:tc>
          <w:tcPr>
            <w:tcW w:w="1709" w:type="dxa"/>
            <w:shd w:val="clear" w:color="auto" w:fill="FFFFFF"/>
            <w:vAlign w:val="center"/>
          </w:tcPr>
          <w:p w14:paraId="5F72A958"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0.3</w:t>
            </w:r>
          </w:p>
        </w:tc>
        <w:tc>
          <w:tcPr>
            <w:tcW w:w="1723" w:type="dxa"/>
            <w:shd w:val="clear" w:color="auto" w:fill="FFFFFF"/>
            <w:vAlign w:val="center"/>
          </w:tcPr>
          <w:p w14:paraId="4CD78429"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1.1</w:t>
            </w:r>
          </w:p>
        </w:tc>
      </w:tr>
      <w:tr w:rsidR="001C35FA" w:rsidRPr="001C35FA" w14:paraId="3645D6B9" w14:textId="77777777" w:rsidTr="00C155C0">
        <w:tblPrEx>
          <w:tblBorders>
            <w:insideH w:val="single" w:sz="6" w:space="0" w:color="auto"/>
            <w:insideV w:val="single" w:sz="6" w:space="0" w:color="auto"/>
          </w:tblBorders>
        </w:tblPrEx>
        <w:trPr>
          <w:trHeight w:hRule="exact" w:val="437"/>
          <w:jc w:val="center"/>
        </w:trPr>
        <w:tc>
          <w:tcPr>
            <w:tcW w:w="864" w:type="dxa"/>
            <w:shd w:val="clear" w:color="auto" w:fill="FFFFFF"/>
            <w:vAlign w:val="center"/>
          </w:tcPr>
          <w:p w14:paraId="339E433E"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14</w:t>
            </w:r>
          </w:p>
        </w:tc>
        <w:tc>
          <w:tcPr>
            <w:tcW w:w="2530" w:type="dxa"/>
            <w:shd w:val="clear" w:color="auto" w:fill="FFFFFF"/>
            <w:vAlign w:val="center"/>
          </w:tcPr>
          <w:p w14:paraId="5986676F"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4,4</w:t>
            </w:r>
            <w:proofErr w:type="gramStart"/>
            <w:r w:rsidRPr="001C35FA">
              <w:rPr>
                <w:rFonts w:ascii="Times New Roman" w:hAnsi="Times New Roman" w:cs="宋体"/>
                <w:color w:val="000000"/>
                <w:kern w:val="0"/>
                <w:sz w:val="18"/>
                <w:szCs w:val="18"/>
              </w:rPr>
              <w:t>’</w:t>
            </w:r>
            <w:proofErr w:type="gramEnd"/>
            <w:r w:rsidRPr="001C35FA">
              <w:rPr>
                <w:rFonts w:ascii="Times New Roman" w:hAnsi="Times New Roman" w:cs="宋体" w:hint="eastAsia"/>
                <w:color w:val="000000"/>
                <w:kern w:val="0"/>
                <w:sz w:val="18"/>
                <w:szCs w:val="18"/>
              </w:rPr>
              <w:t>-</w:t>
            </w:r>
            <w:r w:rsidRPr="001C35FA">
              <w:rPr>
                <w:rFonts w:ascii="Times New Roman" w:hAnsi="Times New Roman" w:cs="宋体" w:hint="eastAsia"/>
                <w:color w:val="000000"/>
                <w:kern w:val="0"/>
                <w:sz w:val="18"/>
                <w:szCs w:val="18"/>
              </w:rPr>
              <w:t>二氨基二苯甲烷</w:t>
            </w:r>
          </w:p>
        </w:tc>
        <w:tc>
          <w:tcPr>
            <w:tcW w:w="1603" w:type="dxa"/>
            <w:shd w:val="clear" w:color="auto" w:fill="FFFFFF"/>
            <w:vAlign w:val="center"/>
          </w:tcPr>
          <w:p w14:paraId="143AE9DD"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81</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rPr>
              <w:t>90</w:t>
            </w:r>
          </w:p>
        </w:tc>
        <w:tc>
          <w:tcPr>
            <w:tcW w:w="1709" w:type="dxa"/>
            <w:shd w:val="clear" w:color="auto" w:fill="FFFFFF"/>
            <w:vAlign w:val="center"/>
          </w:tcPr>
          <w:p w14:paraId="332A8346"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0.3</w:t>
            </w:r>
          </w:p>
        </w:tc>
        <w:tc>
          <w:tcPr>
            <w:tcW w:w="1723" w:type="dxa"/>
            <w:shd w:val="clear" w:color="auto" w:fill="FFFFFF"/>
            <w:vAlign w:val="center"/>
          </w:tcPr>
          <w:p w14:paraId="00FAF2EB"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1.0</w:t>
            </w:r>
          </w:p>
        </w:tc>
      </w:tr>
      <w:tr w:rsidR="001C35FA" w:rsidRPr="001C35FA" w14:paraId="31799CC2" w14:textId="77777777" w:rsidTr="00C155C0">
        <w:tblPrEx>
          <w:tblBorders>
            <w:insideH w:val="single" w:sz="6" w:space="0" w:color="auto"/>
            <w:insideV w:val="single" w:sz="6" w:space="0" w:color="auto"/>
          </w:tblBorders>
        </w:tblPrEx>
        <w:trPr>
          <w:trHeight w:hRule="exact" w:val="437"/>
          <w:jc w:val="center"/>
        </w:trPr>
        <w:tc>
          <w:tcPr>
            <w:tcW w:w="864" w:type="dxa"/>
            <w:shd w:val="clear" w:color="auto" w:fill="FFFFFF"/>
            <w:vAlign w:val="center"/>
          </w:tcPr>
          <w:p w14:paraId="304B3746"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15</w:t>
            </w:r>
          </w:p>
        </w:tc>
        <w:tc>
          <w:tcPr>
            <w:tcW w:w="2530" w:type="dxa"/>
            <w:shd w:val="clear" w:color="auto" w:fill="FFFFFF"/>
            <w:vAlign w:val="center"/>
          </w:tcPr>
          <w:p w14:paraId="509442FC"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联苯胺</w:t>
            </w:r>
          </w:p>
        </w:tc>
        <w:tc>
          <w:tcPr>
            <w:tcW w:w="1603" w:type="dxa"/>
            <w:shd w:val="clear" w:color="auto" w:fill="FFFFFF"/>
            <w:vAlign w:val="center"/>
          </w:tcPr>
          <w:p w14:paraId="62DA8D1E"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89</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rPr>
              <w:t>98</w:t>
            </w:r>
          </w:p>
        </w:tc>
        <w:tc>
          <w:tcPr>
            <w:tcW w:w="1709" w:type="dxa"/>
            <w:shd w:val="clear" w:color="auto" w:fill="FFFFFF"/>
            <w:vAlign w:val="center"/>
          </w:tcPr>
          <w:p w14:paraId="7564B45A"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0.3</w:t>
            </w:r>
          </w:p>
        </w:tc>
        <w:tc>
          <w:tcPr>
            <w:tcW w:w="1723" w:type="dxa"/>
            <w:shd w:val="clear" w:color="auto" w:fill="FFFFFF"/>
            <w:vAlign w:val="center"/>
          </w:tcPr>
          <w:p w14:paraId="3367D596"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0.9</w:t>
            </w:r>
          </w:p>
        </w:tc>
      </w:tr>
      <w:tr w:rsidR="001C35FA" w:rsidRPr="001C35FA" w14:paraId="229D9AE3" w14:textId="77777777" w:rsidTr="00C155C0">
        <w:tblPrEx>
          <w:tblBorders>
            <w:insideH w:val="single" w:sz="6" w:space="0" w:color="auto"/>
            <w:insideV w:val="single" w:sz="6" w:space="0" w:color="auto"/>
          </w:tblBorders>
        </w:tblPrEx>
        <w:trPr>
          <w:trHeight w:hRule="exact" w:val="634"/>
          <w:jc w:val="center"/>
        </w:trPr>
        <w:tc>
          <w:tcPr>
            <w:tcW w:w="864" w:type="dxa"/>
            <w:shd w:val="clear" w:color="auto" w:fill="FFFFFF"/>
            <w:vAlign w:val="center"/>
          </w:tcPr>
          <w:p w14:paraId="217F79F9"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16</w:t>
            </w:r>
          </w:p>
        </w:tc>
        <w:tc>
          <w:tcPr>
            <w:tcW w:w="2530" w:type="dxa"/>
            <w:shd w:val="clear" w:color="auto" w:fill="FFFFFF"/>
            <w:vAlign w:val="center"/>
          </w:tcPr>
          <w:p w14:paraId="3277017A"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3,3</w:t>
            </w:r>
            <w:proofErr w:type="gramStart"/>
            <w:r w:rsidRPr="001C35FA">
              <w:rPr>
                <w:rFonts w:ascii="Times New Roman" w:hAnsi="Times New Roman" w:cs="宋体"/>
                <w:color w:val="000000"/>
                <w:kern w:val="0"/>
                <w:sz w:val="18"/>
                <w:szCs w:val="18"/>
              </w:rPr>
              <w:t>’</w:t>
            </w:r>
            <w:proofErr w:type="gramEnd"/>
            <w:r w:rsidRPr="001C35FA">
              <w:rPr>
                <w:rFonts w:ascii="Times New Roman" w:hAnsi="Times New Roman" w:cs="宋体" w:hint="eastAsia"/>
                <w:color w:val="000000"/>
                <w:kern w:val="0"/>
                <w:sz w:val="18"/>
                <w:szCs w:val="18"/>
              </w:rPr>
              <w:t>-</w:t>
            </w:r>
            <w:r w:rsidRPr="001C35FA">
              <w:rPr>
                <w:rFonts w:ascii="Times New Roman" w:hAnsi="Times New Roman" w:cs="宋体" w:hint="eastAsia"/>
                <w:color w:val="000000"/>
                <w:kern w:val="0"/>
                <w:sz w:val="18"/>
                <w:szCs w:val="18"/>
              </w:rPr>
              <w:t>二甲基</w:t>
            </w:r>
            <w:r w:rsidRPr="001C35FA">
              <w:rPr>
                <w:rFonts w:ascii="Times New Roman" w:hAnsi="Times New Roman" w:cs="宋体" w:hint="eastAsia"/>
                <w:color w:val="000000"/>
                <w:kern w:val="0"/>
                <w:sz w:val="18"/>
                <w:szCs w:val="18"/>
                <w:lang w:eastAsia="zh-TW"/>
              </w:rPr>
              <w:t>－</w:t>
            </w:r>
            <w:r w:rsidRPr="001C35FA">
              <w:rPr>
                <w:rFonts w:ascii="Times New Roman" w:hAnsi="Times New Roman" w:cs="宋体" w:hint="eastAsia"/>
                <w:color w:val="000000"/>
                <w:kern w:val="0"/>
                <w:sz w:val="18"/>
                <w:szCs w:val="18"/>
              </w:rPr>
              <w:t>4,4</w:t>
            </w:r>
            <w:r w:rsidRPr="001C35FA">
              <w:rPr>
                <w:rFonts w:ascii="Times New Roman" w:hAnsi="Times New Roman" w:cs="宋体" w:hint="eastAsia"/>
                <w:color w:val="000000"/>
                <w:kern w:val="0"/>
                <w:sz w:val="18"/>
                <w:szCs w:val="18"/>
              </w:rPr>
              <w:t>，</w:t>
            </w:r>
            <w:r w:rsidRPr="001C35FA">
              <w:rPr>
                <w:rFonts w:ascii="Times New Roman" w:hAnsi="Times New Roman" w:cs="宋体" w:hint="eastAsia"/>
                <w:color w:val="000000"/>
                <w:kern w:val="0"/>
                <w:sz w:val="18"/>
                <w:szCs w:val="18"/>
              </w:rPr>
              <w:t>-</w:t>
            </w:r>
            <w:r w:rsidRPr="001C35FA">
              <w:rPr>
                <w:rFonts w:ascii="Times New Roman" w:hAnsi="Times New Roman" w:cs="宋体" w:hint="eastAsia"/>
                <w:color w:val="000000"/>
                <w:kern w:val="0"/>
                <w:sz w:val="18"/>
                <w:szCs w:val="18"/>
              </w:rPr>
              <w:t>二氨基二苯</w:t>
            </w:r>
            <w:r w:rsidRPr="001C35FA">
              <w:rPr>
                <w:rFonts w:ascii="Times New Roman" w:hAnsi="Times New Roman" w:cs="宋体" w:hint="eastAsia"/>
                <w:color w:val="000000"/>
                <w:kern w:val="0"/>
                <w:sz w:val="18"/>
                <w:szCs w:val="18"/>
              </w:rPr>
              <w:t xml:space="preserve"> </w:t>
            </w:r>
            <w:r w:rsidRPr="001C35FA">
              <w:rPr>
                <w:rFonts w:ascii="Times New Roman" w:hAnsi="Times New Roman" w:cs="宋体" w:hint="eastAsia"/>
                <w:color w:val="000000"/>
                <w:kern w:val="0"/>
                <w:sz w:val="18"/>
                <w:szCs w:val="18"/>
              </w:rPr>
              <w:t>甲烷</w:t>
            </w:r>
          </w:p>
        </w:tc>
        <w:tc>
          <w:tcPr>
            <w:tcW w:w="1603" w:type="dxa"/>
            <w:tcBorders>
              <w:bottom w:val="single" w:sz="6" w:space="0" w:color="auto"/>
            </w:tcBorders>
            <w:shd w:val="clear" w:color="auto" w:fill="FFFFFF"/>
            <w:vAlign w:val="center"/>
          </w:tcPr>
          <w:p w14:paraId="1A806BC1"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91</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rPr>
              <w:t>96</w:t>
            </w:r>
          </w:p>
        </w:tc>
        <w:tc>
          <w:tcPr>
            <w:tcW w:w="1709" w:type="dxa"/>
            <w:shd w:val="clear" w:color="auto" w:fill="FFFFFF"/>
            <w:vAlign w:val="center"/>
          </w:tcPr>
          <w:p w14:paraId="4BB29B10"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0.3</w:t>
            </w:r>
          </w:p>
        </w:tc>
        <w:tc>
          <w:tcPr>
            <w:tcW w:w="1723" w:type="dxa"/>
            <w:shd w:val="clear" w:color="auto" w:fill="FFFFFF"/>
            <w:vAlign w:val="center"/>
          </w:tcPr>
          <w:p w14:paraId="1DF38763"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1.0</w:t>
            </w:r>
          </w:p>
        </w:tc>
      </w:tr>
      <w:tr w:rsidR="001C35FA" w:rsidRPr="001C35FA" w14:paraId="197FE491" w14:textId="77777777" w:rsidTr="00C155C0">
        <w:tblPrEx>
          <w:tblBorders>
            <w:insideH w:val="single" w:sz="6" w:space="0" w:color="auto"/>
            <w:insideV w:val="single" w:sz="6" w:space="0" w:color="auto"/>
          </w:tblBorders>
        </w:tblPrEx>
        <w:trPr>
          <w:trHeight w:hRule="exact" w:val="437"/>
          <w:jc w:val="center"/>
        </w:trPr>
        <w:tc>
          <w:tcPr>
            <w:tcW w:w="864" w:type="dxa"/>
            <w:shd w:val="clear" w:color="auto" w:fill="FFFFFF"/>
            <w:vAlign w:val="center"/>
          </w:tcPr>
          <w:p w14:paraId="134BB99B"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17</w:t>
            </w:r>
          </w:p>
        </w:tc>
        <w:tc>
          <w:tcPr>
            <w:tcW w:w="2530" w:type="dxa"/>
            <w:shd w:val="clear" w:color="auto" w:fill="FFFFFF"/>
            <w:vAlign w:val="center"/>
          </w:tcPr>
          <w:p w14:paraId="5B1C1931"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3,3</w:t>
            </w:r>
            <w:proofErr w:type="gramStart"/>
            <w:r w:rsidRPr="001C35FA">
              <w:rPr>
                <w:rFonts w:ascii="Times New Roman" w:hAnsi="Times New Roman" w:cs="宋体"/>
                <w:color w:val="000000"/>
                <w:kern w:val="0"/>
                <w:sz w:val="18"/>
                <w:szCs w:val="18"/>
              </w:rPr>
              <w:t>’</w:t>
            </w:r>
            <w:proofErr w:type="gramEnd"/>
            <w:r w:rsidRPr="001C35FA">
              <w:rPr>
                <w:rFonts w:ascii="Times New Roman" w:hAnsi="Times New Roman" w:cs="宋体" w:hint="eastAsia"/>
                <w:color w:val="000000"/>
                <w:kern w:val="0"/>
                <w:sz w:val="18"/>
                <w:szCs w:val="18"/>
              </w:rPr>
              <w:t>-</w:t>
            </w:r>
            <w:r w:rsidRPr="001C35FA">
              <w:rPr>
                <w:rFonts w:ascii="Times New Roman" w:hAnsi="Times New Roman" w:cs="宋体" w:hint="eastAsia"/>
                <w:color w:val="000000"/>
                <w:kern w:val="0"/>
                <w:sz w:val="18"/>
                <w:szCs w:val="18"/>
              </w:rPr>
              <w:t>二甲基联苯胺</w:t>
            </w:r>
          </w:p>
        </w:tc>
        <w:tc>
          <w:tcPr>
            <w:tcW w:w="1603" w:type="dxa"/>
            <w:tcBorders>
              <w:top w:val="single" w:sz="6" w:space="0" w:color="auto"/>
            </w:tcBorders>
            <w:shd w:val="clear" w:color="auto" w:fill="FFFFFF"/>
            <w:vAlign w:val="center"/>
          </w:tcPr>
          <w:p w14:paraId="5FFF5B3E"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95</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rPr>
              <w:t>106</w:t>
            </w:r>
          </w:p>
        </w:tc>
        <w:tc>
          <w:tcPr>
            <w:tcW w:w="1709" w:type="dxa"/>
            <w:shd w:val="clear" w:color="auto" w:fill="FFFFFF"/>
            <w:vAlign w:val="center"/>
          </w:tcPr>
          <w:p w14:paraId="625C4FAF"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0.3</w:t>
            </w:r>
          </w:p>
        </w:tc>
        <w:tc>
          <w:tcPr>
            <w:tcW w:w="1723" w:type="dxa"/>
            <w:shd w:val="clear" w:color="auto" w:fill="FFFFFF"/>
            <w:vAlign w:val="center"/>
          </w:tcPr>
          <w:p w14:paraId="0A69D793"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1.1</w:t>
            </w:r>
          </w:p>
        </w:tc>
      </w:tr>
      <w:tr w:rsidR="001C35FA" w:rsidRPr="001C35FA" w14:paraId="2CDDD97E" w14:textId="77777777" w:rsidTr="00C155C0">
        <w:tblPrEx>
          <w:tblBorders>
            <w:insideH w:val="single" w:sz="6" w:space="0" w:color="auto"/>
            <w:insideV w:val="single" w:sz="6" w:space="0" w:color="auto"/>
          </w:tblBorders>
        </w:tblPrEx>
        <w:trPr>
          <w:trHeight w:hRule="exact" w:val="442"/>
          <w:jc w:val="center"/>
        </w:trPr>
        <w:tc>
          <w:tcPr>
            <w:tcW w:w="864" w:type="dxa"/>
            <w:shd w:val="clear" w:color="auto" w:fill="FFFFFF"/>
            <w:vAlign w:val="center"/>
          </w:tcPr>
          <w:p w14:paraId="5A705110"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18</w:t>
            </w:r>
          </w:p>
        </w:tc>
        <w:tc>
          <w:tcPr>
            <w:tcW w:w="2530" w:type="dxa"/>
            <w:shd w:val="clear" w:color="auto" w:fill="FFFFFF"/>
            <w:vAlign w:val="center"/>
          </w:tcPr>
          <w:p w14:paraId="21E2AA1B"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4,4</w:t>
            </w:r>
            <w:proofErr w:type="gramStart"/>
            <w:r w:rsidRPr="001C35FA">
              <w:rPr>
                <w:rFonts w:ascii="Times New Roman" w:hAnsi="Times New Roman" w:cs="宋体"/>
                <w:color w:val="000000"/>
                <w:kern w:val="0"/>
                <w:sz w:val="18"/>
                <w:szCs w:val="18"/>
              </w:rPr>
              <w:t>’</w:t>
            </w:r>
            <w:proofErr w:type="gramEnd"/>
            <w:r w:rsidRPr="001C35FA">
              <w:rPr>
                <w:rFonts w:ascii="Times New Roman" w:hAnsi="Times New Roman" w:cs="宋体" w:hint="eastAsia"/>
                <w:color w:val="000000"/>
                <w:kern w:val="0"/>
                <w:sz w:val="18"/>
                <w:szCs w:val="18"/>
              </w:rPr>
              <w:t>-</w:t>
            </w:r>
            <w:r w:rsidRPr="001C35FA">
              <w:rPr>
                <w:rFonts w:ascii="Times New Roman" w:hAnsi="Times New Roman" w:cs="宋体" w:hint="eastAsia"/>
                <w:color w:val="000000"/>
                <w:kern w:val="0"/>
                <w:sz w:val="18"/>
                <w:szCs w:val="18"/>
              </w:rPr>
              <w:t>二氨基二苯硫醚</w:t>
            </w:r>
          </w:p>
        </w:tc>
        <w:tc>
          <w:tcPr>
            <w:tcW w:w="1603" w:type="dxa"/>
            <w:shd w:val="clear" w:color="auto" w:fill="FFFFFF"/>
            <w:vAlign w:val="center"/>
          </w:tcPr>
          <w:p w14:paraId="0FA498BD"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89</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rPr>
              <w:t>95</w:t>
            </w:r>
          </w:p>
        </w:tc>
        <w:tc>
          <w:tcPr>
            <w:tcW w:w="1709" w:type="dxa"/>
            <w:shd w:val="clear" w:color="auto" w:fill="FFFFFF"/>
            <w:vAlign w:val="center"/>
          </w:tcPr>
          <w:p w14:paraId="388456B7"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0.3</w:t>
            </w:r>
          </w:p>
        </w:tc>
        <w:tc>
          <w:tcPr>
            <w:tcW w:w="1723" w:type="dxa"/>
            <w:shd w:val="clear" w:color="auto" w:fill="FFFFFF"/>
            <w:vAlign w:val="center"/>
          </w:tcPr>
          <w:p w14:paraId="47FF6BF8"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0.9</w:t>
            </w:r>
          </w:p>
        </w:tc>
      </w:tr>
      <w:tr w:rsidR="001C35FA" w:rsidRPr="001C35FA" w14:paraId="1BD4CE21" w14:textId="77777777" w:rsidTr="00C155C0">
        <w:tblPrEx>
          <w:tblBorders>
            <w:insideH w:val="single" w:sz="6" w:space="0" w:color="auto"/>
            <w:insideV w:val="single" w:sz="6" w:space="0" w:color="auto"/>
          </w:tblBorders>
        </w:tblPrEx>
        <w:trPr>
          <w:trHeight w:hRule="exact" w:val="437"/>
          <w:jc w:val="center"/>
        </w:trPr>
        <w:tc>
          <w:tcPr>
            <w:tcW w:w="864" w:type="dxa"/>
            <w:shd w:val="clear" w:color="auto" w:fill="FFFFFF"/>
            <w:vAlign w:val="center"/>
          </w:tcPr>
          <w:p w14:paraId="55ED8CCA"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lastRenderedPageBreak/>
              <w:t>19</w:t>
            </w:r>
          </w:p>
        </w:tc>
        <w:tc>
          <w:tcPr>
            <w:tcW w:w="2530" w:type="dxa"/>
            <w:shd w:val="clear" w:color="auto" w:fill="FFFFFF"/>
            <w:vAlign w:val="center"/>
          </w:tcPr>
          <w:p w14:paraId="153F0F4E"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3,3</w:t>
            </w:r>
            <w:proofErr w:type="gramStart"/>
            <w:r w:rsidRPr="001C35FA">
              <w:rPr>
                <w:rFonts w:ascii="Times New Roman" w:hAnsi="Times New Roman" w:cs="宋体"/>
                <w:color w:val="000000"/>
                <w:kern w:val="0"/>
                <w:sz w:val="18"/>
                <w:szCs w:val="18"/>
              </w:rPr>
              <w:t>’</w:t>
            </w:r>
            <w:proofErr w:type="gramEnd"/>
            <w:r w:rsidRPr="001C35FA">
              <w:rPr>
                <w:rFonts w:ascii="Times New Roman" w:hAnsi="Times New Roman" w:cs="宋体" w:hint="eastAsia"/>
                <w:color w:val="000000"/>
                <w:kern w:val="0"/>
                <w:sz w:val="18"/>
                <w:szCs w:val="18"/>
              </w:rPr>
              <w:t>-</w:t>
            </w:r>
            <w:r w:rsidRPr="001C35FA">
              <w:rPr>
                <w:rFonts w:ascii="Times New Roman" w:hAnsi="Times New Roman" w:cs="宋体" w:hint="eastAsia"/>
                <w:color w:val="000000"/>
                <w:kern w:val="0"/>
                <w:sz w:val="18"/>
                <w:szCs w:val="18"/>
              </w:rPr>
              <w:t>二氯联苯胺</w:t>
            </w:r>
          </w:p>
        </w:tc>
        <w:tc>
          <w:tcPr>
            <w:tcW w:w="1603" w:type="dxa"/>
            <w:shd w:val="clear" w:color="auto" w:fill="FFFFFF"/>
            <w:vAlign w:val="center"/>
          </w:tcPr>
          <w:p w14:paraId="2F3AE8B9"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105</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lang w:eastAsia="en-US" w:bidi="en-US"/>
              </w:rPr>
              <w:t>116</w:t>
            </w:r>
          </w:p>
        </w:tc>
        <w:tc>
          <w:tcPr>
            <w:tcW w:w="1709" w:type="dxa"/>
            <w:shd w:val="clear" w:color="auto" w:fill="FFFFFF"/>
            <w:vAlign w:val="center"/>
          </w:tcPr>
          <w:p w14:paraId="01FEBC54"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0.3</w:t>
            </w:r>
          </w:p>
        </w:tc>
        <w:tc>
          <w:tcPr>
            <w:tcW w:w="1723" w:type="dxa"/>
            <w:shd w:val="clear" w:color="auto" w:fill="FFFFFF"/>
            <w:vAlign w:val="center"/>
          </w:tcPr>
          <w:p w14:paraId="248BA20F"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0.9</w:t>
            </w:r>
          </w:p>
        </w:tc>
      </w:tr>
      <w:tr w:rsidR="001C35FA" w:rsidRPr="001C35FA" w14:paraId="212ADA24" w14:textId="77777777" w:rsidTr="00C155C0">
        <w:tblPrEx>
          <w:tblBorders>
            <w:insideH w:val="single" w:sz="6" w:space="0" w:color="auto"/>
            <w:insideV w:val="single" w:sz="6" w:space="0" w:color="auto"/>
          </w:tblBorders>
        </w:tblPrEx>
        <w:trPr>
          <w:trHeight w:hRule="exact" w:val="634"/>
          <w:jc w:val="center"/>
        </w:trPr>
        <w:tc>
          <w:tcPr>
            <w:tcW w:w="864" w:type="dxa"/>
            <w:shd w:val="clear" w:color="auto" w:fill="FFFFFF"/>
            <w:vAlign w:val="center"/>
          </w:tcPr>
          <w:p w14:paraId="4DF486B4"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20</w:t>
            </w:r>
          </w:p>
        </w:tc>
        <w:tc>
          <w:tcPr>
            <w:tcW w:w="2530" w:type="dxa"/>
            <w:shd w:val="clear" w:color="auto" w:fill="FFFFFF"/>
            <w:vAlign w:val="center"/>
          </w:tcPr>
          <w:p w14:paraId="38E08281"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3,3</w:t>
            </w:r>
            <w:proofErr w:type="gramStart"/>
            <w:r w:rsidRPr="001C35FA">
              <w:rPr>
                <w:rFonts w:ascii="Times New Roman" w:hAnsi="Times New Roman" w:cs="宋体"/>
                <w:color w:val="000000"/>
                <w:kern w:val="0"/>
                <w:sz w:val="18"/>
                <w:szCs w:val="18"/>
              </w:rPr>
              <w:t>’</w:t>
            </w:r>
            <w:proofErr w:type="gramEnd"/>
            <w:r w:rsidRPr="001C35FA">
              <w:rPr>
                <w:rFonts w:ascii="Times New Roman" w:hAnsi="Times New Roman" w:cs="宋体" w:hint="eastAsia"/>
                <w:color w:val="000000"/>
                <w:kern w:val="0"/>
                <w:sz w:val="18"/>
                <w:szCs w:val="18"/>
              </w:rPr>
              <w:t>-</w:t>
            </w:r>
            <w:r w:rsidRPr="001C35FA">
              <w:rPr>
                <w:rFonts w:ascii="Times New Roman" w:hAnsi="Times New Roman" w:cs="宋体" w:hint="eastAsia"/>
                <w:color w:val="000000"/>
                <w:kern w:val="0"/>
                <w:sz w:val="18"/>
                <w:szCs w:val="18"/>
              </w:rPr>
              <w:t>二氯</w:t>
            </w:r>
            <w:r w:rsidRPr="001C35FA">
              <w:rPr>
                <w:rFonts w:ascii="Times New Roman" w:hAnsi="Times New Roman" w:cs="宋体" w:hint="eastAsia"/>
                <w:color w:val="000000"/>
                <w:kern w:val="0"/>
                <w:sz w:val="18"/>
                <w:szCs w:val="18"/>
                <w:lang w:eastAsia="zh-TW"/>
              </w:rPr>
              <w:t>－</w:t>
            </w:r>
            <w:r w:rsidRPr="001C35FA">
              <w:rPr>
                <w:rFonts w:ascii="Times New Roman" w:hAnsi="Times New Roman" w:cs="宋体" w:hint="eastAsia"/>
                <w:color w:val="000000"/>
                <w:kern w:val="0"/>
                <w:sz w:val="18"/>
                <w:szCs w:val="18"/>
              </w:rPr>
              <w:t>4,4</w:t>
            </w:r>
            <w:proofErr w:type="gramStart"/>
            <w:r w:rsidRPr="001C35FA">
              <w:rPr>
                <w:rFonts w:ascii="Times New Roman" w:hAnsi="Times New Roman" w:cs="宋体"/>
                <w:color w:val="000000"/>
                <w:kern w:val="0"/>
                <w:sz w:val="18"/>
                <w:szCs w:val="18"/>
              </w:rPr>
              <w:t>’</w:t>
            </w:r>
            <w:proofErr w:type="gramEnd"/>
            <w:r w:rsidRPr="001C35FA">
              <w:rPr>
                <w:rFonts w:ascii="Times New Roman" w:hAnsi="Times New Roman" w:cs="宋体" w:hint="eastAsia"/>
                <w:color w:val="000000"/>
                <w:kern w:val="0"/>
                <w:sz w:val="18"/>
                <w:szCs w:val="18"/>
              </w:rPr>
              <w:t>-</w:t>
            </w:r>
            <w:r w:rsidRPr="001C35FA">
              <w:rPr>
                <w:rFonts w:ascii="Times New Roman" w:hAnsi="Times New Roman" w:cs="宋体" w:hint="eastAsia"/>
                <w:color w:val="000000"/>
                <w:kern w:val="0"/>
                <w:sz w:val="18"/>
                <w:szCs w:val="18"/>
              </w:rPr>
              <w:t>二氨基二苯甲烷</w:t>
            </w:r>
          </w:p>
        </w:tc>
        <w:tc>
          <w:tcPr>
            <w:tcW w:w="1603" w:type="dxa"/>
            <w:shd w:val="clear" w:color="auto" w:fill="FFFFFF"/>
            <w:vAlign w:val="center"/>
          </w:tcPr>
          <w:p w14:paraId="17FB63E9"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96</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rPr>
              <w:t>104</w:t>
            </w:r>
          </w:p>
        </w:tc>
        <w:tc>
          <w:tcPr>
            <w:tcW w:w="1709" w:type="dxa"/>
            <w:shd w:val="clear" w:color="auto" w:fill="FFFFFF"/>
            <w:vAlign w:val="center"/>
          </w:tcPr>
          <w:p w14:paraId="22349B57"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0.3</w:t>
            </w:r>
          </w:p>
        </w:tc>
        <w:tc>
          <w:tcPr>
            <w:tcW w:w="1723" w:type="dxa"/>
            <w:shd w:val="clear" w:color="auto" w:fill="FFFFFF"/>
            <w:vAlign w:val="center"/>
          </w:tcPr>
          <w:p w14:paraId="57382D33"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0.9</w:t>
            </w:r>
          </w:p>
        </w:tc>
      </w:tr>
      <w:tr w:rsidR="001C35FA" w:rsidRPr="001C35FA" w14:paraId="3C1AA008" w14:textId="77777777" w:rsidTr="00C155C0">
        <w:tblPrEx>
          <w:tblBorders>
            <w:insideH w:val="single" w:sz="6" w:space="0" w:color="auto"/>
            <w:insideV w:val="single" w:sz="6" w:space="0" w:color="auto"/>
          </w:tblBorders>
        </w:tblPrEx>
        <w:trPr>
          <w:trHeight w:hRule="exact" w:val="446"/>
          <w:jc w:val="center"/>
        </w:trPr>
        <w:tc>
          <w:tcPr>
            <w:tcW w:w="864" w:type="dxa"/>
            <w:shd w:val="clear" w:color="auto" w:fill="FFFFFF"/>
            <w:vAlign w:val="center"/>
          </w:tcPr>
          <w:p w14:paraId="03FF5E0A" w14:textId="77777777" w:rsidR="001C35FA" w:rsidRPr="001C35FA" w:rsidRDefault="001C35FA" w:rsidP="001C35FA">
            <w:pPr>
              <w:adjustRightInd/>
              <w:spacing w:line="240" w:lineRule="auto"/>
              <w:jc w:val="center"/>
              <w:rPr>
                <w:rFonts w:ascii="Times New Roman" w:hAnsi="Times New Roman" w:cs="宋体"/>
                <w:color w:val="000000"/>
                <w:kern w:val="0"/>
                <w:sz w:val="18"/>
                <w:szCs w:val="18"/>
              </w:rPr>
            </w:pPr>
            <w:r w:rsidRPr="001C35FA">
              <w:rPr>
                <w:rFonts w:ascii="Times New Roman" w:hAnsi="Times New Roman" w:cs="宋体" w:hint="eastAsia"/>
                <w:color w:val="000000"/>
                <w:kern w:val="0"/>
                <w:sz w:val="18"/>
                <w:szCs w:val="18"/>
              </w:rPr>
              <w:t>21</w:t>
            </w:r>
          </w:p>
        </w:tc>
        <w:tc>
          <w:tcPr>
            <w:tcW w:w="2530" w:type="dxa"/>
            <w:shd w:val="clear" w:color="auto" w:fill="FFFFFF"/>
            <w:vAlign w:val="center"/>
          </w:tcPr>
          <w:p w14:paraId="76C759A1"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3,3</w:t>
            </w:r>
            <w:proofErr w:type="gramStart"/>
            <w:r w:rsidRPr="001C35FA">
              <w:rPr>
                <w:rFonts w:ascii="Times New Roman" w:hAnsi="Times New Roman" w:cs="宋体"/>
                <w:color w:val="000000"/>
                <w:kern w:val="0"/>
                <w:sz w:val="18"/>
                <w:szCs w:val="18"/>
              </w:rPr>
              <w:t>’</w:t>
            </w:r>
            <w:proofErr w:type="gramEnd"/>
            <w:r w:rsidRPr="001C35FA">
              <w:rPr>
                <w:rFonts w:ascii="Times New Roman" w:hAnsi="Times New Roman" w:cs="宋体" w:hint="eastAsia"/>
                <w:color w:val="000000"/>
                <w:kern w:val="0"/>
                <w:sz w:val="18"/>
                <w:szCs w:val="18"/>
              </w:rPr>
              <w:t>-</w:t>
            </w:r>
            <w:r w:rsidRPr="001C35FA">
              <w:rPr>
                <w:rFonts w:ascii="Times New Roman" w:hAnsi="Times New Roman" w:cs="宋体" w:hint="eastAsia"/>
                <w:color w:val="000000"/>
                <w:kern w:val="0"/>
                <w:sz w:val="18"/>
                <w:szCs w:val="18"/>
              </w:rPr>
              <w:t>二甲氧基联苯胺</w:t>
            </w:r>
          </w:p>
        </w:tc>
        <w:tc>
          <w:tcPr>
            <w:tcW w:w="1603" w:type="dxa"/>
            <w:shd w:val="clear" w:color="auto" w:fill="FFFFFF"/>
            <w:vAlign w:val="center"/>
          </w:tcPr>
          <w:p w14:paraId="58C677F0"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rPr>
              <w:t>84</w:t>
            </w:r>
            <w:r w:rsidRPr="001C35FA">
              <w:rPr>
                <w:rFonts w:ascii="Times New Roman" w:hAnsi="Times New Roman" w:cs="微软雅黑" w:hint="eastAsia"/>
                <w:color w:val="000000"/>
                <w:kern w:val="0"/>
                <w:sz w:val="18"/>
                <w:szCs w:val="18"/>
              </w:rPr>
              <w:t>～</w:t>
            </w:r>
            <w:r w:rsidRPr="001C35FA">
              <w:rPr>
                <w:rFonts w:ascii="Times New Roman" w:hAnsi="Times New Roman" w:cs="宋体" w:hint="eastAsia"/>
                <w:color w:val="000000"/>
                <w:kern w:val="0"/>
                <w:sz w:val="18"/>
                <w:szCs w:val="18"/>
              </w:rPr>
              <w:t>93</w:t>
            </w:r>
          </w:p>
        </w:tc>
        <w:tc>
          <w:tcPr>
            <w:tcW w:w="1709" w:type="dxa"/>
            <w:shd w:val="clear" w:color="auto" w:fill="FFFFFF"/>
            <w:vAlign w:val="center"/>
          </w:tcPr>
          <w:p w14:paraId="50F4152B"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0.3</w:t>
            </w:r>
          </w:p>
        </w:tc>
        <w:tc>
          <w:tcPr>
            <w:tcW w:w="1723" w:type="dxa"/>
            <w:shd w:val="clear" w:color="auto" w:fill="FFFFFF"/>
            <w:vAlign w:val="center"/>
          </w:tcPr>
          <w:p w14:paraId="3EDCEA70" w14:textId="77777777" w:rsidR="001C35FA" w:rsidRPr="001C35FA" w:rsidRDefault="001C35FA" w:rsidP="001C35FA">
            <w:pPr>
              <w:adjustRightInd/>
              <w:spacing w:line="240" w:lineRule="auto"/>
              <w:jc w:val="center"/>
              <w:rPr>
                <w:rFonts w:ascii="Times New Roman" w:hAnsi="Times New Roman" w:cs="宋体"/>
                <w:kern w:val="0"/>
                <w:sz w:val="18"/>
                <w:szCs w:val="18"/>
              </w:rPr>
            </w:pPr>
            <w:r w:rsidRPr="001C35FA">
              <w:rPr>
                <w:rFonts w:ascii="Times New Roman" w:hAnsi="Times New Roman" w:cs="宋体" w:hint="eastAsia"/>
                <w:color w:val="000000"/>
                <w:kern w:val="0"/>
                <w:sz w:val="18"/>
                <w:szCs w:val="18"/>
                <w:lang w:eastAsia="en-US" w:bidi="en-US"/>
              </w:rPr>
              <w:t>1.0</w:t>
            </w:r>
          </w:p>
        </w:tc>
      </w:tr>
    </w:tbl>
    <w:p w14:paraId="2E54286F" w14:textId="6849EFD9" w:rsidR="003613BF" w:rsidRDefault="001C35FA" w:rsidP="001C35FA">
      <w:pPr>
        <w:pStyle w:val="affffff"/>
        <w:ind w:firstLineChars="0" w:firstLine="0"/>
        <w:jc w:val="center"/>
        <w:rPr>
          <w:rFonts w:hint="eastAsia"/>
        </w:rPr>
      </w:pPr>
      <w:bookmarkStart w:id="43" w:name="BookMark8"/>
      <w:bookmarkEnd w:id="18"/>
      <w:r>
        <w:rPr>
          <w:rFonts w:hint="eastAsia"/>
          <w:noProof/>
        </w:rPr>
        <w:drawing>
          <wp:inline distT="0" distB="0" distL="0" distR="0" wp14:anchorId="77833650" wp14:editId="77CB009A">
            <wp:extent cx="1485900" cy="317500"/>
            <wp:effectExtent l="0" t="0" r="0" b="6350"/>
            <wp:docPr id="28" name="图片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2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3"/>
    </w:p>
    <w:sectPr w:rsidR="003613BF" w:rsidSect="001C35FA">
      <w:pgSz w:w="11910" w:h="16840"/>
      <w:pgMar w:top="1260" w:right="1220" w:bottom="1380" w:left="1320" w:header="860" w:footer="11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6F17C" w14:textId="77777777" w:rsidR="00E42644" w:rsidRDefault="00E42644">
      <w:pPr>
        <w:spacing w:line="240" w:lineRule="auto"/>
      </w:pPr>
      <w:r>
        <w:separator/>
      </w:r>
    </w:p>
  </w:endnote>
  <w:endnote w:type="continuationSeparator" w:id="0">
    <w:p w14:paraId="448A9242" w14:textId="77777777" w:rsidR="00E42644" w:rsidRDefault="00E426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Times New Roman”“">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_GBK">
    <w:altName w:val="微软雅黑"/>
    <w:charset w:val="86"/>
    <w:family w:val="script"/>
    <w:pitch w:val="default"/>
    <w:sig w:usb0="00000000" w:usb1="00000000" w:usb2="00000010" w:usb3="00000000" w:csb0="00040000" w:csb1="00000000"/>
  </w:font>
  <w:font w:name="瀹嬩綋">
    <w:altName w:val="宋体"/>
    <w:charset w:val="86"/>
    <w:family w:val="roma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F49B" w14:textId="77777777" w:rsidR="003613BF" w:rsidRDefault="00E42644">
    <w:pPr>
      <w:pStyle w:val="affff8"/>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B6E45" w14:textId="77777777" w:rsidR="003613BF" w:rsidRDefault="003613BF">
    <w:pPr>
      <w:pStyle w:val="afff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5F55" w14:textId="77777777" w:rsidR="003613BF" w:rsidRDefault="003613BF">
    <w:pPr>
      <w:pStyle w:val="affff8"/>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58096" w14:textId="77777777" w:rsidR="003613BF" w:rsidRDefault="00E42644">
    <w:pPr>
      <w:pStyle w:val="afffffc"/>
    </w:pPr>
    <w:r>
      <w:fldChar w:fldCharType="begin"/>
    </w:r>
    <w:r>
      <w:instrText>PAGE   \* MERGEFORMAT</w:instrText>
    </w:r>
    <w:r>
      <w:fldChar w:fldCharType="separate"/>
    </w:r>
    <w:r>
      <w:rPr>
        <w:lang w:val="zh-CN"/>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C4A62" w14:textId="77777777" w:rsidR="003613BF" w:rsidRDefault="00E42644">
    <w:pPr>
      <w:pStyle w:val="affff8"/>
    </w:pPr>
    <w:r>
      <w:fldChar w:fldCharType="begin"/>
    </w:r>
    <w:r>
      <w:instrText>PAGE   \* MERGEFORMAT</w:instrText>
    </w:r>
    <w:r>
      <w:fldChar w:fldCharType="separate"/>
    </w:r>
    <w:r>
      <w:rPr>
        <w:lang w:val="zh-CN"/>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46188" w14:textId="77777777" w:rsidR="003613BF" w:rsidRDefault="00E42644">
    <w:pPr>
      <w:pStyle w:val="afffffc"/>
    </w:pPr>
    <w:r>
      <w:fldChar w:fldCharType="begin"/>
    </w:r>
    <w:r>
      <w:instrText>PAGE   \* MERGEFORMAT</w:instrText>
    </w:r>
    <w:r>
      <w:fldChar w:fldCharType="separate"/>
    </w:r>
    <w:r>
      <w:rPr>
        <w:lang w:val="zh-CN"/>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301CA" w14:textId="77777777" w:rsidR="00E42644" w:rsidRDefault="00E42644">
      <w:pPr>
        <w:spacing w:line="240" w:lineRule="auto"/>
      </w:pPr>
      <w:r>
        <w:separator/>
      </w:r>
    </w:p>
  </w:footnote>
  <w:footnote w:type="continuationSeparator" w:id="0">
    <w:p w14:paraId="62B7BC4B" w14:textId="77777777" w:rsidR="00E42644" w:rsidRDefault="00E426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3A6A" w14:textId="77777777" w:rsidR="003613BF" w:rsidRDefault="003613BF">
    <w:pPr>
      <w:pStyle w:val="aff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8F6B5" w14:textId="77777777" w:rsidR="003613BF" w:rsidRDefault="00E42644">
    <w:pPr>
      <w:pStyle w:val="affffa"/>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98D64" w14:textId="77777777" w:rsidR="003613BF" w:rsidRDefault="003613BF">
    <w:pPr>
      <w:pStyle w:val="affffa"/>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3459D" w14:textId="77777777" w:rsidR="003613BF" w:rsidRDefault="00E42644">
    <w:pPr>
      <w:pStyle w:val="affffa"/>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6A70D" w14:textId="77777777" w:rsidR="003613BF" w:rsidRDefault="00E42644">
    <w:pPr>
      <w:ind w:rightChars="-24" w:right="-50"/>
      <w:jc w:val="right"/>
      <w:rPr>
        <w:rFonts w:ascii="宋体" w:hAnsi="宋体"/>
        <w:sz w:val="22"/>
        <w:szCs w:val="22"/>
      </w:rPr>
    </w:pPr>
    <w:r>
      <w:rPr>
        <w:rFonts w:ascii="宋体" w:hAnsi="宋体"/>
        <w:sz w:val="22"/>
        <w:szCs w:val="22"/>
      </w:rPr>
      <w:t>T/CPF 00XX—20</w:t>
    </w:r>
    <w:r>
      <w:rPr>
        <w:rFonts w:ascii="宋体" w:hAnsi="宋体" w:hint="eastAsia"/>
        <w:sz w:val="22"/>
        <w:szCs w:val="22"/>
      </w:rPr>
      <w:t>2</w:t>
    </w:r>
    <w:r>
      <w:rPr>
        <w:rFonts w:ascii="宋体" w:hAnsi="宋体"/>
        <w:sz w:val="22"/>
        <w:szCs w:val="22"/>
      </w:rPr>
      <w:t>X</w:t>
    </w:r>
  </w:p>
  <w:p w14:paraId="74E37529" w14:textId="77777777" w:rsidR="003613BF" w:rsidRDefault="00E42644">
    <w:pPr>
      <w:ind w:rightChars="-24" w:right="-50"/>
      <w:jc w:val="right"/>
      <w:rPr>
        <w:rFonts w:ascii="宋体" w:hAnsi="宋体"/>
        <w:sz w:val="18"/>
        <w:szCs w:val="18"/>
      </w:rPr>
    </w:pPr>
    <w:r>
      <w:rPr>
        <w:rFonts w:ascii="宋体" w:hAnsi="宋体"/>
        <w:sz w:val="22"/>
        <w:szCs w:val="22"/>
      </w:rPr>
      <w:t>T/CSTE 00</w:t>
    </w:r>
    <w:r>
      <w:rPr>
        <w:rFonts w:ascii="宋体" w:hAnsi="宋体" w:hint="eastAsia"/>
        <w:sz w:val="22"/>
        <w:szCs w:val="22"/>
      </w:rPr>
      <w:t>XX</w:t>
    </w:r>
    <w:r>
      <w:rPr>
        <w:rFonts w:ascii="宋体" w:hAnsi="宋体"/>
        <w:sz w:val="22"/>
        <w:szCs w:val="22"/>
      </w:rPr>
      <w:t>—20</w:t>
    </w:r>
    <w:r>
      <w:rPr>
        <w:rFonts w:ascii="宋体" w:hAnsi="宋体" w:hint="eastAsia"/>
        <w:sz w:val="22"/>
        <w:szCs w:val="22"/>
      </w:rPr>
      <w:t>2X</w:t>
    </w:r>
    <w:r>
      <w:rPr>
        <w:rFonts w:ascii="宋体" w:hAnsi="宋体"/>
        <w:sz w:val="18"/>
        <w:szCs w:val="1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C33C" w14:textId="77777777" w:rsidR="003613BF" w:rsidRDefault="00E42644">
    <w:pPr>
      <w:pStyle w:val="affffa"/>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85F1A" w14:textId="77777777" w:rsidR="003613BF" w:rsidRDefault="00E42644">
    <w:pPr>
      <w:ind w:rightChars="-24" w:right="-50"/>
      <w:jc w:val="right"/>
      <w:rPr>
        <w:rFonts w:ascii="宋体" w:hAnsi="宋体"/>
        <w:sz w:val="22"/>
        <w:szCs w:val="22"/>
      </w:rPr>
    </w:pPr>
    <w:r>
      <w:rPr>
        <w:rFonts w:ascii="宋体" w:hAnsi="宋体"/>
        <w:sz w:val="22"/>
        <w:szCs w:val="22"/>
      </w:rPr>
      <w:t>T/CPF 00XX—20</w:t>
    </w:r>
    <w:r>
      <w:rPr>
        <w:rFonts w:ascii="宋体" w:hAnsi="宋体" w:hint="eastAsia"/>
        <w:sz w:val="22"/>
        <w:szCs w:val="22"/>
      </w:rPr>
      <w:t>2</w:t>
    </w:r>
    <w:r>
      <w:rPr>
        <w:rFonts w:ascii="宋体" w:hAnsi="宋体"/>
        <w:sz w:val="22"/>
        <w:szCs w:val="22"/>
      </w:rPr>
      <w:t>X</w:t>
    </w:r>
  </w:p>
  <w:p w14:paraId="29555492" w14:textId="77777777" w:rsidR="003613BF" w:rsidRDefault="00E42644">
    <w:pPr>
      <w:ind w:rightChars="-24" w:right="-50"/>
      <w:jc w:val="right"/>
      <w:rPr>
        <w:rFonts w:ascii="宋体" w:hAnsi="宋体"/>
        <w:sz w:val="18"/>
        <w:szCs w:val="18"/>
      </w:rPr>
    </w:pPr>
    <w:r>
      <w:rPr>
        <w:rFonts w:ascii="宋体" w:hAnsi="宋体"/>
        <w:sz w:val="22"/>
        <w:szCs w:val="22"/>
      </w:rPr>
      <w:t>T/CSTE 00</w:t>
    </w:r>
    <w:r>
      <w:rPr>
        <w:rFonts w:ascii="宋体" w:hAnsi="宋体" w:hint="eastAsia"/>
        <w:sz w:val="22"/>
        <w:szCs w:val="22"/>
      </w:rPr>
      <w:t>XX</w:t>
    </w:r>
    <w:r>
      <w:rPr>
        <w:rFonts w:ascii="宋体" w:hAnsi="宋体"/>
        <w:sz w:val="22"/>
        <w:szCs w:val="22"/>
      </w:rPr>
      <w:t>—20</w:t>
    </w:r>
    <w:r>
      <w:rPr>
        <w:rFonts w:ascii="宋体" w:hAnsi="宋体" w:hint="eastAsia"/>
        <w:sz w:val="22"/>
        <w:szCs w:val="22"/>
      </w:rPr>
      <w:t>2X</w:t>
    </w:r>
    <w:r>
      <w:rPr>
        <w:rFonts w:ascii="宋体" w:hAnsi="宋体"/>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205925"/>
    <w:multiLevelType w:val="multilevel"/>
    <w:tmpl w:val="BF205925"/>
    <w:lvl w:ilvl="0">
      <w:start w:val="1"/>
      <w:numFmt w:val="upperLetter"/>
      <w:lvlText w:val="%1"/>
      <w:lvlJc w:val="left"/>
      <w:pPr>
        <w:ind w:left="826" w:hanging="526"/>
        <w:jc w:val="left"/>
      </w:pPr>
      <w:rPr>
        <w:rFonts w:hint="default"/>
        <w:lang w:val="zh-CN" w:eastAsia="zh-CN" w:bidi="zh-CN"/>
      </w:rPr>
    </w:lvl>
    <w:lvl w:ilvl="1">
      <w:start w:val="4"/>
      <w:numFmt w:val="decimal"/>
      <w:lvlText w:val="%1.%2"/>
      <w:lvlJc w:val="left"/>
      <w:pPr>
        <w:ind w:left="826" w:hanging="526"/>
        <w:jc w:val="left"/>
      </w:pPr>
      <w:rPr>
        <w:rFonts w:ascii="黑体" w:eastAsia="黑体" w:hAnsi="黑体" w:cs="黑体" w:hint="default"/>
        <w:w w:val="100"/>
        <w:sz w:val="21"/>
        <w:szCs w:val="21"/>
        <w:lang w:val="zh-CN" w:eastAsia="zh-CN" w:bidi="zh-CN"/>
      </w:rPr>
    </w:lvl>
    <w:lvl w:ilvl="2">
      <w:start w:val="1"/>
      <w:numFmt w:val="decimal"/>
      <w:lvlText w:val="%1.%2.%3"/>
      <w:lvlJc w:val="left"/>
      <w:pPr>
        <w:ind w:left="1037" w:hanging="737"/>
        <w:jc w:val="left"/>
      </w:pPr>
      <w:rPr>
        <w:rFonts w:ascii="黑体" w:eastAsia="黑体" w:hAnsi="黑体" w:cs="黑体" w:hint="default"/>
        <w:w w:val="100"/>
        <w:sz w:val="21"/>
        <w:szCs w:val="21"/>
        <w:lang w:val="zh-CN" w:eastAsia="zh-CN" w:bidi="zh-CN"/>
      </w:rPr>
    </w:lvl>
    <w:lvl w:ilvl="3">
      <w:start w:val="1"/>
      <w:numFmt w:val="decimal"/>
      <w:lvlText w:val="%1.%2.%3.%4"/>
      <w:lvlJc w:val="left"/>
      <w:pPr>
        <w:ind w:left="1246" w:hanging="946"/>
        <w:jc w:val="left"/>
      </w:pPr>
      <w:rPr>
        <w:rFonts w:ascii="黑体" w:eastAsia="黑体" w:hAnsi="黑体" w:cs="黑体" w:hint="default"/>
        <w:spacing w:val="-3"/>
        <w:w w:val="100"/>
        <w:sz w:val="21"/>
        <w:szCs w:val="21"/>
        <w:lang w:val="zh-CN" w:eastAsia="zh-CN" w:bidi="zh-CN"/>
      </w:rPr>
    </w:lvl>
    <w:lvl w:ilvl="4">
      <w:start w:val="1"/>
      <w:numFmt w:val="decimal"/>
      <w:lvlText w:val="%1.%2.%3.%4.%5"/>
      <w:lvlJc w:val="left"/>
      <w:pPr>
        <w:ind w:left="1457" w:hanging="1157"/>
        <w:jc w:val="left"/>
      </w:pPr>
      <w:rPr>
        <w:rFonts w:ascii="黑体" w:eastAsia="黑体" w:hAnsi="黑体" w:cs="黑体" w:hint="default"/>
        <w:spacing w:val="-3"/>
        <w:w w:val="100"/>
        <w:sz w:val="21"/>
        <w:szCs w:val="21"/>
        <w:lang w:val="zh-CN" w:eastAsia="zh-CN" w:bidi="zh-CN"/>
      </w:rPr>
    </w:lvl>
    <w:lvl w:ilvl="5">
      <w:numFmt w:val="bullet"/>
      <w:lvlText w:val="•"/>
      <w:lvlJc w:val="left"/>
      <w:pPr>
        <w:ind w:left="3718" w:hanging="1157"/>
      </w:pPr>
      <w:rPr>
        <w:rFonts w:hint="default"/>
        <w:lang w:val="zh-CN" w:eastAsia="zh-CN" w:bidi="zh-CN"/>
      </w:rPr>
    </w:lvl>
    <w:lvl w:ilvl="6">
      <w:numFmt w:val="bullet"/>
      <w:lvlText w:val="•"/>
      <w:lvlJc w:val="left"/>
      <w:pPr>
        <w:ind w:left="4848" w:hanging="1157"/>
      </w:pPr>
      <w:rPr>
        <w:rFonts w:hint="default"/>
        <w:lang w:val="zh-CN" w:eastAsia="zh-CN" w:bidi="zh-CN"/>
      </w:rPr>
    </w:lvl>
    <w:lvl w:ilvl="7">
      <w:numFmt w:val="bullet"/>
      <w:lvlText w:val="•"/>
      <w:lvlJc w:val="left"/>
      <w:pPr>
        <w:ind w:left="5977" w:hanging="1157"/>
      </w:pPr>
      <w:rPr>
        <w:rFonts w:hint="default"/>
        <w:lang w:val="zh-CN" w:eastAsia="zh-CN" w:bidi="zh-CN"/>
      </w:rPr>
    </w:lvl>
    <w:lvl w:ilvl="8">
      <w:numFmt w:val="bullet"/>
      <w:lvlText w:val="•"/>
      <w:lvlJc w:val="left"/>
      <w:pPr>
        <w:ind w:left="7107" w:hanging="1157"/>
      </w:pPr>
      <w:rPr>
        <w:rFonts w:hint="default"/>
        <w:lang w:val="zh-CN" w:eastAsia="zh-CN" w:bidi="zh-CN"/>
      </w:rPr>
    </w:lvl>
  </w:abstractNum>
  <w:abstractNum w:abstractNumId="1" w15:restartNumberingAfterBreak="0">
    <w:nsid w:val="CF092B84"/>
    <w:multiLevelType w:val="multilevel"/>
    <w:tmpl w:val="CF092B84"/>
    <w:lvl w:ilvl="0">
      <w:start w:val="1"/>
      <w:numFmt w:val="upperLetter"/>
      <w:lvlText w:val="%1"/>
      <w:lvlJc w:val="left"/>
      <w:pPr>
        <w:ind w:left="826" w:hanging="526"/>
        <w:jc w:val="left"/>
      </w:pPr>
      <w:rPr>
        <w:rFonts w:hint="default"/>
        <w:lang w:val="zh-CN" w:eastAsia="zh-CN" w:bidi="zh-CN"/>
      </w:rPr>
    </w:lvl>
    <w:lvl w:ilvl="1">
      <w:start w:val="1"/>
      <w:numFmt w:val="decimal"/>
      <w:lvlText w:val="%1.%2"/>
      <w:lvlJc w:val="left"/>
      <w:pPr>
        <w:ind w:left="826" w:hanging="526"/>
        <w:jc w:val="left"/>
      </w:pPr>
      <w:rPr>
        <w:rFonts w:ascii="黑体" w:eastAsia="黑体" w:hAnsi="黑体" w:cs="黑体" w:hint="default"/>
        <w:w w:val="100"/>
        <w:sz w:val="21"/>
        <w:szCs w:val="21"/>
        <w:lang w:val="zh-CN" w:eastAsia="zh-CN" w:bidi="zh-CN"/>
      </w:rPr>
    </w:lvl>
    <w:lvl w:ilvl="2">
      <w:start w:val="1"/>
      <w:numFmt w:val="decimal"/>
      <w:lvlText w:val="%1.%2.%3"/>
      <w:lvlJc w:val="left"/>
      <w:pPr>
        <w:ind w:left="1037" w:hanging="737"/>
        <w:jc w:val="left"/>
      </w:pPr>
      <w:rPr>
        <w:rFonts w:ascii="黑体" w:eastAsia="黑体" w:hAnsi="黑体" w:cs="黑体" w:hint="default"/>
        <w:w w:val="100"/>
        <w:sz w:val="21"/>
        <w:szCs w:val="21"/>
        <w:lang w:val="zh-CN" w:eastAsia="zh-CN" w:bidi="zh-CN"/>
      </w:rPr>
    </w:lvl>
    <w:lvl w:ilvl="3">
      <w:start w:val="1"/>
      <w:numFmt w:val="decimal"/>
      <w:lvlText w:val="%1.%2.%3.%4"/>
      <w:lvlJc w:val="left"/>
      <w:pPr>
        <w:ind w:left="1246" w:hanging="946"/>
        <w:jc w:val="left"/>
      </w:pPr>
      <w:rPr>
        <w:rFonts w:ascii="黑体" w:eastAsia="黑体" w:hAnsi="黑体" w:cs="黑体" w:hint="default"/>
        <w:spacing w:val="-3"/>
        <w:w w:val="100"/>
        <w:sz w:val="21"/>
        <w:szCs w:val="21"/>
        <w:lang w:val="zh-CN" w:eastAsia="zh-CN" w:bidi="zh-CN"/>
      </w:rPr>
    </w:lvl>
    <w:lvl w:ilvl="4">
      <w:numFmt w:val="bullet"/>
      <w:lvlText w:val="•"/>
      <w:lvlJc w:val="left"/>
      <w:pPr>
        <w:ind w:left="3271" w:hanging="946"/>
      </w:pPr>
      <w:rPr>
        <w:rFonts w:hint="default"/>
        <w:lang w:val="zh-CN" w:eastAsia="zh-CN" w:bidi="zh-CN"/>
      </w:rPr>
    </w:lvl>
    <w:lvl w:ilvl="5">
      <w:numFmt w:val="bullet"/>
      <w:lvlText w:val="•"/>
      <w:lvlJc w:val="left"/>
      <w:pPr>
        <w:ind w:left="4287" w:hanging="946"/>
      </w:pPr>
      <w:rPr>
        <w:rFonts w:hint="default"/>
        <w:lang w:val="zh-CN" w:eastAsia="zh-CN" w:bidi="zh-CN"/>
      </w:rPr>
    </w:lvl>
    <w:lvl w:ilvl="6">
      <w:numFmt w:val="bullet"/>
      <w:lvlText w:val="•"/>
      <w:lvlJc w:val="left"/>
      <w:pPr>
        <w:ind w:left="5303" w:hanging="946"/>
      </w:pPr>
      <w:rPr>
        <w:rFonts w:hint="default"/>
        <w:lang w:val="zh-CN" w:eastAsia="zh-CN" w:bidi="zh-CN"/>
      </w:rPr>
    </w:lvl>
    <w:lvl w:ilvl="7">
      <w:numFmt w:val="bullet"/>
      <w:lvlText w:val="•"/>
      <w:lvlJc w:val="left"/>
      <w:pPr>
        <w:ind w:left="6319" w:hanging="946"/>
      </w:pPr>
      <w:rPr>
        <w:rFonts w:hint="default"/>
        <w:lang w:val="zh-CN" w:eastAsia="zh-CN" w:bidi="zh-CN"/>
      </w:rPr>
    </w:lvl>
    <w:lvl w:ilvl="8">
      <w:numFmt w:val="bullet"/>
      <w:lvlText w:val="•"/>
      <w:lvlJc w:val="left"/>
      <w:pPr>
        <w:ind w:left="7334" w:hanging="946"/>
      </w:pPr>
      <w:rPr>
        <w:rFonts w:hint="default"/>
        <w:lang w:val="zh-CN" w:eastAsia="zh-CN" w:bidi="zh-CN"/>
      </w:rPr>
    </w:lvl>
  </w:abstractNum>
  <w:abstractNum w:abstractNumId="2"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3"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5"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93C6778"/>
    <w:multiLevelType w:val="multilevel"/>
    <w:tmpl w:val="4BD45F30"/>
    <w:lvl w:ilvl="0">
      <w:start w:val="1"/>
      <w:numFmt w:val="decimal"/>
      <w:lvlRestart w:val="0"/>
      <w:pStyle w:val="ac"/>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AE367E9"/>
    <w:multiLevelType w:val="multilevel"/>
    <w:tmpl w:val="0AE367E9"/>
    <w:lvl w:ilvl="0">
      <w:start w:val="1"/>
      <w:numFmt w:val="none"/>
      <w:pStyle w:val="ad"/>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8" w15:restartNumberingAfterBreak="0">
    <w:nsid w:val="0BDC1670"/>
    <w:multiLevelType w:val="multilevel"/>
    <w:tmpl w:val="0BDC1670"/>
    <w:lvl w:ilvl="0">
      <w:start w:val="1"/>
      <w:numFmt w:val="decimal"/>
      <w:pStyle w:val="ae"/>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D051F45"/>
    <w:multiLevelType w:val="multilevel"/>
    <w:tmpl w:val="0D051F45"/>
    <w:lvl w:ilvl="0">
      <w:start w:val="1"/>
      <w:numFmt w:val="lowerRoman"/>
      <w:pStyle w:val="af"/>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0" w15:restartNumberingAfterBreak="0">
    <w:nsid w:val="1AD20F90"/>
    <w:multiLevelType w:val="multilevel"/>
    <w:tmpl w:val="1AD20F90"/>
    <w:lvl w:ilvl="0">
      <w:start w:val="1"/>
      <w:numFmt w:val="none"/>
      <w:pStyle w:val="af0"/>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1AF15012"/>
    <w:multiLevelType w:val="multilevel"/>
    <w:tmpl w:val="1AF15012"/>
    <w:lvl w:ilvl="0">
      <w:start w:val="1"/>
      <w:numFmt w:val="upperLetter"/>
      <w:pStyle w:val="af1"/>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2" w15:restartNumberingAfterBreak="0">
    <w:nsid w:val="1CA34785"/>
    <w:multiLevelType w:val="multilevel"/>
    <w:tmpl w:val="F31286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EAA1992"/>
    <w:multiLevelType w:val="multilevel"/>
    <w:tmpl w:val="1EAA1992"/>
    <w:lvl w:ilvl="0">
      <w:start w:val="1"/>
      <w:numFmt w:val="none"/>
      <w:pStyle w:val="af2"/>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4" w15:restartNumberingAfterBreak="0">
    <w:nsid w:val="1FC91163"/>
    <w:multiLevelType w:val="multilevel"/>
    <w:tmpl w:val="1FC91163"/>
    <w:lvl w:ilvl="0">
      <w:start w:val="1"/>
      <w:numFmt w:val="decimal"/>
      <w:suff w:val="nothing"/>
      <w:lvlText w:val="%1　"/>
      <w:lvlJc w:val="left"/>
      <w:pPr>
        <w:ind w:left="142"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15:restartNumberingAfterBreak="0">
    <w:nsid w:val="2809106F"/>
    <w:multiLevelType w:val="multilevel"/>
    <w:tmpl w:val="2A1E1C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A8F7113"/>
    <w:multiLevelType w:val="multilevel"/>
    <w:tmpl w:val="3BC68B44"/>
    <w:lvl w:ilvl="0">
      <w:start w:val="1"/>
      <w:numFmt w:val="upperLetter"/>
      <w:pStyle w:val="af3"/>
      <w:suff w:val="space"/>
      <w:lvlText w:val="%1"/>
      <w:lvlJc w:val="left"/>
      <w:pPr>
        <w:ind w:left="623" w:hanging="425"/>
      </w:pPr>
      <w:rPr>
        <w:rFonts w:hint="eastAsia"/>
      </w:rPr>
    </w:lvl>
    <w:lvl w:ilvl="1">
      <w:start w:val="1"/>
      <w:numFmt w:val="decimal"/>
      <w:lvlText w:val="图A.%2"/>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7" w15:restartNumberingAfterBreak="0">
    <w:nsid w:val="2C5917C3"/>
    <w:multiLevelType w:val="multilevel"/>
    <w:tmpl w:val="2C5917C3"/>
    <w:lvl w:ilvl="0">
      <w:start w:val="1"/>
      <w:numFmt w:val="none"/>
      <w:pStyle w:val="af4"/>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5"/>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8" w15:restartNumberingAfterBreak="0">
    <w:nsid w:val="32F04FB2"/>
    <w:multiLevelType w:val="multilevel"/>
    <w:tmpl w:val="32F04FB2"/>
    <w:lvl w:ilvl="0">
      <w:start w:val="1"/>
      <w:numFmt w:val="lowerLetter"/>
      <w:pStyle w:val="af6"/>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9" w15:restartNumberingAfterBreak="0">
    <w:nsid w:val="394A1960"/>
    <w:multiLevelType w:val="multilevel"/>
    <w:tmpl w:val="394A1960"/>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3D733618"/>
    <w:multiLevelType w:val="multilevel"/>
    <w:tmpl w:val="193A04F0"/>
    <w:lvl w:ilvl="0">
      <w:start w:val="1"/>
      <w:numFmt w:val="decimal"/>
      <w:pStyle w:val="af7"/>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21" w15:restartNumberingAfterBreak="0">
    <w:nsid w:val="3FDE6521"/>
    <w:multiLevelType w:val="multilevel"/>
    <w:tmpl w:val="3FDE6521"/>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41A33B73"/>
    <w:multiLevelType w:val="hybridMultilevel"/>
    <w:tmpl w:val="C226BE58"/>
    <w:lvl w:ilvl="0" w:tplc="22D0DA94">
      <w:start w:val="1"/>
      <w:numFmt w:val="none"/>
      <w:lvlText w:val="注："/>
      <w:lvlJc w:val="left"/>
      <w:pPr>
        <w:tabs>
          <w:tab w:val="num" w:pos="783"/>
        </w:tabs>
        <w:ind w:left="783" w:hanging="420"/>
      </w:pPr>
      <w:rPr>
        <w:rFonts w:ascii="黑体" w:eastAsia="黑体"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pStyle w:val="af8"/>
      <w:lvlText w:val="%4."/>
      <w:lvlJc w:val="left"/>
      <w:pPr>
        <w:tabs>
          <w:tab w:val="num" w:pos="1680"/>
        </w:tabs>
        <w:ind w:left="1680" w:hanging="420"/>
      </w:pPr>
    </w:lvl>
    <w:lvl w:ilvl="4" w:tplc="04090019" w:tentative="1">
      <w:start w:val="1"/>
      <w:numFmt w:val="lowerLetter"/>
      <w:pStyle w:val="af9"/>
      <w:lvlText w:val="%5)"/>
      <w:lvlJc w:val="left"/>
      <w:pPr>
        <w:tabs>
          <w:tab w:val="num" w:pos="2100"/>
        </w:tabs>
        <w:ind w:left="2100" w:hanging="420"/>
      </w:pPr>
    </w:lvl>
    <w:lvl w:ilvl="5" w:tplc="0409001B" w:tentative="1">
      <w:start w:val="1"/>
      <w:numFmt w:val="lowerRoman"/>
      <w:pStyle w:val="afa"/>
      <w:lvlText w:val="%6."/>
      <w:lvlJc w:val="right"/>
      <w:pPr>
        <w:tabs>
          <w:tab w:val="num" w:pos="2520"/>
        </w:tabs>
        <w:ind w:left="2520" w:hanging="420"/>
      </w:pPr>
    </w:lvl>
    <w:lvl w:ilvl="6" w:tplc="0409000F" w:tentative="1">
      <w:start w:val="1"/>
      <w:numFmt w:val="decimal"/>
      <w:pStyle w:val="afb"/>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44C50F90"/>
    <w:multiLevelType w:val="multilevel"/>
    <w:tmpl w:val="44C50F90"/>
    <w:lvl w:ilvl="0">
      <w:start w:val="1"/>
      <w:numFmt w:val="lowerLetter"/>
      <w:pStyle w:val="afc"/>
      <w:lvlText w:val="%1)"/>
      <w:lvlJc w:val="left"/>
      <w:pPr>
        <w:tabs>
          <w:tab w:val="left" w:pos="851"/>
        </w:tabs>
        <w:ind w:left="851" w:hanging="426"/>
      </w:pPr>
      <w:rPr>
        <w:rFonts w:ascii="宋体" w:eastAsia="宋体" w:hAnsi="Times New Roman" w:hint="eastAsia"/>
        <w:sz w:val="21"/>
      </w:rPr>
    </w:lvl>
    <w:lvl w:ilvl="1">
      <w:start w:val="1"/>
      <w:numFmt w:val="decimal"/>
      <w:pStyle w:val="afd"/>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4" w15:restartNumberingAfterBreak="0">
    <w:nsid w:val="45161DE6"/>
    <w:multiLevelType w:val="hybridMultilevel"/>
    <w:tmpl w:val="50C06F04"/>
    <w:lvl w:ilvl="0" w:tplc="48962F00">
      <w:start w:val="1"/>
      <w:numFmt w:val="decimal"/>
      <w:lvlText w:val="7.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15:restartNumberingAfterBreak="0">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7" w15:restartNumberingAfterBreak="0">
    <w:nsid w:val="4C3A1BD1"/>
    <w:multiLevelType w:val="hybridMultilevel"/>
    <w:tmpl w:val="C422C78A"/>
    <w:lvl w:ilvl="0" w:tplc="ADBEC478">
      <w:start w:val="1"/>
      <w:numFmt w:val="decimal"/>
      <w:lvlText w:val="%1）"/>
      <w:lvlJc w:val="left"/>
      <w:pPr>
        <w:ind w:left="1253" w:hanging="405"/>
      </w:pPr>
      <w:rPr>
        <w:rFonts w:hint="default"/>
      </w:rPr>
    </w:lvl>
    <w:lvl w:ilvl="1" w:tplc="04090019" w:tentative="1">
      <w:start w:val="1"/>
      <w:numFmt w:val="lowerLetter"/>
      <w:lvlText w:val="%2)"/>
      <w:lvlJc w:val="left"/>
      <w:pPr>
        <w:ind w:left="1688" w:hanging="420"/>
      </w:pPr>
    </w:lvl>
    <w:lvl w:ilvl="2" w:tplc="0409001B" w:tentative="1">
      <w:start w:val="1"/>
      <w:numFmt w:val="lowerRoman"/>
      <w:lvlText w:val="%3."/>
      <w:lvlJc w:val="right"/>
      <w:pPr>
        <w:ind w:left="2108" w:hanging="420"/>
      </w:pPr>
    </w:lvl>
    <w:lvl w:ilvl="3" w:tplc="0409000F" w:tentative="1">
      <w:start w:val="1"/>
      <w:numFmt w:val="decimal"/>
      <w:lvlText w:val="%4."/>
      <w:lvlJc w:val="left"/>
      <w:pPr>
        <w:ind w:left="2528" w:hanging="420"/>
      </w:pPr>
    </w:lvl>
    <w:lvl w:ilvl="4" w:tplc="04090019" w:tentative="1">
      <w:start w:val="1"/>
      <w:numFmt w:val="lowerLetter"/>
      <w:lvlText w:val="%5)"/>
      <w:lvlJc w:val="left"/>
      <w:pPr>
        <w:ind w:left="2948" w:hanging="420"/>
      </w:pPr>
    </w:lvl>
    <w:lvl w:ilvl="5" w:tplc="0409001B" w:tentative="1">
      <w:start w:val="1"/>
      <w:numFmt w:val="lowerRoman"/>
      <w:lvlText w:val="%6."/>
      <w:lvlJc w:val="right"/>
      <w:pPr>
        <w:ind w:left="3368" w:hanging="420"/>
      </w:pPr>
    </w:lvl>
    <w:lvl w:ilvl="6" w:tplc="0409000F" w:tentative="1">
      <w:start w:val="1"/>
      <w:numFmt w:val="decimal"/>
      <w:lvlText w:val="%7."/>
      <w:lvlJc w:val="left"/>
      <w:pPr>
        <w:ind w:left="3788" w:hanging="420"/>
      </w:pPr>
    </w:lvl>
    <w:lvl w:ilvl="7" w:tplc="04090019" w:tentative="1">
      <w:start w:val="1"/>
      <w:numFmt w:val="lowerLetter"/>
      <w:lvlText w:val="%8)"/>
      <w:lvlJc w:val="left"/>
      <w:pPr>
        <w:ind w:left="4208" w:hanging="420"/>
      </w:pPr>
    </w:lvl>
    <w:lvl w:ilvl="8" w:tplc="0409001B" w:tentative="1">
      <w:start w:val="1"/>
      <w:numFmt w:val="lowerRoman"/>
      <w:lvlText w:val="%9."/>
      <w:lvlJc w:val="right"/>
      <w:pPr>
        <w:ind w:left="4628" w:hanging="420"/>
      </w:pPr>
    </w:lvl>
  </w:abstractNum>
  <w:abstractNum w:abstractNumId="28" w15:restartNumberingAfterBreak="0">
    <w:nsid w:val="4E5D0534"/>
    <w:multiLevelType w:val="multilevel"/>
    <w:tmpl w:val="4E5D0534"/>
    <w:lvl w:ilvl="0">
      <w:start w:val="1"/>
      <w:numFmt w:val="decimal"/>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9" w15:restartNumberingAfterBreak="0">
    <w:nsid w:val="54632751"/>
    <w:multiLevelType w:val="multilevel"/>
    <w:tmpl w:val="54632751"/>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30" w15:restartNumberingAfterBreak="0">
    <w:nsid w:val="557C2AF5"/>
    <w:multiLevelType w:val="multilevel"/>
    <w:tmpl w:val="557C2AF5"/>
    <w:lvl w:ilvl="0">
      <w:start w:val="1"/>
      <w:numFmt w:val="decimal"/>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5603797C"/>
    <w:multiLevelType w:val="multilevel"/>
    <w:tmpl w:val="5603797C"/>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564D2089"/>
    <w:multiLevelType w:val="multilevel"/>
    <w:tmpl w:val="564D2089"/>
    <w:lvl w:ilvl="0">
      <w:start w:val="1"/>
      <w:numFmt w:val="none"/>
      <w:pStyle w:val="aff6"/>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59ADCABA"/>
    <w:multiLevelType w:val="multilevel"/>
    <w:tmpl w:val="59ADCABA"/>
    <w:lvl w:ilvl="0">
      <w:start w:val="1"/>
      <w:numFmt w:val="upperLetter"/>
      <w:lvlText w:val="%1"/>
      <w:lvlJc w:val="left"/>
      <w:pPr>
        <w:ind w:left="826" w:hanging="526"/>
        <w:jc w:val="left"/>
      </w:pPr>
      <w:rPr>
        <w:rFonts w:hint="default"/>
        <w:lang w:val="zh-CN" w:eastAsia="zh-CN" w:bidi="zh-CN"/>
      </w:rPr>
    </w:lvl>
    <w:lvl w:ilvl="1">
      <w:start w:val="3"/>
      <w:numFmt w:val="decimal"/>
      <w:lvlText w:val="%1.%2"/>
      <w:lvlJc w:val="left"/>
      <w:pPr>
        <w:ind w:left="826" w:hanging="526"/>
        <w:jc w:val="left"/>
      </w:pPr>
      <w:rPr>
        <w:rFonts w:ascii="黑体" w:eastAsia="黑体" w:hAnsi="黑体" w:cs="黑体" w:hint="default"/>
        <w:w w:val="100"/>
        <w:sz w:val="21"/>
        <w:szCs w:val="21"/>
        <w:lang w:val="zh-CN" w:eastAsia="zh-CN" w:bidi="zh-CN"/>
      </w:rPr>
    </w:lvl>
    <w:lvl w:ilvl="2">
      <w:start w:val="1"/>
      <w:numFmt w:val="decimal"/>
      <w:lvlText w:val="%1.%2.%3"/>
      <w:lvlJc w:val="left"/>
      <w:pPr>
        <w:ind w:left="1037" w:hanging="737"/>
        <w:jc w:val="left"/>
      </w:pPr>
      <w:rPr>
        <w:rFonts w:ascii="黑体" w:eastAsia="黑体" w:hAnsi="黑体" w:cs="黑体" w:hint="default"/>
        <w:w w:val="100"/>
        <w:sz w:val="21"/>
        <w:szCs w:val="21"/>
        <w:lang w:val="zh-CN" w:eastAsia="zh-CN" w:bidi="zh-CN"/>
      </w:rPr>
    </w:lvl>
    <w:lvl w:ilvl="3">
      <w:start w:val="1"/>
      <w:numFmt w:val="decimal"/>
      <w:lvlText w:val="%1.%2.%3.%4"/>
      <w:lvlJc w:val="left"/>
      <w:pPr>
        <w:ind w:left="1246" w:hanging="946"/>
        <w:jc w:val="left"/>
      </w:pPr>
      <w:rPr>
        <w:rFonts w:ascii="黑体" w:eastAsia="黑体" w:hAnsi="黑体" w:cs="黑体" w:hint="default"/>
        <w:spacing w:val="-3"/>
        <w:w w:val="100"/>
        <w:sz w:val="21"/>
        <w:szCs w:val="21"/>
        <w:lang w:val="zh-CN" w:eastAsia="zh-CN" w:bidi="zh-CN"/>
      </w:rPr>
    </w:lvl>
    <w:lvl w:ilvl="4">
      <w:start w:val="1"/>
      <w:numFmt w:val="decimal"/>
      <w:lvlText w:val="%1.%2.%3.%4.%5"/>
      <w:lvlJc w:val="left"/>
      <w:pPr>
        <w:ind w:left="1351" w:hanging="1052"/>
        <w:jc w:val="left"/>
      </w:pPr>
      <w:rPr>
        <w:rFonts w:ascii="黑体" w:eastAsia="黑体" w:hAnsi="黑体" w:cs="黑体" w:hint="default"/>
        <w:spacing w:val="-3"/>
        <w:w w:val="100"/>
        <w:sz w:val="21"/>
        <w:szCs w:val="21"/>
        <w:lang w:val="zh-CN" w:eastAsia="zh-CN" w:bidi="zh-CN"/>
      </w:rPr>
    </w:lvl>
    <w:lvl w:ilvl="5">
      <w:numFmt w:val="bullet"/>
      <w:lvlText w:val="•"/>
      <w:lvlJc w:val="left"/>
      <w:pPr>
        <w:ind w:left="2694" w:hanging="1052"/>
      </w:pPr>
      <w:rPr>
        <w:rFonts w:hint="default"/>
        <w:lang w:val="zh-CN" w:eastAsia="zh-CN" w:bidi="zh-CN"/>
      </w:rPr>
    </w:lvl>
    <w:lvl w:ilvl="6">
      <w:numFmt w:val="bullet"/>
      <w:lvlText w:val="•"/>
      <w:lvlJc w:val="left"/>
      <w:pPr>
        <w:ind w:left="4028" w:hanging="1052"/>
      </w:pPr>
      <w:rPr>
        <w:rFonts w:hint="default"/>
        <w:lang w:val="zh-CN" w:eastAsia="zh-CN" w:bidi="zh-CN"/>
      </w:rPr>
    </w:lvl>
    <w:lvl w:ilvl="7">
      <w:numFmt w:val="bullet"/>
      <w:lvlText w:val="•"/>
      <w:lvlJc w:val="left"/>
      <w:pPr>
        <w:ind w:left="5363" w:hanging="1052"/>
      </w:pPr>
      <w:rPr>
        <w:rFonts w:hint="default"/>
        <w:lang w:val="zh-CN" w:eastAsia="zh-CN" w:bidi="zh-CN"/>
      </w:rPr>
    </w:lvl>
    <w:lvl w:ilvl="8">
      <w:numFmt w:val="bullet"/>
      <w:lvlText w:val="•"/>
      <w:lvlJc w:val="left"/>
      <w:pPr>
        <w:ind w:left="6697" w:hanging="1052"/>
      </w:pPr>
      <w:rPr>
        <w:rFonts w:hint="default"/>
        <w:lang w:val="zh-CN" w:eastAsia="zh-CN" w:bidi="zh-CN"/>
      </w:rPr>
    </w:lvl>
  </w:abstractNum>
  <w:abstractNum w:abstractNumId="34" w15:restartNumberingAfterBreak="0">
    <w:nsid w:val="60B55DC2"/>
    <w:multiLevelType w:val="multilevel"/>
    <w:tmpl w:val="9DCC486E"/>
    <w:lvl w:ilvl="0">
      <w:start w:val="1"/>
      <w:numFmt w:val="upperLetter"/>
      <w:pStyle w:val="aff7"/>
      <w:lvlText w:val="%1"/>
      <w:lvlJc w:val="left"/>
      <w:pPr>
        <w:tabs>
          <w:tab w:val="num" w:pos="0"/>
        </w:tabs>
        <w:ind w:left="0" w:hanging="425"/>
      </w:pPr>
      <w:rPr>
        <w:rFonts w:hint="eastAsia"/>
      </w:rPr>
    </w:lvl>
    <w:lvl w:ilvl="1">
      <w:start w:val="1"/>
      <w:numFmt w:val="decimal"/>
      <w:pStyle w:val="aff8"/>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35" w15:restartNumberingAfterBreak="0">
    <w:nsid w:val="644622F9"/>
    <w:multiLevelType w:val="multilevel"/>
    <w:tmpl w:val="644622F9"/>
    <w:lvl w:ilvl="0">
      <w:start w:val="1"/>
      <w:numFmt w:val="upperRoman"/>
      <w:pStyle w:val="aff9"/>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36" w15:restartNumberingAfterBreak="0">
    <w:nsid w:val="646260FA"/>
    <w:multiLevelType w:val="multilevel"/>
    <w:tmpl w:val="646260FA"/>
    <w:lvl w:ilvl="0">
      <w:start w:val="1"/>
      <w:numFmt w:val="decimal"/>
      <w:pStyle w:val="affa"/>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7"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8" w15:restartNumberingAfterBreak="0">
    <w:nsid w:val="657D3FBC"/>
    <w:multiLevelType w:val="multilevel"/>
    <w:tmpl w:val="657D3FBC"/>
    <w:lvl w:ilvl="0">
      <w:start w:val="1"/>
      <w:numFmt w:val="upperLetter"/>
      <w:pStyle w:val="affb"/>
      <w:suff w:val="nothing"/>
      <w:lvlText w:val="附录%1"/>
      <w:lvlJc w:val="left"/>
      <w:pPr>
        <w:ind w:left="0" w:firstLine="0"/>
      </w:pPr>
      <w:rPr>
        <w:rFonts w:hint="eastAsia"/>
        <w:spacing w:val="100"/>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int="eastAsia"/>
        <w:b w:val="0"/>
        <w:i w:val="0"/>
        <w:sz w:val="21"/>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9"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40" w15:restartNumberingAfterBreak="0">
    <w:nsid w:val="6C1B0A21"/>
    <w:multiLevelType w:val="hybridMultilevel"/>
    <w:tmpl w:val="C958B090"/>
    <w:lvl w:ilvl="0" w:tplc="016000F4">
      <w:start w:val="1"/>
      <w:numFmt w:val="lowerLetter"/>
      <w:lvlText w:val="%1)"/>
      <w:lvlJc w:val="left"/>
      <w:pPr>
        <w:ind w:left="1024" w:hanging="600"/>
      </w:pPr>
      <w:rPr>
        <w:rFonts w:ascii="Times New Roman" w:hAnsi="Times New Roman" w:cs="Times New Roman" w:hint="default"/>
        <w:color w:val="auto"/>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41" w15:restartNumberingAfterBreak="0">
    <w:nsid w:val="6CA41985"/>
    <w:multiLevelType w:val="multilevel"/>
    <w:tmpl w:val="6CA41985"/>
    <w:lvl w:ilvl="0">
      <w:start w:val="1"/>
      <w:numFmt w:val="decimal"/>
      <w:pStyle w:val="afff1"/>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2" w15:restartNumberingAfterBreak="0">
    <w:nsid w:val="6CE42AC1"/>
    <w:multiLevelType w:val="multilevel"/>
    <w:tmpl w:val="6CE42AC1"/>
    <w:lvl w:ilvl="0">
      <w:start w:val="1"/>
      <w:numFmt w:val="lowerLetter"/>
      <w:pStyle w:val="afff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6CEA2025"/>
    <w:multiLevelType w:val="multilevel"/>
    <w:tmpl w:val="6CEA2025"/>
    <w:lvl w:ilvl="0">
      <w:start w:val="1"/>
      <w:numFmt w:val="none"/>
      <w:pStyle w:val="afff3"/>
      <w:suff w:val="nothing"/>
      <w:lvlText w:val="%1"/>
      <w:lvlJc w:val="left"/>
      <w:pPr>
        <w:ind w:left="0" w:firstLine="0"/>
      </w:pPr>
      <w:rPr>
        <w:rFonts w:hint="eastAsia"/>
      </w:rPr>
    </w:lvl>
    <w:lvl w:ilvl="1">
      <w:start w:val="1"/>
      <w:numFmt w:val="decimal"/>
      <w:pStyle w:val="afff4"/>
      <w:suff w:val="nothing"/>
      <w:lvlText w:val="%1%2　"/>
      <w:lvlJc w:val="left"/>
      <w:pPr>
        <w:ind w:left="0" w:firstLine="0"/>
      </w:pPr>
      <w:rPr>
        <w:rFonts w:ascii="黑体" w:eastAsia="黑体" w:hint="eastAsia"/>
        <w:b w:val="0"/>
        <w:i w:val="0"/>
        <w:sz w:val="21"/>
      </w:rPr>
    </w:lvl>
    <w:lvl w:ilvl="2">
      <w:start w:val="1"/>
      <w:numFmt w:val="decimal"/>
      <w:pStyle w:val="afff5"/>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6"/>
      <w:suff w:val="nothing"/>
      <w:lvlText w:val="%1%2.%3.%4　"/>
      <w:lvlJc w:val="left"/>
      <w:pPr>
        <w:ind w:left="0" w:firstLine="0"/>
      </w:pPr>
      <w:rPr>
        <w:rFonts w:ascii="黑体" w:eastAsia="黑体" w:hint="eastAsia"/>
        <w:b w:val="0"/>
        <w:i w:val="0"/>
        <w:sz w:val="21"/>
      </w:rPr>
    </w:lvl>
    <w:lvl w:ilvl="4">
      <w:start w:val="1"/>
      <w:numFmt w:val="decimal"/>
      <w:pStyle w:val="afff7"/>
      <w:suff w:val="nothing"/>
      <w:lvlText w:val="%1%2.%3.%4.%5　"/>
      <w:lvlJc w:val="left"/>
      <w:pPr>
        <w:ind w:left="0" w:firstLine="0"/>
      </w:pPr>
      <w:rPr>
        <w:rFonts w:ascii="黑体" w:eastAsia="黑体" w:hint="eastAsia"/>
        <w:b w:val="0"/>
        <w:i w:val="0"/>
        <w:sz w:val="21"/>
      </w:rPr>
    </w:lvl>
    <w:lvl w:ilvl="5">
      <w:start w:val="1"/>
      <w:numFmt w:val="decimal"/>
      <w:pStyle w:val="afff8"/>
      <w:suff w:val="nothing"/>
      <w:lvlText w:val="%1%2.%3.%4.%5.%6　"/>
      <w:lvlJc w:val="left"/>
      <w:pPr>
        <w:ind w:left="0" w:firstLine="0"/>
      </w:pPr>
      <w:rPr>
        <w:rFonts w:ascii="黑体" w:eastAsia="黑体" w:hint="eastAsia"/>
        <w:b w:val="0"/>
        <w:i w:val="0"/>
        <w:sz w:val="21"/>
      </w:rPr>
    </w:lvl>
    <w:lvl w:ilvl="6">
      <w:start w:val="1"/>
      <w:numFmt w:val="decimal"/>
      <w:pStyle w:val="afff9"/>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4" w15:restartNumberingAfterBreak="0">
    <w:nsid w:val="6D6C07CD"/>
    <w:multiLevelType w:val="multilevel"/>
    <w:tmpl w:val="7A408B34"/>
    <w:lvl w:ilvl="0">
      <w:start w:val="1"/>
      <w:numFmt w:val="lowerLetter"/>
      <w:pStyle w:val="afffa"/>
      <w:lvlText w:val="%1)"/>
      <w:lvlJc w:val="left"/>
      <w:pPr>
        <w:tabs>
          <w:tab w:val="num" w:pos="839"/>
        </w:tabs>
        <w:ind w:left="839" w:hanging="419"/>
      </w:pPr>
      <w:rPr>
        <w:rFonts w:ascii="宋体" w:eastAsia="宋体" w:hint="eastAsia"/>
        <w:b w:val="0"/>
        <w:i w:val="0"/>
        <w:sz w:val="21"/>
      </w:rPr>
    </w:lvl>
    <w:lvl w:ilvl="1">
      <w:start w:val="1"/>
      <w:numFmt w:val="decimal"/>
      <w:pStyle w:val="afffb"/>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45" w15:restartNumberingAfterBreak="0">
    <w:nsid w:val="6DBF04F4"/>
    <w:multiLevelType w:val="multilevel"/>
    <w:tmpl w:val="6DBF04F4"/>
    <w:lvl w:ilvl="0">
      <w:start w:val="1"/>
      <w:numFmt w:val="none"/>
      <w:pStyle w:val="afffc"/>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46" w15:restartNumberingAfterBreak="0">
    <w:nsid w:val="6DF35F19"/>
    <w:multiLevelType w:val="multilevel"/>
    <w:tmpl w:val="6DF35F19"/>
    <w:lvl w:ilvl="0">
      <w:start w:val="1"/>
      <w:numFmt w:val="decimal"/>
      <w:pStyle w:val="afffd"/>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47" w15:restartNumberingAfterBreak="0">
    <w:nsid w:val="6E1C6B52"/>
    <w:multiLevelType w:val="hybridMultilevel"/>
    <w:tmpl w:val="02A61D80"/>
    <w:lvl w:ilvl="0" w:tplc="04090001">
      <w:start w:val="1"/>
      <w:numFmt w:val="bullet"/>
      <w:lvlText w:val=""/>
      <w:lvlJc w:val="left"/>
      <w:pPr>
        <w:ind w:left="1253" w:hanging="405"/>
      </w:pPr>
      <w:rPr>
        <w:rFonts w:ascii="Wingdings" w:hAnsi="Wingdings" w:hint="default"/>
      </w:rPr>
    </w:lvl>
    <w:lvl w:ilvl="1" w:tplc="04090019" w:tentative="1">
      <w:start w:val="1"/>
      <w:numFmt w:val="lowerLetter"/>
      <w:lvlText w:val="%2)"/>
      <w:lvlJc w:val="left"/>
      <w:pPr>
        <w:ind w:left="1688" w:hanging="420"/>
      </w:pPr>
    </w:lvl>
    <w:lvl w:ilvl="2" w:tplc="0409001B" w:tentative="1">
      <w:start w:val="1"/>
      <w:numFmt w:val="lowerRoman"/>
      <w:lvlText w:val="%3."/>
      <w:lvlJc w:val="right"/>
      <w:pPr>
        <w:ind w:left="2108" w:hanging="420"/>
      </w:pPr>
    </w:lvl>
    <w:lvl w:ilvl="3" w:tplc="0409000F" w:tentative="1">
      <w:start w:val="1"/>
      <w:numFmt w:val="decimal"/>
      <w:lvlText w:val="%4."/>
      <w:lvlJc w:val="left"/>
      <w:pPr>
        <w:ind w:left="2528" w:hanging="420"/>
      </w:pPr>
    </w:lvl>
    <w:lvl w:ilvl="4" w:tplc="04090019" w:tentative="1">
      <w:start w:val="1"/>
      <w:numFmt w:val="lowerLetter"/>
      <w:lvlText w:val="%5)"/>
      <w:lvlJc w:val="left"/>
      <w:pPr>
        <w:ind w:left="2948" w:hanging="420"/>
      </w:pPr>
    </w:lvl>
    <w:lvl w:ilvl="5" w:tplc="0409001B" w:tentative="1">
      <w:start w:val="1"/>
      <w:numFmt w:val="lowerRoman"/>
      <w:lvlText w:val="%6."/>
      <w:lvlJc w:val="right"/>
      <w:pPr>
        <w:ind w:left="3368" w:hanging="420"/>
      </w:pPr>
    </w:lvl>
    <w:lvl w:ilvl="6" w:tplc="0409000F" w:tentative="1">
      <w:start w:val="1"/>
      <w:numFmt w:val="decimal"/>
      <w:lvlText w:val="%7."/>
      <w:lvlJc w:val="left"/>
      <w:pPr>
        <w:ind w:left="3788" w:hanging="420"/>
      </w:pPr>
    </w:lvl>
    <w:lvl w:ilvl="7" w:tplc="04090019" w:tentative="1">
      <w:start w:val="1"/>
      <w:numFmt w:val="lowerLetter"/>
      <w:lvlText w:val="%8)"/>
      <w:lvlJc w:val="left"/>
      <w:pPr>
        <w:ind w:left="4208" w:hanging="420"/>
      </w:pPr>
    </w:lvl>
    <w:lvl w:ilvl="8" w:tplc="0409001B" w:tentative="1">
      <w:start w:val="1"/>
      <w:numFmt w:val="lowerRoman"/>
      <w:lvlText w:val="%9."/>
      <w:lvlJc w:val="right"/>
      <w:pPr>
        <w:ind w:left="4628" w:hanging="420"/>
      </w:pPr>
    </w:lvl>
  </w:abstractNum>
  <w:abstractNum w:abstractNumId="48" w15:restartNumberingAfterBreak="0">
    <w:nsid w:val="76044A2C"/>
    <w:multiLevelType w:val="multilevel"/>
    <w:tmpl w:val="AFA6E39E"/>
    <w:lvl w:ilvl="0">
      <w:start w:val="1"/>
      <w:numFmt w:val="decimal"/>
      <w:pStyle w:val="QB1"/>
      <w:lvlText w:val="%1."/>
      <w:lvlJc w:val="left"/>
      <w:pPr>
        <w:tabs>
          <w:tab w:val="num" w:pos="425"/>
        </w:tabs>
        <w:ind w:left="425" w:hanging="425"/>
      </w:pPr>
      <w:rPr>
        <w:rFonts w:ascii="Times New Roman" w:eastAsia="黑体" w:hAnsi="Times New Roman" w:hint="default"/>
        <w:sz w:val="21"/>
      </w:rPr>
    </w:lvl>
    <w:lvl w:ilvl="1">
      <w:start w:val="1"/>
      <w:numFmt w:val="decimal"/>
      <w:pStyle w:val="QB2"/>
      <w:lvlText w:val="%1.%2."/>
      <w:lvlJc w:val="left"/>
      <w:pPr>
        <w:tabs>
          <w:tab w:val="num" w:pos="567"/>
        </w:tabs>
        <w:ind w:left="567" w:hanging="567"/>
      </w:pPr>
      <w:rPr>
        <w:rFonts w:hint="eastAsia"/>
      </w:rPr>
    </w:lvl>
    <w:lvl w:ilvl="2">
      <w:start w:val="1"/>
      <w:numFmt w:val="decimal"/>
      <w:pStyle w:val="QB3"/>
      <w:lvlText w:val="%1.%2.%3."/>
      <w:lvlJc w:val="left"/>
      <w:pPr>
        <w:tabs>
          <w:tab w:val="num" w:pos="709"/>
        </w:tabs>
        <w:ind w:left="709" w:hanging="709"/>
      </w:pPr>
      <w:rPr>
        <w:rFonts w:hint="eastAsia"/>
      </w:rPr>
    </w:lvl>
    <w:lvl w:ilvl="3">
      <w:start w:val="1"/>
      <w:numFmt w:val="decimal"/>
      <w:pStyle w:val="QB4"/>
      <w:lvlText w:val="%1.%2.%3.%4."/>
      <w:lvlJc w:val="left"/>
      <w:pPr>
        <w:tabs>
          <w:tab w:val="num" w:pos="851"/>
        </w:tabs>
        <w:ind w:left="567" w:hanging="567"/>
      </w:pPr>
      <w:rPr>
        <w:rFonts w:hint="eastAsia"/>
      </w:rPr>
    </w:lvl>
    <w:lvl w:ilvl="4">
      <w:start w:val="1"/>
      <w:numFmt w:val="decimal"/>
      <w:pStyle w:val="QB5"/>
      <w:lvlText w:val="%1.%2.%3.%4.%5."/>
      <w:lvlJc w:val="left"/>
      <w:pPr>
        <w:tabs>
          <w:tab w:val="num" w:pos="992"/>
        </w:tabs>
        <w:ind w:left="992" w:hanging="992"/>
      </w:pPr>
      <w:rPr>
        <w:rFonts w:hint="eastAsia"/>
      </w:rPr>
    </w:lvl>
    <w:lvl w:ilvl="5">
      <w:start w:val="1"/>
      <w:numFmt w:val="decimal"/>
      <w:pStyle w:val="QB6"/>
      <w:lvlText w:val="%1.%2.%3.%4.%5.%6."/>
      <w:lvlJc w:val="left"/>
      <w:pPr>
        <w:tabs>
          <w:tab w:val="num" w:pos="1134"/>
        </w:tabs>
        <w:ind w:left="1134" w:hanging="1134"/>
      </w:pPr>
      <w:rPr>
        <w:rFonts w:hint="eastAsia"/>
      </w:rPr>
    </w:lvl>
    <w:lvl w:ilvl="6">
      <w:start w:val="1"/>
      <w:numFmt w:val="decimal"/>
      <w:lvlRestart w:val="1"/>
      <w:pStyle w:val="QB"/>
      <w:suff w:val="space"/>
      <w:lvlText w:val="图%1.%7"/>
      <w:lvlJc w:val="left"/>
      <w:pPr>
        <w:ind w:left="1276" w:hanging="1276"/>
      </w:pPr>
      <w:rPr>
        <w:rFonts w:hAnsi="Times New Roman" w:cs="Times New Roman" w:hint="eastAsia"/>
        <w:b w:val="0"/>
        <w:bCs w:val="0"/>
        <w:i w:val="0"/>
        <w:iCs w:val="0"/>
        <w:caps w:val="0"/>
        <w:smallCaps w:val="0"/>
        <w:strike w:val="0"/>
        <w:dstrike w:val="0"/>
        <w:vanish w:val="0"/>
        <w:color w:val="000000"/>
        <w:spacing w:val="0"/>
        <w:kern w:val="0"/>
        <w:position w:val="0"/>
        <w:u w:val="none"/>
        <w:vertAlign w:val="baseline"/>
        <w:em w:val="none"/>
      </w:rPr>
    </w:lvl>
    <w:lvl w:ilvl="7">
      <w:start w:val="1"/>
      <w:numFmt w:val="decimal"/>
      <w:lvlRestart w:val="1"/>
      <w:pStyle w:val="QB0"/>
      <w:suff w:val="space"/>
      <w:lvlText w:val="表%1-%8"/>
      <w:lvlJc w:val="left"/>
      <w:pPr>
        <w:ind w:left="1276" w:hanging="1276"/>
      </w:pPr>
      <w:rPr>
        <w:rFonts w:hint="eastAsia"/>
      </w:rPr>
    </w:lvl>
    <w:lvl w:ilvl="8">
      <w:start w:val="1"/>
      <w:numFmt w:val="decimal"/>
      <w:lvlText w:val="%1.%2.%3.%4.%5.%6.%7.%8.%9."/>
      <w:lvlJc w:val="left"/>
      <w:pPr>
        <w:tabs>
          <w:tab w:val="num" w:pos="1559"/>
        </w:tabs>
        <w:ind w:left="1559" w:hanging="1559"/>
      </w:pPr>
      <w:rPr>
        <w:rFonts w:hint="eastAsia"/>
      </w:rPr>
    </w:lvl>
  </w:abstractNum>
  <w:abstractNum w:abstractNumId="49" w15:restartNumberingAfterBreak="0">
    <w:nsid w:val="76933334"/>
    <w:multiLevelType w:val="multilevel"/>
    <w:tmpl w:val="76933334"/>
    <w:lvl w:ilvl="0">
      <w:start w:val="1"/>
      <w:numFmt w:val="none"/>
      <w:pStyle w:val="afffe"/>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43"/>
  </w:num>
  <w:num w:numId="3">
    <w:abstractNumId w:val="8"/>
  </w:num>
  <w:num w:numId="4">
    <w:abstractNumId w:val="38"/>
  </w:num>
  <w:num w:numId="5">
    <w:abstractNumId w:val="31"/>
  </w:num>
  <w:num w:numId="6">
    <w:abstractNumId w:val="25"/>
  </w:num>
  <w:num w:numId="7">
    <w:abstractNumId w:val="11"/>
  </w:num>
  <w:num w:numId="8">
    <w:abstractNumId w:val="5"/>
  </w:num>
  <w:num w:numId="9">
    <w:abstractNumId w:val="13"/>
  </w:num>
  <w:num w:numId="10">
    <w:abstractNumId w:val="29"/>
  </w:num>
  <w:num w:numId="11">
    <w:abstractNumId w:val="41"/>
  </w:num>
  <w:num w:numId="12">
    <w:abstractNumId w:val="18"/>
  </w:num>
  <w:num w:numId="13">
    <w:abstractNumId w:val="23"/>
  </w:num>
  <w:num w:numId="14">
    <w:abstractNumId w:val="10"/>
  </w:num>
  <w:num w:numId="15">
    <w:abstractNumId w:val="32"/>
  </w:num>
  <w:num w:numId="16">
    <w:abstractNumId w:val="36"/>
  </w:num>
  <w:num w:numId="17">
    <w:abstractNumId w:val="30"/>
  </w:num>
  <w:num w:numId="18">
    <w:abstractNumId w:val="46"/>
  </w:num>
  <w:num w:numId="19">
    <w:abstractNumId w:val="28"/>
  </w:num>
  <w:num w:numId="20">
    <w:abstractNumId w:val="3"/>
  </w:num>
  <w:num w:numId="21">
    <w:abstractNumId w:val="17"/>
  </w:num>
  <w:num w:numId="22">
    <w:abstractNumId w:val="49"/>
  </w:num>
  <w:num w:numId="23">
    <w:abstractNumId w:val="35"/>
  </w:num>
  <w:num w:numId="24">
    <w:abstractNumId w:val="9"/>
  </w:num>
  <w:num w:numId="25">
    <w:abstractNumId w:val="42"/>
  </w:num>
  <w:num w:numId="26">
    <w:abstractNumId w:val="45"/>
  </w:num>
  <w:num w:numId="27">
    <w:abstractNumId w:val="4"/>
  </w:num>
  <w:num w:numId="28">
    <w:abstractNumId w:val="7"/>
  </w:num>
  <w:num w:numId="29">
    <w:abstractNumId w:val="26"/>
  </w:num>
  <w:num w:numId="30">
    <w:abstractNumId w:val="39"/>
  </w:num>
  <w:num w:numId="31">
    <w:abstractNumId w:val="37"/>
  </w:num>
  <w:num w:numId="32">
    <w:abstractNumId w:val="1"/>
  </w:num>
  <w:num w:numId="33">
    <w:abstractNumId w:val="33"/>
  </w:num>
  <w:num w:numId="34">
    <w:abstractNumId w:val="0"/>
  </w:num>
  <w:num w:numId="35">
    <w:abstractNumId w:val="22"/>
  </w:num>
  <w:num w:numId="36">
    <w:abstractNumId w:val="34"/>
  </w:num>
  <w:num w:numId="37">
    <w:abstractNumId w:val="44"/>
  </w:num>
  <w:num w:numId="38">
    <w:abstractNumId w:val="6"/>
  </w:num>
  <w:num w:numId="39">
    <w:abstractNumId w:val="20"/>
  </w:num>
  <w:num w:numId="40">
    <w:abstractNumId w:val="48"/>
  </w:num>
  <w:num w:numId="41">
    <w:abstractNumId w:val="16"/>
  </w:num>
  <w:num w:numId="42">
    <w:abstractNumId w:val="24"/>
  </w:num>
  <w:num w:numId="43">
    <w:abstractNumId w:val="19"/>
  </w:num>
  <w:num w:numId="44">
    <w:abstractNumId w:val="21"/>
  </w:num>
  <w:num w:numId="45">
    <w:abstractNumId w:val="40"/>
  </w:num>
  <w:num w:numId="46">
    <w:abstractNumId w:val="27"/>
  </w:num>
  <w:num w:numId="47">
    <w:abstractNumId w:val="47"/>
  </w:num>
  <w:num w:numId="48">
    <w:abstractNumId w:val="14"/>
  </w:num>
  <w:num w:numId="49">
    <w:abstractNumId w:val="12"/>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2E7"/>
    <w:rsid w:val="0000040A"/>
    <w:rsid w:val="00000A94"/>
    <w:rsid w:val="00001972"/>
    <w:rsid w:val="00001D9A"/>
    <w:rsid w:val="00007B3A"/>
    <w:rsid w:val="000107E0"/>
    <w:rsid w:val="00011FDE"/>
    <w:rsid w:val="00012FFD"/>
    <w:rsid w:val="00014162"/>
    <w:rsid w:val="0001432D"/>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A10"/>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6955"/>
    <w:rsid w:val="000A7311"/>
    <w:rsid w:val="000B060F"/>
    <w:rsid w:val="000B1592"/>
    <w:rsid w:val="000B1FF2"/>
    <w:rsid w:val="000B3CDA"/>
    <w:rsid w:val="000B5A07"/>
    <w:rsid w:val="000B6A0B"/>
    <w:rsid w:val="000B7591"/>
    <w:rsid w:val="000C0F6C"/>
    <w:rsid w:val="000C11DB"/>
    <w:rsid w:val="000C1492"/>
    <w:rsid w:val="000C2FBD"/>
    <w:rsid w:val="000C4B41"/>
    <w:rsid w:val="000C57D6"/>
    <w:rsid w:val="000C6362"/>
    <w:rsid w:val="000C7666"/>
    <w:rsid w:val="000D089C"/>
    <w:rsid w:val="000D0A9C"/>
    <w:rsid w:val="000D152F"/>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172D"/>
    <w:rsid w:val="00113B1E"/>
    <w:rsid w:val="0011711C"/>
    <w:rsid w:val="00124642"/>
    <w:rsid w:val="00124E4F"/>
    <w:rsid w:val="001260B7"/>
    <w:rsid w:val="001265CB"/>
    <w:rsid w:val="00127001"/>
    <w:rsid w:val="001321C6"/>
    <w:rsid w:val="001325C4"/>
    <w:rsid w:val="00133010"/>
    <w:rsid w:val="001338EE"/>
    <w:rsid w:val="00133AAE"/>
    <w:rsid w:val="00135323"/>
    <w:rsid w:val="001356C4"/>
    <w:rsid w:val="001369CE"/>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A73"/>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6A"/>
    <w:rsid w:val="001A6696"/>
    <w:rsid w:val="001B06E8"/>
    <w:rsid w:val="001B71D0"/>
    <w:rsid w:val="001B71EE"/>
    <w:rsid w:val="001C04A8"/>
    <w:rsid w:val="001C2C03"/>
    <w:rsid w:val="001C35FA"/>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2522"/>
    <w:rsid w:val="001F4816"/>
    <w:rsid w:val="001F52E7"/>
    <w:rsid w:val="001F69B4"/>
    <w:rsid w:val="001F77C7"/>
    <w:rsid w:val="00200183"/>
    <w:rsid w:val="00200333"/>
    <w:rsid w:val="0020107D"/>
    <w:rsid w:val="00202AA4"/>
    <w:rsid w:val="002031F7"/>
    <w:rsid w:val="002040E6"/>
    <w:rsid w:val="0020527B"/>
    <w:rsid w:val="00205F2C"/>
    <w:rsid w:val="00210B15"/>
    <w:rsid w:val="002142EA"/>
    <w:rsid w:val="00215ADD"/>
    <w:rsid w:val="00215F7F"/>
    <w:rsid w:val="002204BB"/>
    <w:rsid w:val="002218AD"/>
    <w:rsid w:val="00221B79"/>
    <w:rsid w:val="00221C6B"/>
    <w:rsid w:val="002253A1"/>
    <w:rsid w:val="00225CF8"/>
    <w:rsid w:val="0022794E"/>
    <w:rsid w:val="00232E04"/>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1B91"/>
    <w:rsid w:val="00272B08"/>
    <w:rsid w:val="002815D8"/>
    <w:rsid w:val="00281BB8"/>
    <w:rsid w:val="00281E9E"/>
    <w:rsid w:val="00282405"/>
    <w:rsid w:val="00285170"/>
    <w:rsid w:val="00285361"/>
    <w:rsid w:val="002910C1"/>
    <w:rsid w:val="00292D60"/>
    <w:rsid w:val="00293B30"/>
    <w:rsid w:val="00294D34"/>
    <w:rsid w:val="00294E3B"/>
    <w:rsid w:val="00296193"/>
    <w:rsid w:val="00296C66"/>
    <w:rsid w:val="00296EBE"/>
    <w:rsid w:val="002974E3"/>
    <w:rsid w:val="002A084B"/>
    <w:rsid w:val="002A1260"/>
    <w:rsid w:val="002A1589"/>
    <w:rsid w:val="002A1608"/>
    <w:rsid w:val="002A1FE1"/>
    <w:rsid w:val="002A25DC"/>
    <w:rsid w:val="002A3AAB"/>
    <w:rsid w:val="002A4CEA"/>
    <w:rsid w:val="002A5977"/>
    <w:rsid w:val="002A5A13"/>
    <w:rsid w:val="002A757F"/>
    <w:rsid w:val="002A7F44"/>
    <w:rsid w:val="002B059E"/>
    <w:rsid w:val="002B0C40"/>
    <w:rsid w:val="002B1966"/>
    <w:rsid w:val="002B26A2"/>
    <w:rsid w:val="002B4508"/>
    <w:rsid w:val="002B5779"/>
    <w:rsid w:val="002B7332"/>
    <w:rsid w:val="002B7F51"/>
    <w:rsid w:val="002C09E7"/>
    <w:rsid w:val="002C1E06"/>
    <w:rsid w:val="002C3A1B"/>
    <w:rsid w:val="002C3C96"/>
    <w:rsid w:val="002C3F07"/>
    <w:rsid w:val="002C5278"/>
    <w:rsid w:val="002C7EBB"/>
    <w:rsid w:val="002D06C1"/>
    <w:rsid w:val="002D42B5"/>
    <w:rsid w:val="002D4F1A"/>
    <w:rsid w:val="002D6EC6"/>
    <w:rsid w:val="002D79AC"/>
    <w:rsid w:val="002E039D"/>
    <w:rsid w:val="002E495C"/>
    <w:rsid w:val="002E4D5A"/>
    <w:rsid w:val="002E6326"/>
    <w:rsid w:val="002F30E0"/>
    <w:rsid w:val="002F35E4"/>
    <w:rsid w:val="002F3730"/>
    <w:rsid w:val="002F38E1"/>
    <w:rsid w:val="002F5CBE"/>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058"/>
    <w:rsid w:val="0034194F"/>
    <w:rsid w:val="00342538"/>
    <w:rsid w:val="00344605"/>
    <w:rsid w:val="003474AA"/>
    <w:rsid w:val="00350D1D"/>
    <w:rsid w:val="00352914"/>
    <w:rsid w:val="00352C83"/>
    <w:rsid w:val="00352F1A"/>
    <w:rsid w:val="0036107C"/>
    <w:rsid w:val="003613BF"/>
    <w:rsid w:val="003615D2"/>
    <w:rsid w:val="0036429C"/>
    <w:rsid w:val="00364A53"/>
    <w:rsid w:val="003654CB"/>
    <w:rsid w:val="00365AA9"/>
    <w:rsid w:val="00365F86"/>
    <w:rsid w:val="00365F87"/>
    <w:rsid w:val="00366E89"/>
    <w:rsid w:val="003705F4"/>
    <w:rsid w:val="00370D58"/>
    <w:rsid w:val="00371271"/>
    <w:rsid w:val="00371316"/>
    <w:rsid w:val="00376713"/>
    <w:rsid w:val="00381815"/>
    <w:rsid w:val="003819AF"/>
    <w:rsid w:val="003820E9"/>
    <w:rsid w:val="00382DE7"/>
    <w:rsid w:val="00384FFC"/>
    <w:rsid w:val="003872FC"/>
    <w:rsid w:val="00387545"/>
    <w:rsid w:val="00387ADC"/>
    <w:rsid w:val="00390020"/>
    <w:rsid w:val="003903D6"/>
    <w:rsid w:val="00390E87"/>
    <w:rsid w:val="00390EE6"/>
    <w:rsid w:val="0039118F"/>
    <w:rsid w:val="00392AD7"/>
    <w:rsid w:val="00392F46"/>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0E28"/>
    <w:rsid w:val="00411B0E"/>
    <w:rsid w:val="0041477A"/>
    <w:rsid w:val="004167A3"/>
    <w:rsid w:val="0042065A"/>
    <w:rsid w:val="00421CF6"/>
    <w:rsid w:val="00432DAA"/>
    <w:rsid w:val="00434305"/>
    <w:rsid w:val="00435DF7"/>
    <w:rsid w:val="00436111"/>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24E2"/>
    <w:rsid w:val="00483F88"/>
    <w:rsid w:val="00484936"/>
    <w:rsid w:val="00485C89"/>
    <w:rsid w:val="00486BE3"/>
    <w:rsid w:val="004905E4"/>
    <w:rsid w:val="00490A89"/>
    <w:rsid w:val="00490AB4"/>
    <w:rsid w:val="00492F02"/>
    <w:rsid w:val="004939AE"/>
    <w:rsid w:val="00495849"/>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49F8"/>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054E"/>
    <w:rsid w:val="00573D9E"/>
    <w:rsid w:val="005801E3"/>
    <w:rsid w:val="00581802"/>
    <w:rsid w:val="00582DAD"/>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1D21"/>
    <w:rsid w:val="005C29B8"/>
    <w:rsid w:val="005C5F21"/>
    <w:rsid w:val="005C7156"/>
    <w:rsid w:val="005D0C75"/>
    <w:rsid w:val="005D4171"/>
    <w:rsid w:val="005D65E4"/>
    <w:rsid w:val="005D6A95"/>
    <w:rsid w:val="005D6B2C"/>
    <w:rsid w:val="005D6D9C"/>
    <w:rsid w:val="005E0AEF"/>
    <w:rsid w:val="005E2335"/>
    <w:rsid w:val="005E34CA"/>
    <w:rsid w:val="005E3C18"/>
    <w:rsid w:val="005E4250"/>
    <w:rsid w:val="005E6812"/>
    <w:rsid w:val="005E7881"/>
    <w:rsid w:val="005E78E0"/>
    <w:rsid w:val="005F0D9C"/>
    <w:rsid w:val="005F284E"/>
    <w:rsid w:val="006015CE"/>
    <w:rsid w:val="00603EFE"/>
    <w:rsid w:val="00604784"/>
    <w:rsid w:val="00606419"/>
    <w:rsid w:val="00607D29"/>
    <w:rsid w:val="00612952"/>
    <w:rsid w:val="00614CC1"/>
    <w:rsid w:val="00615A9D"/>
    <w:rsid w:val="00617387"/>
    <w:rsid w:val="006205D6"/>
    <w:rsid w:val="00621246"/>
    <w:rsid w:val="006252D8"/>
    <w:rsid w:val="00625343"/>
    <w:rsid w:val="006259BC"/>
    <w:rsid w:val="0062636B"/>
    <w:rsid w:val="00632182"/>
    <w:rsid w:val="00632AE0"/>
    <w:rsid w:val="00633C17"/>
    <w:rsid w:val="00634D9E"/>
    <w:rsid w:val="00636E3E"/>
    <w:rsid w:val="006379F7"/>
    <w:rsid w:val="00637E4D"/>
    <w:rsid w:val="00640620"/>
    <w:rsid w:val="00641A1F"/>
    <w:rsid w:val="00645904"/>
    <w:rsid w:val="00647FF2"/>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6E19"/>
    <w:rsid w:val="0068768B"/>
    <w:rsid w:val="006A07AA"/>
    <w:rsid w:val="006A25E5"/>
    <w:rsid w:val="006A2B46"/>
    <w:rsid w:val="006A336D"/>
    <w:rsid w:val="006A3682"/>
    <w:rsid w:val="006A37B9"/>
    <w:rsid w:val="006B2368"/>
    <w:rsid w:val="006B2672"/>
    <w:rsid w:val="006B54BF"/>
    <w:rsid w:val="006B5F44"/>
    <w:rsid w:val="006B5F90"/>
    <w:rsid w:val="006B62E4"/>
    <w:rsid w:val="006C1BBA"/>
    <w:rsid w:val="006C2079"/>
    <w:rsid w:val="006C5A62"/>
    <w:rsid w:val="006C5D68"/>
    <w:rsid w:val="006C6976"/>
    <w:rsid w:val="006C6DD0"/>
    <w:rsid w:val="006D04EA"/>
    <w:rsid w:val="006D16C4"/>
    <w:rsid w:val="006D287A"/>
    <w:rsid w:val="006D3E96"/>
    <w:rsid w:val="006D4515"/>
    <w:rsid w:val="006D4BB1"/>
    <w:rsid w:val="006D6593"/>
    <w:rsid w:val="006E1F72"/>
    <w:rsid w:val="006F03A8"/>
    <w:rsid w:val="006F24ED"/>
    <w:rsid w:val="006F2ACA"/>
    <w:rsid w:val="006F2ADC"/>
    <w:rsid w:val="006F2BFE"/>
    <w:rsid w:val="006F31E9"/>
    <w:rsid w:val="006F6284"/>
    <w:rsid w:val="007002C5"/>
    <w:rsid w:val="00704387"/>
    <w:rsid w:val="00707669"/>
    <w:rsid w:val="00711CBA"/>
    <w:rsid w:val="00711FB5"/>
    <w:rsid w:val="007128DA"/>
    <w:rsid w:val="00712A01"/>
    <w:rsid w:val="00714F58"/>
    <w:rsid w:val="00715C2D"/>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B58"/>
    <w:rsid w:val="00765C43"/>
    <w:rsid w:val="00765EFB"/>
    <w:rsid w:val="007671CA"/>
    <w:rsid w:val="00767C61"/>
    <w:rsid w:val="0077008A"/>
    <w:rsid w:val="00770EFB"/>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12D9"/>
    <w:rsid w:val="007C2D89"/>
    <w:rsid w:val="007C4593"/>
    <w:rsid w:val="007C5309"/>
    <w:rsid w:val="007C6069"/>
    <w:rsid w:val="007D06C4"/>
    <w:rsid w:val="007D1352"/>
    <w:rsid w:val="007D2508"/>
    <w:rsid w:val="007D346A"/>
    <w:rsid w:val="007D52A3"/>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4AEA"/>
    <w:rsid w:val="008454F8"/>
    <w:rsid w:val="0085173A"/>
    <w:rsid w:val="008603CE"/>
    <w:rsid w:val="008620FC"/>
    <w:rsid w:val="008627A5"/>
    <w:rsid w:val="00863E05"/>
    <w:rsid w:val="00865ACA"/>
    <w:rsid w:val="00865D28"/>
    <w:rsid w:val="00865F85"/>
    <w:rsid w:val="008673D3"/>
    <w:rsid w:val="00867C10"/>
    <w:rsid w:val="00870439"/>
    <w:rsid w:val="00870DA1"/>
    <w:rsid w:val="008726B1"/>
    <w:rsid w:val="00876517"/>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5100"/>
    <w:rsid w:val="009378DD"/>
    <w:rsid w:val="009429D5"/>
    <w:rsid w:val="00942ABC"/>
    <w:rsid w:val="00942BF1"/>
    <w:rsid w:val="00945180"/>
    <w:rsid w:val="00945428"/>
    <w:rsid w:val="0094607B"/>
    <w:rsid w:val="00953604"/>
    <w:rsid w:val="0095496B"/>
    <w:rsid w:val="00960F1E"/>
    <w:rsid w:val="009610DC"/>
    <w:rsid w:val="00961295"/>
    <w:rsid w:val="00961490"/>
    <w:rsid w:val="0096381A"/>
    <w:rsid w:val="00965CA6"/>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458E"/>
    <w:rsid w:val="0099551B"/>
    <w:rsid w:val="00996BD2"/>
    <w:rsid w:val="00997BF1"/>
    <w:rsid w:val="009A089C"/>
    <w:rsid w:val="009A118E"/>
    <w:rsid w:val="009A21CD"/>
    <w:rsid w:val="009A278C"/>
    <w:rsid w:val="009A2BC2"/>
    <w:rsid w:val="009A42C1"/>
    <w:rsid w:val="009A4DC0"/>
    <w:rsid w:val="009A5429"/>
    <w:rsid w:val="009A569A"/>
    <w:rsid w:val="009A72AD"/>
    <w:rsid w:val="009B09E0"/>
    <w:rsid w:val="009B0BC5"/>
    <w:rsid w:val="009B1247"/>
    <w:rsid w:val="009B6029"/>
    <w:rsid w:val="009B6971"/>
    <w:rsid w:val="009B75F1"/>
    <w:rsid w:val="009C27F1"/>
    <w:rsid w:val="009C3152"/>
    <w:rsid w:val="009C3257"/>
    <w:rsid w:val="009C4CFA"/>
    <w:rsid w:val="009C5070"/>
    <w:rsid w:val="009D112C"/>
    <w:rsid w:val="009D1385"/>
    <w:rsid w:val="009D47FA"/>
    <w:rsid w:val="009D4C5B"/>
    <w:rsid w:val="009D50D2"/>
    <w:rsid w:val="009D6BCA"/>
    <w:rsid w:val="009D6E72"/>
    <w:rsid w:val="009E0F62"/>
    <w:rsid w:val="009E4A58"/>
    <w:rsid w:val="009E5A2D"/>
    <w:rsid w:val="009E5AB2"/>
    <w:rsid w:val="009E6219"/>
    <w:rsid w:val="009F03B3"/>
    <w:rsid w:val="009F3AD4"/>
    <w:rsid w:val="00A0096C"/>
    <w:rsid w:val="00A01757"/>
    <w:rsid w:val="00A028C0"/>
    <w:rsid w:val="00A02BAE"/>
    <w:rsid w:val="00A06A6B"/>
    <w:rsid w:val="00A07E47"/>
    <w:rsid w:val="00A129D0"/>
    <w:rsid w:val="00A12C33"/>
    <w:rsid w:val="00A138BA"/>
    <w:rsid w:val="00A14C8E"/>
    <w:rsid w:val="00A153D9"/>
    <w:rsid w:val="00A15F09"/>
    <w:rsid w:val="00A169B6"/>
    <w:rsid w:val="00A176A1"/>
    <w:rsid w:val="00A2271D"/>
    <w:rsid w:val="00A237D5"/>
    <w:rsid w:val="00A30EFC"/>
    <w:rsid w:val="00A31984"/>
    <w:rsid w:val="00A32373"/>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0DF4"/>
    <w:rsid w:val="00A55BD6"/>
    <w:rsid w:val="00A55D50"/>
    <w:rsid w:val="00A565A7"/>
    <w:rsid w:val="00A57142"/>
    <w:rsid w:val="00A648CD"/>
    <w:rsid w:val="00A6537A"/>
    <w:rsid w:val="00A67866"/>
    <w:rsid w:val="00A70B07"/>
    <w:rsid w:val="00A723F8"/>
    <w:rsid w:val="00A77CCB"/>
    <w:rsid w:val="00A83D8D"/>
    <w:rsid w:val="00A8446B"/>
    <w:rsid w:val="00A8473F"/>
    <w:rsid w:val="00A862D6"/>
    <w:rsid w:val="00A8715E"/>
    <w:rsid w:val="00A9295B"/>
    <w:rsid w:val="00A92F49"/>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5C5"/>
    <w:rsid w:val="00AD0AEF"/>
    <w:rsid w:val="00AD11B7"/>
    <w:rsid w:val="00AD1A94"/>
    <w:rsid w:val="00AD1C05"/>
    <w:rsid w:val="00AD4126"/>
    <w:rsid w:val="00AD421C"/>
    <w:rsid w:val="00AD44FA"/>
    <w:rsid w:val="00AE070A"/>
    <w:rsid w:val="00AE101C"/>
    <w:rsid w:val="00AE2A69"/>
    <w:rsid w:val="00AE2A91"/>
    <w:rsid w:val="00AE37E5"/>
    <w:rsid w:val="00AE5EB4"/>
    <w:rsid w:val="00AF0C18"/>
    <w:rsid w:val="00AF47C5"/>
    <w:rsid w:val="00AF5398"/>
    <w:rsid w:val="00B02CC5"/>
    <w:rsid w:val="00B049AF"/>
    <w:rsid w:val="00B07242"/>
    <w:rsid w:val="00B07DA1"/>
    <w:rsid w:val="00B10534"/>
    <w:rsid w:val="00B113DB"/>
    <w:rsid w:val="00B11D8A"/>
    <w:rsid w:val="00B12981"/>
    <w:rsid w:val="00B147DD"/>
    <w:rsid w:val="00B156FD"/>
    <w:rsid w:val="00B21F61"/>
    <w:rsid w:val="00B25CBF"/>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5A68"/>
    <w:rsid w:val="00B56FBE"/>
    <w:rsid w:val="00B60ACF"/>
    <w:rsid w:val="00B62B58"/>
    <w:rsid w:val="00B65149"/>
    <w:rsid w:val="00B66567"/>
    <w:rsid w:val="00B66F52"/>
    <w:rsid w:val="00B66FE5"/>
    <w:rsid w:val="00B72880"/>
    <w:rsid w:val="00B758BF"/>
    <w:rsid w:val="00B7778C"/>
    <w:rsid w:val="00B77EC8"/>
    <w:rsid w:val="00B827A6"/>
    <w:rsid w:val="00B831CE"/>
    <w:rsid w:val="00B86677"/>
    <w:rsid w:val="00B87131"/>
    <w:rsid w:val="00B939B1"/>
    <w:rsid w:val="00B96D40"/>
    <w:rsid w:val="00B97386"/>
    <w:rsid w:val="00BA263B"/>
    <w:rsid w:val="00BA381E"/>
    <w:rsid w:val="00BA42B2"/>
    <w:rsid w:val="00BA58D4"/>
    <w:rsid w:val="00BA5B9E"/>
    <w:rsid w:val="00BA7C9A"/>
    <w:rsid w:val="00BB5F8F"/>
    <w:rsid w:val="00BB657A"/>
    <w:rsid w:val="00BB68CE"/>
    <w:rsid w:val="00BC1A4E"/>
    <w:rsid w:val="00BC5DC7"/>
    <w:rsid w:val="00BC6B8B"/>
    <w:rsid w:val="00BC73D8"/>
    <w:rsid w:val="00BC7F02"/>
    <w:rsid w:val="00BD52D7"/>
    <w:rsid w:val="00BD5AD2"/>
    <w:rsid w:val="00BE22F3"/>
    <w:rsid w:val="00BE38A9"/>
    <w:rsid w:val="00BE5B52"/>
    <w:rsid w:val="00BE6DA9"/>
    <w:rsid w:val="00BE7B8D"/>
    <w:rsid w:val="00BF0993"/>
    <w:rsid w:val="00BF10A9"/>
    <w:rsid w:val="00BF1703"/>
    <w:rsid w:val="00BF231C"/>
    <w:rsid w:val="00BF51E5"/>
    <w:rsid w:val="00BF74A6"/>
    <w:rsid w:val="00C013AD"/>
    <w:rsid w:val="00C04904"/>
    <w:rsid w:val="00C056B3"/>
    <w:rsid w:val="00C103E5"/>
    <w:rsid w:val="00C10504"/>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6D12"/>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362E"/>
    <w:rsid w:val="00CF048A"/>
    <w:rsid w:val="00CF155A"/>
    <w:rsid w:val="00CF2947"/>
    <w:rsid w:val="00CF2D19"/>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219"/>
    <w:rsid w:val="00D25E37"/>
    <w:rsid w:val="00D2661A"/>
    <w:rsid w:val="00D27582"/>
    <w:rsid w:val="00D27EC4"/>
    <w:rsid w:val="00D30706"/>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04CA"/>
    <w:rsid w:val="00D84127"/>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E68"/>
    <w:rsid w:val="00DE6E81"/>
    <w:rsid w:val="00DE703F"/>
    <w:rsid w:val="00DE7595"/>
    <w:rsid w:val="00DF1961"/>
    <w:rsid w:val="00DF44DE"/>
    <w:rsid w:val="00E01138"/>
    <w:rsid w:val="00E02DFB"/>
    <w:rsid w:val="00E030F9"/>
    <w:rsid w:val="00E0311A"/>
    <w:rsid w:val="00E03138"/>
    <w:rsid w:val="00E043AD"/>
    <w:rsid w:val="00E06404"/>
    <w:rsid w:val="00E11A85"/>
    <w:rsid w:val="00E12495"/>
    <w:rsid w:val="00E15CCD"/>
    <w:rsid w:val="00E202EF"/>
    <w:rsid w:val="00E2097D"/>
    <w:rsid w:val="00E210B5"/>
    <w:rsid w:val="00E2552F"/>
    <w:rsid w:val="00E3137A"/>
    <w:rsid w:val="00E32CCF"/>
    <w:rsid w:val="00E34A98"/>
    <w:rsid w:val="00E35D1E"/>
    <w:rsid w:val="00E364F9"/>
    <w:rsid w:val="00E365FA"/>
    <w:rsid w:val="00E36789"/>
    <w:rsid w:val="00E42644"/>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6F84"/>
    <w:rsid w:val="00EB74DB"/>
    <w:rsid w:val="00EB79AA"/>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2E21"/>
    <w:rsid w:val="00F25BB6"/>
    <w:rsid w:val="00F26B7E"/>
    <w:rsid w:val="00F27518"/>
    <w:rsid w:val="00F27A3B"/>
    <w:rsid w:val="00F31715"/>
    <w:rsid w:val="00F33817"/>
    <w:rsid w:val="00F420D5"/>
    <w:rsid w:val="00F451EA"/>
    <w:rsid w:val="00F45447"/>
    <w:rsid w:val="00F456C6"/>
    <w:rsid w:val="00F4577B"/>
    <w:rsid w:val="00F45DAF"/>
    <w:rsid w:val="00F46496"/>
    <w:rsid w:val="00F46688"/>
    <w:rsid w:val="00F474D0"/>
    <w:rsid w:val="00F50179"/>
    <w:rsid w:val="00F515EE"/>
    <w:rsid w:val="00F56511"/>
    <w:rsid w:val="00F6175B"/>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4385"/>
    <w:rsid w:val="00FA4C93"/>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5501118"/>
    <w:rsid w:val="294B52A1"/>
    <w:rsid w:val="386803D2"/>
    <w:rsid w:val="4CCF5B00"/>
    <w:rsid w:val="5AF71CFB"/>
    <w:rsid w:val="642C1A7C"/>
    <w:rsid w:val="7E395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404A3C"/>
  <w15:docId w15:val="{E8A34CEC-A3B7-4326-8F01-5304AFBC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iPriority="0" w:unhideWhenUsed="1"/>
    <w:lsdException w:name="caption" w:semiHidden="1" w:uiPriority="0"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qFormat="1"/>
    <w:lsdException w:name="annotation reference" w:semiHidden="1" w:uiPriority="0" w:unhideWhenUsed="1"/>
    <w:lsdException w:name="line number" w:semiHidden="1" w:unhideWhenUsed="1"/>
    <w:lsdException w:name="page number" w:uiPriority="0"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f">
    <w:name w:val="Normal"/>
    <w:qFormat/>
    <w:pPr>
      <w:widowControl w:val="0"/>
      <w:adjustRightInd w:val="0"/>
      <w:spacing w:line="400" w:lineRule="exact"/>
      <w:jc w:val="both"/>
    </w:pPr>
    <w:rPr>
      <w:kern w:val="2"/>
      <w:sz w:val="21"/>
      <w:szCs w:val="21"/>
    </w:rPr>
  </w:style>
  <w:style w:type="paragraph" w:styleId="1">
    <w:name w:val="heading 1"/>
    <w:basedOn w:val="affff"/>
    <w:next w:val="affff"/>
    <w:link w:val="10"/>
    <w:qFormat/>
    <w:pPr>
      <w:keepNext/>
      <w:keepLines/>
      <w:spacing w:before="340" w:after="330" w:line="578" w:lineRule="auto"/>
      <w:outlineLvl w:val="0"/>
    </w:pPr>
    <w:rPr>
      <w:b/>
      <w:bCs/>
      <w:kern w:val="44"/>
      <w:sz w:val="44"/>
      <w:szCs w:val="44"/>
    </w:rPr>
  </w:style>
  <w:style w:type="paragraph" w:styleId="22">
    <w:name w:val="heading 2"/>
    <w:basedOn w:val="affff"/>
    <w:next w:val="affff"/>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f"/>
    <w:next w:val="affff"/>
    <w:link w:val="30"/>
    <w:qFormat/>
    <w:pPr>
      <w:keepNext/>
      <w:keepLines/>
      <w:spacing w:before="260" w:after="260" w:line="416" w:lineRule="auto"/>
      <w:outlineLvl w:val="2"/>
    </w:pPr>
    <w:rPr>
      <w:b/>
      <w:bCs/>
      <w:sz w:val="32"/>
      <w:szCs w:val="32"/>
    </w:rPr>
  </w:style>
  <w:style w:type="paragraph" w:styleId="4">
    <w:name w:val="heading 4"/>
    <w:basedOn w:val="affff"/>
    <w:next w:val="affff"/>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f"/>
    <w:next w:val="affff"/>
    <w:link w:val="50"/>
    <w:qFormat/>
    <w:pPr>
      <w:keepNext/>
      <w:keepLines/>
      <w:adjustRightInd/>
      <w:spacing w:before="280" w:after="290" w:line="376" w:lineRule="auto"/>
      <w:outlineLvl w:val="4"/>
    </w:pPr>
    <w:rPr>
      <w:b/>
      <w:bCs/>
      <w:sz w:val="28"/>
      <w:szCs w:val="28"/>
    </w:rPr>
  </w:style>
  <w:style w:type="paragraph" w:styleId="6">
    <w:name w:val="heading 6"/>
    <w:basedOn w:val="affff"/>
    <w:next w:val="affff"/>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f"/>
    <w:next w:val="affff"/>
    <w:link w:val="70"/>
    <w:qFormat/>
    <w:pPr>
      <w:keepNext/>
      <w:keepLines/>
      <w:adjustRightInd/>
      <w:spacing w:before="240" w:after="64" w:line="320" w:lineRule="auto"/>
      <w:outlineLvl w:val="6"/>
    </w:pPr>
    <w:rPr>
      <w:b/>
      <w:bCs/>
      <w:sz w:val="24"/>
      <w:szCs w:val="24"/>
    </w:rPr>
  </w:style>
  <w:style w:type="paragraph" w:styleId="8">
    <w:name w:val="heading 8"/>
    <w:basedOn w:val="affff"/>
    <w:next w:val="affff"/>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f"/>
    <w:next w:val="affff"/>
    <w:link w:val="90"/>
    <w:qFormat/>
    <w:pPr>
      <w:keepNext/>
      <w:keepLines/>
      <w:adjustRightInd/>
      <w:spacing w:before="240" w:after="64" w:line="320" w:lineRule="auto"/>
      <w:outlineLvl w:val="8"/>
    </w:pPr>
    <w:rPr>
      <w:rFonts w:ascii="Arial" w:eastAsia="黑体" w:hAnsi="Arial"/>
    </w:rPr>
  </w:style>
  <w:style w:type="character" w:default="1" w:styleId="affff0">
    <w:name w:val="Default Paragraph Font"/>
    <w:uiPriority w:val="1"/>
    <w:semiHidden/>
    <w:unhideWhenUsed/>
  </w:style>
  <w:style w:type="table" w:default="1" w:styleId="affff1">
    <w:name w:val="Normal Table"/>
    <w:uiPriority w:val="99"/>
    <w:semiHidden/>
    <w:unhideWhenUsed/>
    <w:tblPr>
      <w:tblInd w:w="0" w:type="dxa"/>
      <w:tblCellMar>
        <w:top w:w="0" w:type="dxa"/>
        <w:left w:w="108" w:type="dxa"/>
        <w:bottom w:w="0" w:type="dxa"/>
        <w:right w:w="108" w:type="dxa"/>
      </w:tblCellMar>
    </w:tblPr>
  </w:style>
  <w:style w:type="numbering" w:default="1" w:styleId="affff2">
    <w:name w:val="No List"/>
    <w:uiPriority w:val="99"/>
    <w:semiHidden/>
    <w:unhideWhenUsed/>
  </w:style>
  <w:style w:type="paragraph" w:styleId="TOC7">
    <w:name w:val="toc 7"/>
    <w:aliases w:val="目录 7"/>
    <w:basedOn w:val="affff"/>
    <w:next w:val="affff"/>
    <w:uiPriority w:val="39"/>
    <w:unhideWhenUsed/>
    <w:qFormat/>
    <w:pPr>
      <w:tabs>
        <w:tab w:val="right" w:leader="dot" w:pos="9344"/>
      </w:tabs>
      <w:spacing w:line="300" w:lineRule="exact"/>
      <w:ind w:left="1259"/>
    </w:pPr>
    <w:rPr>
      <w:rFonts w:ascii="宋体"/>
    </w:rPr>
  </w:style>
  <w:style w:type="paragraph" w:styleId="affff3">
    <w:name w:val="Normal Indent"/>
    <w:basedOn w:val="affff"/>
    <w:qFormat/>
    <w:pPr>
      <w:ind w:firstLine="420"/>
    </w:pPr>
  </w:style>
  <w:style w:type="paragraph" w:styleId="affff4">
    <w:name w:val="Body Text"/>
    <w:basedOn w:val="affff"/>
    <w:link w:val="affff5"/>
    <w:qFormat/>
    <w:pPr>
      <w:spacing w:after="120"/>
    </w:pPr>
  </w:style>
  <w:style w:type="paragraph" w:styleId="TOC5">
    <w:name w:val="toc 5"/>
    <w:aliases w:val="目录 5"/>
    <w:basedOn w:val="affff"/>
    <w:next w:val="affff"/>
    <w:uiPriority w:val="39"/>
    <w:unhideWhenUsed/>
    <w:qFormat/>
    <w:pPr>
      <w:ind w:left="839"/>
    </w:pPr>
    <w:rPr>
      <w:rFonts w:ascii="宋体"/>
    </w:rPr>
  </w:style>
  <w:style w:type="paragraph" w:styleId="TOC3">
    <w:name w:val="toc 3"/>
    <w:aliases w:val="目录 3"/>
    <w:basedOn w:val="affff"/>
    <w:next w:val="affff"/>
    <w:uiPriority w:val="39"/>
    <w:unhideWhenUsed/>
    <w:qFormat/>
    <w:pPr>
      <w:spacing w:line="300" w:lineRule="exact"/>
      <w:ind w:left="420"/>
    </w:pPr>
    <w:rPr>
      <w:rFonts w:ascii="宋体"/>
    </w:rPr>
  </w:style>
  <w:style w:type="paragraph" w:styleId="affff6">
    <w:name w:val="Balloon Text"/>
    <w:basedOn w:val="affff"/>
    <w:link w:val="affff7"/>
    <w:unhideWhenUsed/>
    <w:qFormat/>
    <w:rPr>
      <w:sz w:val="18"/>
      <w:szCs w:val="18"/>
    </w:rPr>
  </w:style>
  <w:style w:type="paragraph" w:styleId="affff8">
    <w:name w:val="footer"/>
    <w:basedOn w:val="affff"/>
    <w:link w:val="affff9"/>
    <w:uiPriority w:val="99"/>
    <w:qFormat/>
    <w:pPr>
      <w:tabs>
        <w:tab w:val="center" w:pos="4153"/>
        <w:tab w:val="right" w:pos="8306"/>
      </w:tabs>
      <w:adjustRightInd/>
      <w:snapToGrid w:val="0"/>
      <w:spacing w:line="240" w:lineRule="auto"/>
      <w:jc w:val="right"/>
    </w:pPr>
    <w:rPr>
      <w:rFonts w:ascii="宋体"/>
      <w:sz w:val="18"/>
      <w:szCs w:val="18"/>
    </w:rPr>
  </w:style>
  <w:style w:type="paragraph" w:styleId="affffa">
    <w:name w:val="header"/>
    <w:basedOn w:val="affff"/>
    <w:link w:val="affffb"/>
    <w:uiPriority w:val="99"/>
    <w:qFormat/>
    <w:pPr>
      <w:tabs>
        <w:tab w:val="center" w:pos="4153"/>
        <w:tab w:val="right" w:pos="8306"/>
      </w:tabs>
      <w:adjustRightInd/>
      <w:snapToGrid w:val="0"/>
      <w:jc w:val="center"/>
    </w:pPr>
    <w:rPr>
      <w:sz w:val="18"/>
      <w:szCs w:val="18"/>
    </w:rPr>
  </w:style>
  <w:style w:type="paragraph" w:styleId="TOC1">
    <w:name w:val="toc 1"/>
    <w:aliases w:val="目录 1"/>
    <w:basedOn w:val="affff"/>
    <w:next w:val="affff"/>
    <w:uiPriority w:val="39"/>
    <w:unhideWhenUsed/>
    <w:qFormat/>
    <w:rPr>
      <w:rFonts w:ascii="宋体"/>
    </w:rPr>
  </w:style>
  <w:style w:type="paragraph" w:styleId="TOC4">
    <w:name w:val="toc 4"/>
    <w:aliases w:val="目录 4"/>
    <w:basedOn w:val="affff"/>
    <w:next w:val="affff"/>
    <w:uiPriority w:val="39"/>
    <w:unhideWhenUsed/>
    <w:qFormat/>
    <w:pPr>
      <w:tabs>
        <w:tab w:val="right" w:leader="dot" w:pos="9344"/>
      </w:tabs>
      <w:spacing w:line="300" w:lineRule="exact"/>
      <w:ind w:left="629"/>
    </w:pPr>
    <w:rPr>
      <w:rFonts w:ascii="宋体"/>
    </w:rPr>
  </w:style>
  <w:style w:type="paragraph" w:styleId="affffc">
    <w:name w:val="footnote text"/>
    <w:basedOn w:val="affff"/>
    <w:next w:val="affff"/>
    <w:link w:val="affffd"/>
    <w:qFormat/>
    <w:pPr>
      <w:adjustRightInd/>
      <w:snapToGrid w:val="0"/>
      <w:spacing w:line="300" w:lineRule="exact"/>
      <w:ind w:leftChars="200" w:left="400" w:hangingChars="200" w:hanging="200"/>
      <w:jc w:val="left"/>
    </w:pPr>
    <w:rPr>
      <w:rFonts w:ascii="宋体"/>
      <w:sz w:val="18"/>
      <w:szCs w:val="18"/>
    </w:rPr>
  </w:style>
  <w:style w:type="paragraph" w:styleId="TOC6">
    <w:name w:val="toc 6"/>
    <w:aliases w:val="目录 6"/>
    <w:basedOn w:val="affff"/>
    <w:next w:val="affff"/>
    <w:uiPriority w:val="39"/>
    <w:unhideWhenUsed/>
    <w:qFormat/>
    <w:pPr>
      <w:spacing w:line="300" w:lineRule="exact"/>
      <w:ind w:left="1049"/>
    </w:pPr>
    <w:rPr>
      <w:rFonts w:ascii="宋体"/>
    </w:rPr>
  </w:style>
  <w:style w:type="paragraph" w:styleId="affffe">
    <w:name w:val="table of figures"/>
    <w:basedOn w:val="affff"/>
    <w:next w:val="affff"/>
    <w:semiHidden/>
    <w:qFormat/>
    <w:pPr>
      <w:adjustRightInd/>
      <w:spacing w:line="240" w:lineRule="auto"/>
      <w:jc w:val="left"/>
    </w:pPr>
    <w:rPr>
      <w:szCs w:val="24"/>
    </w:rPr>
  </w:style>
  <w:style w:type="paragraph" w:styleId="TOC2">
    <w:name w:val="toc 2"/>
    <w:aliases w:val="目录 2"/>
    <w:basedOn w:val="affff"/>
    <w:next w:val="affff"/>
    <w:uiPriority w:val="39"/>
    <w:unhideWhenUsed/>
    <w:qFormat/>
    <w:pPr>
      <w:tabs>
        <w:tab w:val="right" w:leader="dot" w:pos="9344"/>
      </w:tabs>
      <w:spacing w:line="300" w:lineRule="exact"/>
      <w:ind w:left="210"/>
    </w:pPr>
    <w:rPr>
      <w:rFonts w:ascii="宋体"/>
    </w:rPr>
  </w:style>
  <w:style w:type="paragraph" w:styleId="afffff">
    <w:name w:val="Title"/>
    <w:basedOn w:val="affff"/>
    <w:link w:val="afffff0"/>
    <w:qFormat/>
    <w:pPr>
      <w:spacing w:before="240" w:after="60"/>
      <w:jc w:val="center"/>
      <w:outlineLvl w:val="0"/>
    </w:pPr>
    <w:rPr>
      <w:rFonts w:ascii="Arial" w:hAnsi="Arial" w:cs="Arial"/>
      <w:b/>
      <w:bCs/>
      <w:sz w:val="32"/>
      <w:szCs w:val="32"/>
    </w:rPr>
  </w:style>
  <w:style w:type="table" w:styleId="afffff1">
    <w:name w:val="Table Grid"/>
    <w:basedOn w:val="affff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Strong"/>
    <w:uiPriority w:val="22"/>
    <w:qFormat/>
    <w:rPr>
      <w:b/>
      <w:bCs/>
    </w:rPr>
  </w:style>
  <w:style w:type="character" w:styleId="afffff3">
    <w:name w:val="page number"/>
    <w:qFormat/>
    <w:rPr>
      <w:rFonts w:ascii="宋体" w:eastAsia="宋体" w:hAnsi="Times New Roman"/>
      <w:sz w:val="18"/>
    </w:rPr>
  </w:style>
  <w:style w:type="character" w:styleId="afffff4">
    <w:name w:val="Emphasis"/>
    <w:uiPriority w:val="20"/>
    <w:qFormat/>
    <w:rPr>
      <w:i/>
      <w:iCs/>
    </w:rPr>
  </w:style>
  <w:style w:type="character" w:styleId="afffff5">
    <w:name w:val="Hyperlink"/>
    <w:uiPriority w:val="99"/>
    <w:qFormat/>
    <w:rPr>
      <w:rFonts w:ascii="宋体" w:eastAsia="宋体" w:hAnsi="Times New Roman"/>
      <w:color w:val="auto"/>
      <w:spacing w:val="0"/>
      <w:w w:val="100"/>
      <w:position w:val="0"/>
      <w:sz w:val="21"/>
      <w:u w:val="none"/>
      <w:vertAlign w:val="baseline"/>
    </w:rPr>
  </w:style>
  <w:style w:type="character" w:styleId="afffff6">
    <w:name w:val="footnote reference"/>
    <w:uiPriority w:val="99"/>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b">
    <w:name w:val="页眉 字符"/>
    <w:link w:val="affffa"/>
    <w:uiPriority w:val="99"/>
    <w:qFormat/>
    <w:rPr>
      <w:rFonts w:ascii="Times New Roman" w:eastAsia="宋体" w:hAnsi="Times New Roman" w:cs="Times New Roman"/>
      <w:sz w:val="18"/>
      <w:szCs w:val="18"/>
    </w:rPr>
  </w:style>
  <w:style w:type="character" w:customStyle="1" w:styleId="affff9">
    <w:name w:val="页脚 字符"/>
    <w:link w:val="affff8"/>
    <w:uiPriority w:val="99"/>
    <w:qFormat/>
    <w:rPr>
      <w:rFonts w:ascii="宋体" w:eastAsia="宋体" w:hAnsi="Times New Roman" w:cs="Times New Roman"/>
      <w:sz w:val="18"/>
      <w:szCs w:val="18"/>
    </w:rPr>
  </w:style>
  <w:style w:type="character" w:customStyle="1" w:styleId="affff7">
    <w:name w:val="批注框文本 字符"/>
    <w:link w:val="affff6"/>
    <w:qFormat/>
    <w:rPr>
      <w:sz w:val="18"/>
      <w:szCs w:val="18"/>
    </w:rPr>
  </w:style>
  <w:style w:type="paragraph" w:styleId="afffff7">
    <w:name w:val="Quote"/>
    <w:basedOn w:val="affff"/>
    <w:next w:val="affff"/>
    <w:link w:val="afffff8"/>
    <w:uiPriority w:val="29"/>
    <w:qFormat/>
    <w:rPr>
      <w:i/>
      <w:iCs/>
      <w:color w:val="000000"/>
    </w:rPr>
  </w:style>
  <w:style w:type="character" w:customStyle="1" w:styleId="afffff8">
    <w:name w:val="引用 字符"/>
    <w:link w:val="afffff7"/>
    <w:uiPriority w:val="29"/>
    <w:qFormat/>
    <w:rPr>
      <w:i/>
      <w:iCs/>
      <w:color w:val="000000"/>
    </w:rPr>
  </w:style>
  <w:style w:type="character" w:customStyle="1" w:styleId="afffff0">
    <w:name w:val="标题 字符"/>
    <w:link w:val="afffff"/>
    <w:qFormat/>
    <w:rPr>
      <w:rFonts w:ascii="Arial" w:eastAsia="宋体" w:hAnsi="Arial" w:cs="Arial"/>
      <w:b/>
      <w:bCs/>
      <w:sz w:val="32"/>
      <w:szCs w:val="32"/>
    </w:rPr>
  </w:style>
  <w:style w:type="paragraph" w:customStyle="1" w:styleId="afffff9">
    <w:name w:val="标准标志"/>
    <w:next w:val="affff"/>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a">
    <w:name w:val="标准称谓"/>
    <w:next w:val="affff"/>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b">
    <w:name w:val="标准文件_页脚偶数页"/>
    <w:qFormat/>
    <w:pPr>
      <w:ind w:left="198"/>
    </w:pPr>
    <w:rPr>
      <w:rFonts w:ascii="宋体" w:hAnsi="Times New Roman"/>
      <w:sz w:val="18"/>
    </w:rPr>
  </w:style>
  <w:style w:type="paragraph" w:customStyle="1" w:styleId="afffffc">
    <w:name w:val="标准文件_页脚奇数页"/>
    <w:qFormat/>
    <w:pPr>
      <w:ind w:right="227"/>
      <w:jc w:val="right"/>
    </w:pPr>
    <w:rPr>
      <w:rFonts w:ascii="宋体" w:hAnsi="Times New Roman"/>
      <w:sz w:val="18"/>
    </w:rPr>
  </w:style>
  <w:style w:type="paragraph" w:customStyle="1" w:styleId="afffffd">
    <w:name w:val="标准书眉一"/>
    <w:qFormat/>
    <w:pPr>
      <w:jc w:val="both"/>
    </w:pPr>
    <w:rPr>
      <w:rFonts w:ascii="Times New Roman" w:hAnsi="Times New Roman"/>
    </w:rPr>
  </w:style>
  <w:style w:type="paragraph" w:customStyle="1" w:styleId="ICS">
    <w:name w:val="标准文件_ICS"/>
    <w:basedOn w:val="affff"/>
    <w:qFormat/>
    <w:pPr>
      <w:spacing w:line="0" w:lineRule="atLeast"/>
    </w:pPr>
    <w:rPr>
      <w:rFonts w:ascii="黑体" w:eastAsia="黑体" w:hAnsi="宋体"/>
    </w:rPr>
  </w:style>
  <w:style w:type="paragraph" w:customStyle="1" w:styleId="afffffe">
    <w:name w:val="标准文件_标准正文"/>
    <w:basedOn w:val="affff"/>
    <w:next w:val="affffff"/>
    <w:qFormat/>
    <w:pPr>
      <w:snapToGrid w:val="0"/>
      <w:ind w:firstLineChars="200" w:firstLine="200"/>
    </w:pPr>
    <w:rPr>
      <w:kern w:val="0"/>
    </w:rPr>
  </w:style>
  <w:style w:type="paragraph" w:customStyle="1" w:styleId="affffff">
    <w:name w:val="标准文件_段"/>
    <w:link w:val="Char"/>
    <w:qFormat/>
    <w:pPr>
      <w:autoSpaceDE w:val="0"/>
      <w:autoSpaceDN w:val="0"/>
      <w:ind w:firstLineChars="200" w:firstLine="200"/>
      <w:jc w:val="both"/>
    </w:pPr>
    <w:rPr>
      <w:rFonts w:ascii="宋体" w:hAnsi="Times New Roman"/>
      <w:sz w:val="21"/>
    </w:rPr>
  </w:style>
  <w:style w:type="paragraph" w:customStyle="1" w:styleId="affffff0">
    <w:name w:val="标准文件_版本"/>
    <w:basedOn w:val="afffffe"/>
    <w:qFormat/>
    <w:pPr>
      <w:adjustRightInd/>
      <w:snapToGrid/>
      <w:ind w:firstLineChars="0" w:firstLine="0"/>
    </w:pPr>
    <w:rPr>
      <w:rFonts w:ascii="宋体" w:hAnsi="宋体"/>
      <w:kern w:val="2"/>
    </w:rPr>
  </w:style>
  <w:style w:type="paragraph" w:customStyle="1" w:styleId="affffff1">
    <w:name w:val="标准文件_标准部门"/>
    <w:basedOn w:val="affff"/>
    <w:qFormat/>
    <w:pPr>
      <w:jc w:val="center"/>
    </w:pPr>
    <w:rPr>
      <w:rFonts w:ascii="黑体" w:eastAsia="黑体"/>
      <w:kern w:val="0"/>
      <w:sz w:val="44"/>
    </w:rPr>
  </w:style>
  <w:style w:type="paragraph" w:customStyle="1" w:styleId="affffff2">
    <w:name w:val="标准文件_标准代替"/>
    <w:basedOn w:val="affff"/>
    <w:next w:val="affff"/>
    <w:qFormat/>
    <w:pPr>
      <w:spacing w:line="310" w:lineRule="exact"/>
      <w:jc w:val="right"/>
    </w:pPr>
    <w:rPr>
      <w:rFonts w:ascii="宋体" w:hAnsi="宋体"/>
      <w:kern w:val="0"/>
    </w:rPr>
  </w:style>
  <w:style w:type="paragraph" w:customStyle="1" w:styleId="affffff3">
    <w:name w:val="标准文件_标准名称标题"/>
    <w:basedOn w:val="affff"/>
    <w:next w:val="affff"/>
    <w:qFormat/>
    <w:pPr>
      <w:widowControl/>
      <w:shd w:val="clear" w:color="FFFFFF" w:fill="FFFFFF"/>
      <w:adjustRightInd/>
      <w:spacing w:before="640" w:after="100"/>
      <w:jc w:val="center"/>
    </w:pPr>
    <w:rPr>
      <w:rFonts w:ascii="黑体" w:eastAsia="黑体"/>
      <w:kern w:val="0"/>
      <w:sz w:val="32"/>
    </w:rPr>
  </w:style>
  <w:style w:type="paragraph" w:customStyle="1" w:styleId="affffff4">
    <w:name w:val="标准文件_页眉奇数页"/>
    <w:next w:val="affff"/>
    <w:qFormat/>
    <w:pPr>
      <w:tabs>
        <w:tab w:val="center" w:pos="4154"/>
        <w:tab w:val="right" w:pos="8306"/>
      </w:tabs>
      <w:spacing w:after="120"/>
      <w:jc w:val="right"/>
    </w:pPr>
    <w:rPr>
      <w:rFonts w:ascii="黑体" w:eastAsia="黑体" w:hAnsi="宋体"/>
      <w:sz w:val="21"/>
    </w:rPr>
  </w:style>
  <w:style w:type="paragraph" w:customStyle="1" w:styleId="affffff5">
    <w:name w:val="标准文件_页眉偶数页"/>
    <w:basedOn w:val="affffff4"/>
    <w:next w:val="affff"/>
    <w:qFormat/>
    <w:pPr>
      <w:jc w:val="left"/>
    </w:pPr>
  </w:style>
  <w:style w:type="paragraph" w:customStyle="1" w:styleId="affffff6">
    <w:name w:val="标准文件_参考文献标题"/>
    <w:basedOn w:val="affff"/>
    <w:next w:val="affff"/>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6">
    <w:name w:val="标准文件_二级条标题"/>
    <w:next w:val="affffff"/>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7">
    <w:name w:val="标准文件_发布"/>
    <w:qFormat/>
    <w:rPr>
      <w:rFonts w:ascii="黑体" w:eastAsia="黑体"/>
      <w:spacing w:val="0"/>
      <w:w w:val="100"/>
      <w:position w:val="3"/>
      <w:sz w:val="28"/>
    </w:rPr>
  </w:style>
  <w:style w:type="paragraph" w:customStyle="1" w:styleId="ae">
    <w:name w:val="标准文件_方框数字列项"/>
    <w:basedOn w:val="affffff"/>
    <w:qFormat/>
    <w:pPr>
      <w:numPr>
        <w:numId w:val="3"/>
      </w:numPr>
      <w:ind w:firstLineChars="0" w:firstLine="0"/>
    </w:pPr>
  </w:style>
  <w:style w:type="paragraph" w:customStyle="1" w:styleId="affffff8">
    <w:name w:val="标准文件_封面标准编号"/>
    <w:basedOn w:val="affff"/>
    <w:next w:val="affffff2"/>
    <w:qFormat/>
    <w:pPr>
      <w:spacing w:line="310" w:lineRule="exact"/>
      <w:jc w:val="right"/>
    </w:pPr>
    <w:rPr>
      <w:rFonts w:ascii="黑体" w:eastAsia="黑体"/>
      <w:kern w:val="0"/>
      <w:sz w:val="28"/>
    </w:rPr>
  </w:style>
  <w:style w:type="paragraph" w:customStyle="1" w:styleId="affffff9">
    <w:name w:val="标准文件_封面标准分类号"/>
    <w:basedOn w:val="affff"/>
    <w:qFormat/>
    <w:rPr>
      <w:rFonts w:ascii="黑体" w:eastAsia="黑体"/>
      <w:b/>
      <w:kern w:val="0"/>
      <w:sz w:val="28"/>
    </w:rPr>
  </w:style>
  <w:style w:type="paragraph" w:customStyle="1" w:styleId="affffffa">
    <w:name w:val="标准文件_封面标准名称"/>
    <w:basedOn w:val="affff"/>
    <w:qFormat/>
    <w:pPr>
      <w:spacing w:line="240" w:lineRule="auto"/>
      <w:jc w:val="center"/>
    </w:pPr>
    <w:rPr>
      <w:rFonts w:ascii="黑体" w:eastAsia="黑体"/>
      <w:kern w:val="0"/>
      <w:sz w:val="52"/>
    </w:rPr>
  </w:style>
  <w:style w:type="paragraph" w:customStyle="1" w:styleId="affffffb">
    <w:name w:val="标准文件_封面标准英文名称"/>
    <w:basedOn w:val="affff"/>
    <w:qFormat/>
    <w:pPr>
      <w:spacing w:line="240" w:lineRule="auto"/>
      <w:jc w:val="center"/>
    </w:pPr>
    <w:rPr>
      <w:rFonts w:ascii="黑体" w:eastAsia="黑体"/>
      <w:b/>
      <w:sz w:val="28"/>
    </w:rPr>
  </w:style>
  <w:style w:type="paragraph" w:customStyle="1" w:styleId="affffffc">
    <w:name w:val="标准文件_封面发布日期"/>
    <w:basedOn w:val="affff"/>
    <w:qFormat/>
    <w:pPr>
      <w:spacing w:line="310" w:lineRule="exact"/>
    </w:pPr>
    <w:rPr>
      <w:rFonts w:ascii="黑体" w:eastAsia="黑体"/>
      <w:kern w:val="0"/>
      <w:sz w:val="28"/>
    </w:rPr>
  </w:style>
  <w:style w:type="paragraph" w:customStyle="1" w:styleId="affffffd">
    <w:name w:val="标准文件_封面密级"/>
    <w:basedOn w:val="affff"/>
    <w:qFormat/>
    <w:rPr>
      <w:rFonts w:eastAsia="黑体"/>
      <w:sz w:val="32"/>
    </w:rPr>
  </w:style>
  <w:style w:type="paragraph" w:customStyle="1" w:styleId="affffffe">
    <w:name w:val="标准文件_封面实施日期"/>
    <w:basedOn w:val="affff"/>
    <w:qFormat/>
    <w:pPr>
      <w:spacing w:line="310" w:lineRule="exact"/>
      <w:jc w:val="right"/>
    </w:pPr>
    <w:rPr>
      <w:rFonts w:ascii="黑体" w:eastAsia="黑体"/>
      <w:sz w:val="28"/>
    </w:rPr>
  </w:style>
  <w:style w:type="paragraph" w:customStyle="1" w:styleId="afffffff">
    <w:name w:val="标准文件_封面抬头"/>
    <w:basedOn w:val="affffff"/>
    <w:qFormat/>
    <w:pPr>
      <w:adjustRightInd w:val="0"/>
      <w:spacing w:line="800" w:lineRule="exact"/>
      <w:ind w:firstLineChars="0" w:firstLine="0"/>
      <w:jc w:val="distribute"/>
    </w:pPr>
    <w:rPr>
      <w:rFonts w:ascii="黑体" w:eastAsia="黑体"/>
      <w:b/>
      <w:sz w:val="64"/>
    </w:rPr>
  </w:style>
  <w:style w:type="paragraph" w:customStyle="1" w:styleId="affb">
    <w:name w:val="标准文件_附录标识"/>
    <w:next w:val="affffff"/>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5">
    <w:name w:val="标准文件_附录表标题"/>
    <w:next w:val="affffff"/>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c">
    <w:name w:val="标准文件_附录一级条标题"/>
    <w:next w:val="affffff"/>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d">
    <w:name w:val="标准文件_附录二级条标题"/>
    <w:basedOn w:val="affc"/>
    <w:next w:val="affffff"/>
    <w:qFormat/>
    <w:pPr>
      <w:widowControl/>
      <w:numPr>
        <w:ilvl w:val="2"/>
      </w:numPr>
      <w:wordWrap w:val="0"/>
      <w:overflowPunct w:val="0"/>
      <w:autoSpaceDE w:val="0"/>
      <w:autoSpaceDN w:val="0"/>
      <w:textAlignment w:val="baseline"/>
      <w:outlineLvl w:val="3"/>
    </w:pPr>
  </w:style>
  <w:style w:type="paragraph" w:customStyle="1" w:styleId="afffffff0">
    <w:name w:val="标准文件_附录公式"/>
    <w:basedOn w:val="afffffe"/>
    <w:next w:val="afffffe"/>
    <w:qFormat/>
    <w:pPr>
      <w:tabs>
        <w:tab w:val="center" w:pos="4678"/>
        <w:tab w:val="right" w:leader="middleDot" w:pos="9356"/>
      </w:tabs>
      <w:spacing w:line="240" w:lineRule="auto"/>
      <w:ind w:right="-51" w:firstLineChars="0" w:firstLine="0"/>
    </w:pPr>
    <w:rPr>
      <w:rFonts w:ascii="宋体" w:hAnsi="宋体"/>
    </w:rPr>
  </w:style>
  <w:style w:type="paragraph" w:customStyle="1" w:styleId="affe">
    <w:name w:val="标准文件_附录三级条标题"/>
    <w:next w:val="affffff"/>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f">
    <w:name w:val="标准文件_附录四级条标题"/>
    <w:next w:val="affffff"/>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f">
    <w:name w:val="标准文件_附录图标题"/>
    <w:next w:val="affffff"/>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f0">
    <w:name w:val="标准文件_附录五级条标题"/>
    <w:next w:val="affffff"/>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1">
    <w:name w:val="标准文件_附录英文标识"/>
    <w:next w:val="affff4"/>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f5">
    <w:name w:val="正文文本 字符"/>
    <w:link w:val="affff4"/>
    <w:qFormat/>
    <w:rPr>
      <w:rFonts w:ascii="Times New Roman" w:eastAsia="宋体" w:hAnsi="Times New Roman" w:cs="Times New Roman"/>
      <w:szCs w:val="20"/>
    </w:rPr>
  </w:style>
  <w:style w:type="paragraph" w:customStyle="1" w:styleId="afffffff1">
    <w:name w:val="标准文件_附录章标题"/>
    <w:next w:val="affffff"/>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2">
    <w:name w:val="标准文件_公式后的破折号"/>
    <w:basedOn w:val="affffff"/>
    <w:next w:val="affffff"/>
    <w:qFormat/>
    <w:pPr>
      <w:ind w:leftChars="200" w:left="488" w:hangingChars="290" w:hanging="289"/>
    </w:pPr>
  </w:style>
  <w:style w:type="paragraph" w:customStyle="1" w:styleId="a6">
    <w:name w:val="标准文件_前言、引言标题"/>
    <w:next w:val="affff"/>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f3">
    <w:name w:val="标准文件_目次、标准名称标题"/>
    <w:basedOn w:val="a6"/>
    <w:next w:val="affffff"/>
    <w:qFormat/>
    <w:pPr>
      <w:spacing w:line="460" w:lineRule="exact"/>
    </w:pPr>
  </w:style>
  <w:style w:type="paragraph" w:customStyle="1" w:styleId="afffffff4">
    <w:name w:val="标准文件_目录标题"/>
    <w:basedOn w:val="affff"/>
    <w:qFormat/>
    <w:pPr>
      <w:spacing w:afterLines="150" w:after="150" w:line="240" w:lineRule="auto"/>
      <w:jc w:val="center"/>
    </w:pPr>
    <w:rPr>
      <w:rFonts w:ascii="黑体" w:eastAsia="黑体"/>
      <w:sz w:val="32"/>
    </w:rPr>
  </w:style>
  <w:style w:type="paragraph" w:customStyle="1" w:styleId="af2">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2"/>
    <w:qFormat/>
    <w:pPr>
      <w:numPr>
        <w:numId w:val="10"/>
      </w:numPr>
      <w:ind w:left="0" w:firstLine="200"/>
    </w:pPr>
  </w:style>
  <w:style w:type="paragraph" w:customStyle="1" w:styleId="afff7">
    <w:name w:val="标准文件_三级条标题"/>
    <w:basedOn w:val="afff6"/>
    <w:next w:val="af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5">
    <w:name w:val="标准文件_示例后续"/>
    <w:basedOn w:val="affff"/>
    <w:qFormat/>
    <w:pPr>
      <w:adjustRightInd/>
      <w:spacing w:line="240" w:lineRule="auto"/>
      <w:ind w:firstLineChars="200" w:firstLine="200"/>
    </w:pPr>
    <w:rPr>
      <w:sz w:val="18"/>
      <w:szCs w:val="24"/>
    </w:rPr>
  </w:style>
  <w:style w:type="paragraph" w:customStyle="1" w:styleId="afff1">
    <w:name w:val="标准文件_数字编号列项"/>
    <w:qFormat/>
    <w:pPr>
      <w:numPr>
        <w:numId w:val="11"/>
      </w:numPr>
      <w:jc w:val="both"/>
    </w:pPr>
    <w:rPr>
      <w:rFonts w:ascii="宋体" w:hAnsi="宋体"/>
      <w:sz w:val="21"/>
    </w:rPr>
  </w:style>
  <w:style w:type="paragraph" w:customStyle="1" w:styleId="afff8">
    <w:name w:val="标准文件_四级条标题"/>
    <w:next w:val="affffff"/>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d">
    <w:name w:val="脚注文本 字符"/>
    <w:link w:val="affffc"/>
    <w:qFormat/>
    <w:rPr>
      <w:rFonts w:ascii="宋体" w:eastAsia="宋体" w:hAnsi="Times New Roman" w:cs="Times New Roman"/>
      <w:sz w:val="18"/>
      <w:szCs w:val="18"/>
    </w:rPr>
  </w:style>
  <w:style w:type="paragraph" w:customStyle="1" w:styleId="afffffff6">
    <w:name w:val="标准文件_条文脚注"/>
    <w:basedOn w:val="affffc"/>
    <w:qFormat/>
    <w:pPr>
      <w:adjustRightInd w:val="0"/>
      <w:spacing w:line="240" w:lineRule="auto"/>
      <w:ind w:leftChars="0" w:left="0" w:firstLineChars="200" w:firstLine="200"/>
      <w:jc w:val="both"/>
    </w:pPr>
    <w:rPr>
      <w:rFonts w:hAnsi="宋体"/>
    </w:rPr>
  </w:style>
  <w:style w:type="paragraph" w:customStyle="1" w:styleId="af6">
    <w:name w:val="标准文件_图表脚注"/>
    <w:basedOn w:val="affff"/>
    <w:next w:val="affffff"/>
    <w:qFormat/>
    <w:pPr>
      <w:numPr>
        <w:numId w:val="12"/>
      </w:numPr>
      <w:spacing w:line="240" w:lineRule="auto"/>
      <w:jc w:val="left"/>
    </w:pPr>
    <w:rPr>
      <w:rFonts w:ascii="宋体" w:hAnsi="宋体"/>
      <w:sz w:val="18"/>
    </w:rPr>
  </w:style>
  <w:style w:type="character" w:customStyle="1" w:styleId="afffffff7">
    <w:name w:val="标准文件_图表脚注内容"/>
    <w:qFormat/>
    <w:rPr>
      <w:rFonts w:ascii="宋体" w:eastAsia="宋体" w:hAnsi="宋体" w:cs="Times New Roman"/>
      <w:spacing w:val="0"/>
      <w:sz w:val="18"/>
      <w:vertAlign w:val="superscript"/>
    </w:rPr>
  </w:style>
  <w:style w:type="paragraph" w:customStyle="1" w:styleId="afff9">
    <w:name w:val="标准文件_五级条标题"/>
    <w:next w:val="affffff"/>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4">
    <w:name w:val="标准文件_章标题"/>
    <w:next w:val="affffff"/>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f5">
    <w:name w:val="标准文件_一级条标题"/>
    <w:basedOn w:val="afff4"/>
    <w:next w:val="affffff"/>
    <w:qFormat/>
    <w:pPr>
      <w:numPr>
        <w:ilvl w:val="2"/>
      </w:numPr>
      <w:spacing w:beforeLines="50" w:before="50" w:afterLines="50" w:after="50"/>
      <w:outlineLvl w:val="1"/>
    </w:pPr>
  </w:style>
  <w:style w:type="paragraph" w:customStyle="1" w:styleId="afffffff8">
    <w:name w:val="标准文件_一致程度"/>
    <w:basedOn w:val="affff"/>
    <w:qFormat/>
    <w:pPr>
      <w:spacing w:line="440" w:lineRule="exact"/>
      <w:jc w:val="center"/>
    </w:pPr>
    <w:rPr>
      <w:sz w:val="28"/>
    </w:rPr>
  </w:style>
  <w:style w:type="paragraph" w:customStyle="1" w:styleId="afffffff9">
    <w:name w:val="标准文件_引言标题"/>
    <w:next w:val="affff"/>
    <w:qFormat/>
    <w:pPr>
      <w:shd w:val="clear" w:color="FFFFFF" w:fill="FFFFFF"/>
      <w:spacing w:before="540" w:after="600"/>
      <w:jc w:val="center"/>
      <w:outlineLvl w:val="0"/>
    </w:pPr>
    <w:rPr>
      <w:rFonts w:ascii="黑体" w:eastAsia="黑体" w:hAnsi="Times New Roman"/>
      <w:sz w:val="32"/>
    </w:rPr>
  </w:style>
  <w:style w:type="paragraph" w:customStyle="1" w:styleId="afffffffa">
    <w:name w:val="标准文件_英文图表脚注"/>
    <w:basedOn w:val="afffffe"/>
    <w:qFormat/>
    <w:pPr>
      <w:widowControl/>
      <w:adjustRightInd/>
      <w:snapToGrid/>
      <w:spacing w:line="240" w:lineRule="auto"/>
      <w:ind w:left="79" w:hangingChars="80" w:hanging="79"/>
    </w:pPr>
    <w:rPr>
      <w:rFonts w:ascii="宋体" w:hAnsi="宋体"/>
    </w:rPr>
  </w:style>
  <w:style w:type="paragraph" w:customStyle="1" w:styleId="afd">
    <w:name w:val="标准文件_数字编号列项（二级）"/>
    <w:qFormat/>
    <w:pPr>
      <w:numPr>
        <w:ilvl w:val="1"/>
        <w:numId w:val="13"/>
      </w:numPr>
      <w:jc w:val="both"/>
    </w:pPr>
    <w:rPr>
      <w:rFonts w:ascii="宋体" w:hAnsi="Times New Roman"/>
      <w:sz w:val="21"/>
    </w:rPr>
  </w:style>
  <w:style w:type="paragraph" w:customStyle="1" w:styleId="af0">
    <w:name w:val="标准文件_英文注："/>
    <w:basedOn w:val="affff"/>
    <w:next w:val="af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f"/>
    <w:qFormat/>
    <w:pPr>
      <w:numPr>
        <w:numId w:val="15"/>
      </w:numPr>
      <w:tabs>
        <w:tab w:val="left" w:pos="210"/>
      </w:tabs>
      <w:autoSpaceDE w:val="0"/>
      <w:autoSpaceDN w:val="0"/>
      <w:spacing w:line="240" w:lineRule="auto"/>
    </w:pPr>
    <w:rPr>
      <w:rFonts w:ascii="宋体" w:hAnsi="宋体"/>
      <w:kern w:val="0"/>
      <w:szCs w:val="20"/>
    </w:rPr>
  </w:style>
  <w:style w:type="paragraph" w:customStyle="1" w:styleId="affa">
    <w:name w:val="标准文件_正文表标题"/>
    <w:next w:val="affffff"/>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b">
    <w:name w:val="标准文件_正文公式"/>
    <w:basedOn w:val="affff"/>
    <w:next w:val="afffffe"/>
    <w:qFormat/>
    <w:pPr>
      <w:tabs>
        <w:tab w:val="center" w:pos="4678"/>
        <w:tab w:val="right" w:leader="middleDot" w:pos="9356"/>
      </w:tabs>
      <w:spacing w:line="240" w:lineRule="auto"/>
    </w:pPr>
    <w:rPr>
      <w:rFonts w:ascii="宋体" w:hAnsi="宋体"/>
    </w:rPr>
  </w:style>
  <w:style w:type="paragraph" w:customStyle="1" w:styleId="aff3">
    <w:name w:val="标准文件_正文图标题"/>
    <w:next w:val="affffff"/>
    <w:qFormat/>
    <w:pPr>
      <w:numPr>
        <w:numId w:val="17"/>
      </w:numPr>
      <w:spacing w:beforeLines="50" w:before="50" w:afterLines="50" w:after="50"/>
      <w:jc w:val="center"/>
    </w:pPr>
    <w:rPr>
      <w:rFonts w:ascii="黑体" w:eastAsia="黑体" w:hAnsi="Times New Roman"/>
      <w:sz w:val="21"/>
    </w:rPr>
  </w:style>
  <w:style w:type="paragraph" w:customStyle="1" w:styleId="afffd">
    <w:name w:val="标准文件_正文英文表标题"/>
    <w:next w:val="affffff"/>
    <w:qFormat/>
    <w:pPr>
      <w:numPr>
        <w:numId w:val="18"/>
      </w:numPr>
      <w:jc w:val="center"/>
    </w:pPr>
    <w:rPr>
      <w:rFonts w:ascii="黑体" w:eastAsia="黑体" w:hAnsi="Times New Roman"/>
      <w:sz w:val="21"/>
    </w:rPr>
  </w:style>
  <w:style w:type="paragraph" w:customStyle="1" w:styleId="aff1">
    <w:name w:val="标准文件_正文英文图标题"/>
    <w:next w:val="affffff"/>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f"/>
    <w:qFormat/>
    <w:pPr>
      <w:numPr>
        <w:ilvl w:val="3"/>
        <w:numId w:val="20"/>
      </w:numPr>
      <w:adjustRightInd/>
      <w:spacing w:line="240" w:lineRule="auto"/>
    </w:pPr>
    <w:rPr>
      <w:rFonts w:ascii="宋体" w:hAnsi="宋体"/>
      <w:szCs w:val="24"/>
    </w:rPr>
  </w:style>
  <w:style w:type="paragraph" w:customStyle="1" w:styleId="afffffffc">
    <w:name w:val="发布部门"/>
    <w:next w:val="affffff"/>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d">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e">
    <w:name w:val="封面标准代替信息"/>
    <w:basedOn w:val="affff"/>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f0">
    <w:name w:val="封面标准文稿编辑信息"/>
    <w:qFormat/>
    <w:pPr>
      <w:spacing w:before="180" w:line="180" w:lineRule="exact"/>
      <w:jc w:val="center"/>
    </w:pPr>
    <w:rPr>
      <w:rFonts w:ascii="宋体" w:hAnsi="Times New Roman"/>
      <w:sz w:val="21"/>
    </w:rPr>
  </w:style>
  <w:style w:type="paragraph" w:customStyle="1" w:styleId="affffffff1">
    <w:name w:val="封面标准文稿类别"/>
    <w:qFormat/>
    <w:pPr>
      <w:spacing w:before="440" w:line="400" w:lineRule="exact"/>
      <w:jc w:val="center"/>
    </w:pPr>
    <w:rPr>
      <w:rFonts w:ascii="宋体" w:hAnsi="Times New Roman"/>
      <w:sz w:val="24"/>
    </w:rPr>
  </w:style>
  <w:style w:type="paragraph" w:customStyle="1" w:styleId="affffffff2">
    <w:name w:val="封面标准英文名称"/>
    <w:qFormat/>
    <w:pPr>
      <w:widowControl w:val="0"/>
      <w:spacing w:line="360" w:lineRule="exact"/>
      <w:jc w:val="center"/>
    </w:pPr>
    <w:rPr>
      <w:rFonts w:ascii="Times New Roman" w:hAnsi="Times New Roman"/>
      <w:sz w:val="28"/>
    </w:rPr>
  </w:style>
  <w:style w:type="paragraph" w:customStyle="1" w:styleId="affffffff3">
    <w:name w:val="封面一致性程度标识"/>
    <w:qFormat/>
    <w:pPr>
      <w:spacing w:before="440" w:line="440" w:lineRule="exact"/>
      <w:jc w:val="center"/>
    </w:pPr>
    <w:rPr>
      <w:rFonts w:ascii="Times New Roman" w:hAnsi="Times New Roman"/>
      <w:sz w:val="28"/>
    </w:rPr>
  </w:style>
  <w:style w:type="paragraph" w:customStyle="1" w:styleId="affffffff4">
    <w:name w:val="封面正文"/>
    <w:qFormat/>
    <w:pPr>
      <w:jc w:val="both"/>
    </w:pPr>
    <w:rPr>
      <w:rFonts w:ascii="Times New Roman" w:hAnsi="Times New Roman"/>
    </w:rPr>
  </w:style>
  <w:style w:type="paragraph" w:customStyle="1" w:styleId="affffffff5">
    <w:name w:val="附录二级无标题条"/>
    <w:basedOn w:val="affff"/>
    <w:next w:val="af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6">
    <w:name w:val="附录三级无标题条"/>
    <w:basedOn w:val="affffffff5"/>
    <w:next w:val="affffff"/>
    <w:qFormat/>
    <w:pPr>
      <w:outlineLvl w:val="4"/>
    </w:pPr>
  </w:style>
  <w:style w:type="paragraph" w:customStyle="1" w:styleId="affffffff7">
    <w:name w:val="附录四级无标题条"/>
    <w:basedOn w:val="affffffff6"/>
    <w:next w:val="affffff"/>
    <w:qFormat/>
    <w:pPr>
      <w:outlineLvl w:val="5"/>
    </w:pPr>
  </w:style>
  <w:style w:type="paragraph" w:customStyle="1" w:styleId="affffffff8">
    <w:name w:val="附录图"/>
    <w:next w:val="affffff"/>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4">
    <w:name w:val="标准文件_一级项"/>
    <w:qFormat/>
    <w:pPr>
      <w:numPr>
        <w:numId w:val="21"/>
      </w:numPr>
    </w:pPr>
    <w:rPr>
      <w:rFonts w:ascii="宋体" w:hAnsi="Times New Roman"/>
      <w:sz w:val="21"/>
    </w:rPr>
  </w:style>
  <w:style w:type="paragraph" w:customStyle="1" w:styleId="affffffff9">
    <w:name w:val="附录五级无标题条"/>
    <w:basedOn w:val="affffffff7"/>
    <w:next w:val="affffff"/>
    <w:qFormat/>
    <w:pPr>
      <w:outlineLvl w:val="6"/>
    </w:pPr>
  </w:style>
  <w:style w:type="paragraph" w:customStyle="1" w:styleId="affffffffa">
    <w:name w:val="附录性质"/>
    <w:basedOn w:val="affff"/>
    <w:qFormat/>
    <w:pPr>
      <w:widowControl/>
      <w:adjustRightInd/>
      <w:jc w:val="center"/>
    </w:pPr>
    <w:rPr>
      <w:rFonts w:ascii="黑体" w:eastAsia="黑体"/>
    </w:rPr>
  </w:style>
  <w:style w:type="paragraph" w:customStyle="1" w:styleId="affffffffb">
    <w:name w:val="附录一级无标题条"/>
    <w:basedOn w:val="afffffff1"/>
    <w:next w:val="affffff"/>
    <w:qFormat/>
    <w:pPr>
      <w:autoSpaceDN w:val="0"/>
      <w:outlineLvl w:val="2"/>
    </w:pPr>
    <w:rPr>
      <w:rFonts w:ascii="宋体" w:eastAsia="宋体" w:hAnsi="宋体"/>
    </w:rPr>
  </w:style>
  <w:style w:type="character" w:customStyle="1" w:styleId="affffffffc">
    <w:name w:val="个人答复风格"/>
    <w:qFormat/>
    <w:rPr>
      <w:rFonts w:ascii="Arial" w:eastAsia="宋体" w:hAnsi="Arial" w:cs="Arial"/>
      <w:color w:val="auto"/>
      <w:spacing w:val="0"/>
      <w:sz w:val="20"/>
    </w:rPr>
  </w:style>
  <w:style w:type="character" w:customStyle="1" w:styleId="affffffffd">
    <w:name w:val="个人撰写风格"/>
    <w:qFormat/>
    <w:rPr>
      <w:rFonts w:ascii="Arial" w:eastAsia="宋体" w:hAnsi="Arial" w:cs="Arial"/>
      <w:color w:val="auto"/>
      <w:spacing w:val="0"/>
      <w:sz w:val="20"/>
    </w:rPr>
  </w:style>
  <w:style w:type="paragraph" w:customStyle="1" w:styleId="affffffffe">
    <w:name w:val="脚注后续"/>
    <w:qFormat/>
    <w:pPr>
      <w:ind w:leftChars="350" w:left="350"/>
      <w:jc w:val="both"/>
    </w:pPr>
    <w:rPr>
      <w:rFonts w:ascii="宋体" w:hAnsi="Times New Roman"/>
      <w:sz w:val="18"/>
    </w:rPr>
  </w:style>
  <w:style w:type="paragraph" w:customStyle="1" w:styleId="afffe">
    <w:name w:val="列项——"/>
    <w:qFormat/>
    <w:pPr>
      <w:widowControl w:val="0"/>
      <w:numPr>
        <w:numId w:val="22"/>
      </w:numPr>
      <w:jc w:val="both"/>
    </w:pPr>
    <w:rPr>
      <w:rFonts w:ascii="宋体" w:hAnsi="宋体"/>
      <w:sz w:val="21"/>
    </w:rPr>
  </w:style>
  <w:style w:type="paragraph" w:customStyle="1" w:styleId="afffffffff">
    <w:name w:val="列项·"/>
    <w:basedOn w:val="affffff"/>
    <w:qFormat/>
    <w:pPr>
      <w:tabs>
        <w:tab w:val="left" w:pos="840"/>
      </w:tabs>
    </w:pPr>
  </w:style>
  <w:style w:type="paragraph" w:customStyle="1" w:styleId="afffffffff0">
    <w:name w:val="目次、索引正文"/>
    <w:qFormat/>
    <w:pPr>
      <w:spacing w:line="320" w:lineRule="exact"/>
      <w:jc w:val="both"/>
    </w:pPr>
    <w:rPr>
      <w:rFonts w:ascii="宋体" w:hAnsi="Times New Roman"/>
      <w:sz w:val="21"/>
    </w:rPr>
  </w:style>
  <w:style w:type="paragraph" w:customStyle="1" w:styleId="210">
    <w:name w:val="目录 21"/>
    <w:basedOn w:val="affff"/>
    <w:next w:val="affff"/>
    <w:semiHidden/>
    <w:qFormat/>
    <w:pPr>
      <w:adjustRightInd/>
      <w:spacing w:line="240" w:lineRule="auto"/>
      <w:jc w:val="left"/>
    </w:pPr>
    <w:rPr>
      <w:bCs/>
      <w:iCs/>
    </w:rPr>
  </w:style>
  <w:style w:type="paragraph" w:customStyle="1" w:styleId="31">
    <w:name w:val="目录 31"/>
    <w:basedOn w:val="affff"/>
    <w:next w:val="affff"/>
    <w:semiHidden/>
    <w:qFormat/>
    <w:pPr>
      <w:spacing w:line="240" w:lineRule="auto"/>
    </w:pPr>
    <w:rPr>
      <w:rFonts w:ascii="宋体" w:hAnsi="宋体"/>
      <w:iCs/>
    </w:rPr>
  </w:style>
  <w:style w:type="paragraph" w:customStyle="1" w:styleId="41">
    <w:name w:val="目录 41"/>
    <w:basedOn w:val="affff"/>
    <w:next w:val="affff"/>
    <w:semiHidden/>
    <w:qFormat/>
    <w:pPr>
      <w:adjustRightInd/>
      <w:spacing w:line="240" w:lineRule="auto"/>
      <w:jc w:val="left"/>
    </w:pPr>
  </w:style>
  <w:style w:type="paragraph" w:customStyle="1" w:styleId="51">
    <w:name w:val="目录 51"/>
    <w:basedOn w:val="affff"/>
    <w:next w:val="affff"/>
    <w:semiHidden/>
    <w:qFormat/>
    <w:pPr>
      <w:spacing w:line="240" w:lineRule="auto"/>
    </w:pPr>
    <w:rPr>
      <w:rFonts w:ascii="宋体" w:hAnsi="宋体"/>
    </w:rPr>
  </w:style>
  <w:style w:type="paragraph" w:customStyle="1" w:styleId="61">
    <w:name w:val="目录 61"/>
    <w:basedOn w:val="affff"/>
    <w:next w:val="affff"/>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f1">
    <w:name w:val="其他标准称谓"/>
    <w:qFormat/>
    <w:pPr>
      <w:spacing w:line="0" w:lineRule="atLeast"/>
      <w:jc w:val="distribute"/>
    </w:pPr>
    <w:rPr>
      <w:rFonts w:ascii="黑体" w:eastAsia="黑体" w:hAnsi="宋体"/>
      <w:sz w:val="52"/>
    </w:rPr>
  </w:style>
  <w:style w:type="paragraph" w:customStyle="1" w:styleId="afffffffff2">
    <w:name w:val="其他发布部门"/>
    <w:basedOn w:val="afffffffc"/>
    <w:qFormat/>
    <w:pPr>
      <w:framePr w:wrap="around"/>
      <w:spacing w:line="0" w:lineRule="atLeast"/>
    </w:pPr>
    <w:rPr>
      <w:rFonts w:ascii="黑体" w:eastAsia="黑体"/>
      <w:b w:val="0"/>
    </w:rPr>
  </w:style>
  <w:style w:type="paragraph" w:customStyle="1" w:styleId="afff3">
    <w:name w:val="前言标题"/>
    <w:next w:val="affff"/>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f"/>
    <w:qFormat/>
    <w:pPr>
      <w:numPr>
        <w:ilvl w:val="4"/>
        <w:numId w:val="20"/>
      </w:numPr>
      <w:adjustRightInd/>
      <w:spacing w:line="240" w:lineRule="auto"/>
    </w:pPr>
    <w:rPr>
      <w:rFonts w:ascii="宋体" w:hAnsi="宋体"/>
      <w:szCs w:val="24"/>
    </w:rPr>
  </w:style>
  <w:style w:type="paragraph" w:customStyle="1" w:styleId="afffffffff3">
    <w:name w:val="实施日期"/>
    <w:basedOn w:val="afffffffd"/>
    <w:qFormat/>
    <w:pPr>
      <w:framePr w:hSpace="0" w:wrap="around" w:xAlign="right"/>
      <w:jc w:val="right"/>
    </w:pPr>
  </w:style>
  <w:style w:type="paragraph" w:customStyle="1" w:styleId="a3">
    <w:name w:val="四级无标题条"/>
    <w:basedOn w:val="affff"/>
    <w:qFormat/>
    <w:pPr>
      <w:numPr>
        <w:ilvl w:val="5"/>
        <w:numId w:val="20"/>
      </w:numPr>
      <w:adjustRightInd/>
      <w:spacing w:line="240" w:lineRule="auto"/>
    </w:pPr>
    <w:rPr>
      <w:rFonts w:ascii="宋体" w:hAnsi="宋体"/>
      <w:szCs w:val="24"/>
    </w:rPr>
  </w:style>
  <w:style w:type="paragraph" w:customStyle="1" w:styleId="afffffffff4">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5">
    <w:name w:val="无标题条"/>
    <w:next w:val="affffff"/>
    <w:qFormat/>
    <w:pPr>
      <w:jc w:val="both"/>
    </w:pPr>
    <w:rPr>
      <w:rFonts w:ascii="宋体" w:hAnsi="宋体"/>
      <w:sz w:val="21"/>
    </w:rPr>
  </w:style>
  <w:style w:type="paragraph" w:customStyle="1" w:styleId="a4">
    <w:name w:val="五级无标题条"/>
    <w:basedOn w:val="affff"/>
    <w:qFormat/>
    <w:pPr>
      <w:numPr>
        <w:ilvl w:val="6"/>
        <w:numId w:val="20"/>
      </w:numPr>
      <w:adjustRightInd/>
    </w:pPr>
    <w:rPr>
      <w:szCs w:val="24"/>
    </w:rPr>
  </w:style>
  <w:style w:type="paragraph" w:customStyle="1" w:styleId="a0">
    <w:name w:val="一级无标题条"/>
    <w:basedOn w:val="affff"/>
    <w:qFormat/>
    <w:pPr>
      <w:numPr>
        <w:ilvl w:val="2"/>
        <w:numId w:val="20"/>
      </w:numPr>
      <w:adjustRightInd/>
      <w:spacing w:before="10" w:after="10" w:line="240" w:lineRule="auto"/>
    </w:pPr>
    <w:rPr>
      <w:rFonts w:ascii="宋体" w:hAnsi="宋体"/>
      <w:szCs w:val="24"/>
    </w:rPr>
  </w:style>
  <w:style w:type="paragraph" w:customStyle="1" w:styleId="afffffffff6">
    <w:name w:val="注:后续"/>
    <w:qFormat/>
    <w:pPr>
      <w:spacing w:line="300" w:lineRule="exact"/>
      <w:ind w:leftChars="400" w:left="600" w:hangingChars="200" w:hanging="200"/>
      <w:jc w:val="both"/>
    </w:pPr>
    <w:rPr>
      <w:rFonts w:ascii="宋体" w:hAnsi="Times New Roman"/>
      <w:sz w:val="18"/>
    </w:rPr>
  </w:style>
  <w:style w:type="paragraph" w:customStyle="1" w:styleId="afffffffff7">
    <w:name w:val="注×:后续"/>
    <w:basedOn w:val="afffffffff6"/>
    <w:qFormat/>
    <w:pPr>
      <w:ind w:leftChars="0" w:left="1406" w:firstLineChars="0" w:hanging="499"/>
    </w:pPr>
  </w:style>
  <w:style w:type="paragraph" w:customStyle="1" w:styleId="afffffffff8">
    <w:name w:val="标准文件_一级无标题"/>
    <w:basedOn w:val="afff5"/>
    <w:qFormat/>
    <w:pPr>
      <w:spacing w:beforeLines="0" w:before="0" w:afterLines="0" w:after="0"/>
      <w:outlineLvl w:val="9"/>
    </w:pPr>
    <w:rPr>
      <w:rFonts w:ascii="宋体" w:eastAsia="宋体"/>
    </w:rPr>
  </w:style>
  <w:style w:type="paragraph" w:customStyle="1" w:styleId="afffffffff9">
    <w:name w:val="标准文件_五级无标题"/>
    <w:basedOn w:val="afff9"/>
    <w:qFormat/>
    <w:pPr>
      <w:spacing w:beforeLines="0" w:before="0" w:afterLines="0" w:after="0"/>
      <w:outlineLvl w:val="9"/>
    </w:pPr>
    <w:rPr>
      <w:rFonts w:ascii="宋体" w:eastAsia="宋体"/>
    </w:rPr>
  </w:style>
  <w:style w:type="paragraph" w:customStyle="1" w:styleId="afffffffffa">
    <w:name w:val="标准文件_三级无标题"/>
    <w:basedOn w:val="afff7"/>
    <w:qFormat/>
    <w:pPr>
      <w:spacing w:beforeLines="0" w:before="0" w:afterLines="0" w:after="0"/>
      <w:outlineLvl w:val="9"/>
    </w:pPr>
    <w:rPr>
      <w:rFonts w:ascii="宋体" w:eastAsia="宋体"/>
    </w:rPr>
  </w:style>
  <w:style w:type="paragraph" w:customStyle="1" w:styleId="afffffffffb">
    <w:name w:val="标准文件_二级无标题"/>
    <w:basedOn w:val="afff6"/>
    <w:qFormat/>
    <w:pPr>
      <w:spacing w:beforeLines="0" w:before="0" w:afterLines="0" w:after="0"/>
      <w:outlineLvl w:val="9"/>
    </w:pPr>
    <w:rPr>
      <w:rFonts w:ascii="宋体" w:eastAsia="宋体"/>
    </w:rPr>
  </w:style>
  <w:style w:type="paragraph" w:customStyle="1" w:styleId="afffffffffc">
    <w:name w:val="标准_四级无标题"/>
    <w:basedOn w:val="afff8"/>
    <w:next w:val="affffff"/>
    <w:qFormat/>
    <w:rPr>
      <w:rFonts w:eastAsia="宋体"/>
    </w:rPr>
  </w:style>
  <w:style w:type="paragraph" w:customStyle="1" w:styleId="afffffffffd">
    <w:name w:val="标准文件_四级无标题"/>
    <w:basedOn w:val="afff8"/>
    <w:qFormat/>
    <w:pPr>
      <w:spacing w:beforeLines="0" w:before="0" w:afterLines="0" w:after="0"/>
      <w:outlineLvl w:val="9"/>
    </w:pPr>
    <w:rPr>
      <w:rFonts w:ascii="宋体" w:eastAsia="宋体" w:hAnsi="黑体"/>
      <w:szCs w:val="52"/>
    </w:rPr>
  </w:style>
  <w:style w:type="paragraph" w:customStyle="1" w:styleId="aff9">
    <w:name w:val="标准文件_大写罗马数字编号列项"/>
    <w:basedOn w:val="affffff"/>
    <w:qFormat/>
    <w:pPr>
      <w:numPr>
        <w:numId w:val="23"/>
      </w:numPr>
      <w:ind w:firstLineChars="0" w:firstLine="0"/>
    </w:pPr>
    <w:rPr>
      <w:rFonts w:ascii="Times New Roman" w:cs="Arial"/>
      <w:szCs w:val="28"/>
    </w:rPr>
  </w:style>
  <w:style w:type="paragraph" w:customStyle="1" w:styleId="af">
    <w:name w:val="标准文件_小写罗马数字编号列项"/>
    <w:basedOn w:val="affffff"/>
    <w:qFormat/>
    <w:pPr>
      <w:numPr>
        <w:numId w:val="24"/>
      </w:numPr>
      <w:ind w:firstLineChars="0" w:firstLine="0"/>
    </w:pPr>
    <w:rPr>
      <w:rFonts w:cs="Arial"/>
      <w:szCs w:val="28"/>
    </w:rPr>
  </w:style>
  <w:style w:type="paragraph" w:customStyle="1" w:styleId="afffffffffe">
    <w:name w:val="标准文件_附录标题"/>
    <w:basedOn w:val="affb"/>
    <w:qFormat/>
    <w:pPr>
      <w:numPr>
        <w:numId w:val="0"/>
      </w:numPr>
      <w:spacing w:after="280"/>
      <w:outlineLvl w:val="9"/>
    </w:pPr>
  </w:style>
  <w:style w:type="paragraph" w:customStyle="1" w:styleId="affffffffff">
    <w:name w:val="标准文件_二级项"/>
    <w:qFormat/>
    <w:rPr>
      <w:rFonts w:ascii="宋体" w:hAnsi="Times New Roman"/>
      <w:sz w:val="21"/>
    </w:rPr>
  </w:style>
  <w:style w:type="paragraph" w:customStyle="1" w:styleId="af5">
    <w:name w:val="标准文件_三级项"/>
    <w:basedOn w:val="affff"/>
    <w:qFormat/>
    <w:pPr>
      <w:numPr>
        <w:ilvl w:val="2"/>
        <w:numId w:val="21"/>
      </w:numPr>
      <w:spacing w:line="-300" w:lineRule="auto"/>
    </w:pPr>
    <w:rPr>
      <w:rFonts w:ascii="Times New Roman" w:hAnsi="Times New Roman"/>
    </w:rPr>
  </w:style>
  <w:style w:type="paragraph" w:customStyle="1" w:styleId="afff2">
    <w:name w:val="图表脚注说明"/>
    <w:basedOn w:val="affff"/>
    <w:next w:val="affffff"/>
    <w:qFormat/>
    <w:pPr>
      <w:numPr>
        <w:numId w:val="25"/>
      </w:numPr>
      <w:adjustRightInd/>
      <w:spacing w:line="240" w:lineRule="auto"/>
      <w:ind w:left="783"/>
    </w:pPr>
    <w:rPr>
      <w:rFonts w:ascii="宋体" w:hAnsi="Times New Roman"/>
      <w:sz w:val="18"/>
      <w:szCs w:val="18"/>
    </w:rPr>
  </w:style>
  <w:style w:type="paragraph" w:customStyle="1" w:styleId="afc">
    <w:name w:val="标准文件_字母编号列项（一级）"/>
    <w:qFormat/>
    <w:pPr>
      <w:numPr>
        <w:numId w:val="13"/>
      </w:numPr>
      <w:jc w:val="both"/>
    </w:pPr>
    <w:rPr>
      <w:rFonts w:ascii="宋体" w:hAnsi="Times New Roman"/>
      <w:sz w:val="21"/>
    </w:rPr>
  </w:style>
  <w:style w:type="paragraph" w:customStyle="1" w:styleId="affffffffff0">
    <w:name w:val="标准文件_索引字母"/>
    <w:next w:val="affffff"/>
    <w:qFormat/>
    <w:pPr>
      <w:jc w:val="center"/>
    </w:pPr>
    <w:rPr>
      <w:rFonts w:ascii="宋体" w:eastAsia="Times New Roman" w:hAnsi="宋体"/>
      <w:b/>
      <w:kern w:val="2"/>
      <w:sz w:val="21"/>
    </w:rPr>
  </w:style>
  <w:style w:type="paragraph" w:customStyle="1" w:styleId="affffffffff1">
    <w:name w:val="标准文件_附录前"/>
    <w:next w:val="affffff"/>
    <w:qFormat/>
    <w:pPr>
      <w:spacing w:line="20" w:lineRule="atLeast"/>
      <w:ind w:firstLine="200"/>
    </w:pPr>
    <w:rPr>
      <w:rFonts w:ascii="宋体" w:hAnsi="宋体"/>
      <w:kern w:val="2"/>
      <w:sz w:val="10"/>
    </w:rPr>
  </w:style>
  <w:style w:type="paragraph" w:customStyle="1" w:styleId="affffffffff2">
    <w:name w:val="标准文件_正文标准名称"/>
    <w:qFormat/>
    <w:pPr>
      <w:spacing w:after="640" w:line="400" w:lineRule="exact"/>
      <w:jc w:val="center"/>
    </w:pPr>
    <w:rPr>
      <w:rFonts w:ascii="黑体" w:eastAsia="黑体" w:hAnsi="黑体"/>
      <w:kern w:val="2"/>
      <w:sz w:val="32"/>
      <w:szCs w:val="32"/>
    </w:rPr>
  </w:style>
  <w:style w:type="paragraph" w:customStyle="1" w:styleId="affffffffff3">
    <w:name w:val="标准文件_表格"/>
    <w:basedOn w:val="affffff"/>
    <w:qFormat/>
    <w:pPr>
      <w:ind w:firstLineChars="0" w:firstLine="0"/>
      <w:jc w:val="center"/>
    </w:pPr>
    <w:rPr>
      <w:sz w:val="18"/>
    </w:rPr>
  </w:style>
  <w:style w:type="paragraph" w:customStyle="1" w:styleId="afffc">
    <w:name w:val="标准文件_注："/>
    <w:next w:val="affffff"/>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d">
    <w:name w:val="标准文件_示例："/>
    <w:next w:val="affffffffff4"/>
    <w:qFormat/>
    <w:pPr>
      <w:widowControl w:val="0"/>
      <w:numPr>
        <w:numId w:val="28"/>
      </w:numPr>
      <w:jc w:val="both"/>
    </w:pPr>
    <w:rPr>
      <w:rFonts w:ascii="宋体" w:hAnsi="Times New Roman"/>
      <w:sz w:val="18"/>
      <w:szCs w:val="18"/>
    </w:rPr>
  </w:style>
  <w:style w:type="paragraph" w:customStyle="1" w:styleId="affffffffff4">
    <w:name w:val="标准文件_示例内容"/>
    <w:basedOn w:val="affffff"/>
    <w:qFormat/>
    <w:pPr>
      <w:ind w:firstLine="420"/>
    </w:pPr>
    <w:rPr>
      <w:sz w:val="18"/>
    </w:rPr>
  </w:style>
  <w:style w:type="paragraph" w:customStyle="1" w:styleId="aff0">
    <w:name w:val="标准文件_示例×："/>
    <w:basedOn w:val="affff"/>
    <w:next w:val="affffffffff4"/>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f"/>
    <w:qFormat/>
    <w:rPr>
      <w:rFonts w:ascii="宋体" w:hAnsi="Times New Roman"/>
      <w:sz w:val="21"/>
    </w:rPr>
  </w:style>
  <w:style w:type="paragraph" w:customStyle="1" w:styleId="affffffffff5">
    <w:name w:val="标准文件_表格续"/>
    <w:basedOn w:val="affffff"/>
    <w:next w:val="affffff"/>
    <w:qFormat/>
    <w:pPr>
      <w:jc w:val="center"/>
    </w:pPr>
    <w:rPr>
      <w:rFonts w:ascii="黑体" w:eastAsia="黑体" w:hAnsi="黑体"/>
    </w:rPr>
  </w:style>
  <w:style w:type="character" w:styleId="affffffffff6">
    <w:name w:val="Placeholder Text"/>
    <w:basedOn w:val="affff0"/>
    <w:uiPriority w:val="99"/>
    <w:semiHidden/>
    <w:qFormat/>
    <w:rPr>
      <w:color w:val="808080"/>
    </w:rPr>
  </w:style>
  <w:style w:type="paragraph" w:customStyle="1" w:styleId="2">
    <w:name w:val="标准文件_二级项2"/>
    <w:basedOn w:val="affffff"/>
    <w:qFormat/>
    <w:pPr>
      <w:numPr>
        <w:ilvl w:val="1"/>
        <w:numId w:val="21"/>
      </w:numPr>
      <w:ind w:left="1271" w:firstLineChars="0" w:hanging="420"/>
    </w:pPr>
  </w:style>
  <w:style w:type="paragraph" w:customStyle="1" w:styleId="21">
    <w:name w:val="标准文件_三级项2"/>
    <w:basedOn w:val="affffff"/>
    <w:qFormat/>
    <w:pPr>
      <w:numPr>
        <w:numId w:val="30"/>
      </w:numPr>
      <w:spacing w:line="300" w:lineRule="exact"/>
      <w:ind w:left="1276" w:firstLineChars="0" w:hanging="425"/>
    </w:pPr>
    <w:rPr>
      <w:rFonts w:ascii="Times New Roman"/>
    </w:rPr>
  </w:style>
  <w:style w:type="paragraph" w:customStyle="1" w:styleId="20">
    <w:name w:val="标准文件_一级项2"/>
    <w:basedOn w:val="affffff"/>
    <w:qFormat/>
    <w:pPr>
      <w:numPr>
        <w:numId w:val="31"/>
      </w:numPr>
      <w:spacing w:line="300" w:lineRule="exact"/>
      <w:ind w:left="1271" w:firstLineChars="0" w:hanging="420"/>
    </w:pPr>
    <w:rPr>
      <w:rFonts w:ascii="Times New Roman"/>
    </w:rPr>
  </w:style>
  <w:style w:type="paragraph" w:customStyle="1" w:styleId="affffffffff7">
    <w:name w:val="标准文件_提示"/>
    <w:basedOn w:val="affffff"/>
    <w:next w:val="affffff"/>
    <w:qFormat/>
    <w:pPr>
      <w:ind w:firstLine="420"/>
    </w:pPr>
    <w:rPr>
      <w:rFonts w:ascii="黑体" w:eastAsia="黑体"/>
    </w:rPr>
  </w:style>
  <w:style w:type="character" w:customStyle="1" w:styleId="affffffffff8">
    <w:name w:val="标准文件_来源"/>
    <w:basedOn w:val="affff0"/>
    <w:uiPriority w:val="1"/>
    <w:qFormat/>
    <w:rPr>
      <w:rFonts w:eastAsia="宋体"/>
      <w:sz w:val="21"/>
    </w:rPr>
  </w:style>
  <w:style w:type="paragraph" w:customStyle="1" w:styleId="affffffffff9">
    <w:name w:val="标准文件_图表说明"/>
    <w:qFormat/>
    <w:pPr>
      <w:spacing w:line="276" w:lineRule="auto"/>
      <w:ind w:firstLine="420"/>
    </w:pPr>
    <w:rPr>
      <w:rFonts w:ascii="宋体" w:hAnsi="宋体"/>
      <w:kern w:val="2"/>
      <w:sz w:val="18"/>
    </w:rPr>
  </w:style>
  <w:style w:type="paragraph" w:customStyle="1" w:styleId="affffffffffa">
    <w:name w:val="其他发布日期"/>
    <w:basedOn w:val="afffffffd"/>
    <w:qFormat/>
    <w:pPr>
      <w:framePr w:w="3997" w:h="471" w:hRule="exact" w:hSpace="0" w:vSpace="181" w:wrap="around" w:vAnchor="page" w:hAnchor="page" w:x="1419" w:y="14097"/>
    </w:pPr>
  </w:style>
  <w:style w:type="paragraph" w:customStyle="1" w:styleId="affffffffffb">
    <w:name w:val="其他实施日期"/>
    <w:basedOn w:val="afffffffff3"/>
    <w:qFormat/>
    <w:pPr>
      <w:framePr w:w="3997" w:h="471" w:hRule="exact" w:vSpace="181" w:wrap="around" w:vAnchor="page" w:hAnchor="page" w:x="7089" w:y="14097"/>
    </w:pPr>
  </w:style>
  <w:style w:type="paragraph" w:customStyle="1" w:styleId="affffffffffc">
    <w:name w:val="标准文件_文件编号"/>
    <w:basedOn w:val="af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d">
    <w:name w:val="标准文件_替换文件编号"/>
    <w:basedOn w:val="affffffffffc"/>
    <w:qFormat/>
    <w:pPr>
      <w:framePr w:wrap="auto"/>
      <w:spacing w:before="57"/>
    </w:pPr>
    <w:rPr>
      <w:sz w:val="21"/>
    </w:rPr>
  </w:style>
  <w:style w:type="paragraph" w:customStyle="1" w:styleId="affffffffffe">
    <w:name w:val="标准文件_文件名称"/>
    <w:basedOn w:val="affffff"/>
    <w:next w:val="af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f"/>
    <w:next w:val="affffff"/>
    <w:qFormat/>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f"/>
    <w:next w:val="af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f"/>
    <w:next w:val="af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f"/>
    <w:next w:val="af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f"/>
    <w:next w:val="af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f"/>
    <w:next w:val="af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f"/>
    <w:next w:val="affffff"/>
    <w:qFormat/>
    <w:pPr>
      <w:numPr>
        <w:ilvl w:val="5"/>
        <w:numId w:val="8"/>
      </w:numPr>
      <w:spacing w:beforeLines="50" w:before="50" w:afterLines="50" w:after="50"/>
      <w:ind w:firstLineChars="0"/>
    </w:pPr>
    <w:rPr>
      <w:rFonts w:ascii="黑体" w:eastAsia="黑体"/>
    </w:rPr>
  </w:style>
  <w:style w:type="paragraph" w:customStyle="1" w:styleId="afffffffffff">
    <w:name w:val="标准文件_注后"/>
    <w:basedOn w:val="affffff"/>
    <w:qFormat/>
    <w:pPr>
      <w:ind w:left="811" w:firstLineChars="0" w:firstLine="0"/>
    </w:pPr>
    <w:rPr>
      <w:sz w:val="18"/>
    </w:rPr>
  </w:style>
  <w:style w:type="paragraph" w:customStyle="1" w:styleId="X">
    <w:name w:val="标准文件_注X后"/>
    <w:basedOn w:val="affffff"/>
    <w:qFormat/>
    <w:pPr>
      <w:ind w:left="811" w:firstLineChars="0" w:firstLine="0"/>
    </w:pPr>
    <w:rPr>
      <w:sz w:val="18"/>
    </w:rPr>
  </w:style>
  <w:style w:type="paragraph" w:customStyle="1" w:styleId="afffffffffff0">
    <w:name w:val="标准文件_示例后"/>
    <w:basedOn w:val="affffff"/>
    <w:qFormat/>
    <w:pPr>
      <w:ind w:left="964" w:firstLineChars="0" w:firstLine="0"/>
    </w:pPr>
    <w:rPr>
      <w:sz w:val="18"/>
    </w:rPr>
  </w:style>
  <w:style w:type="paragraph" w:customStyle="1" w:styleId="X0">
    <w:name w:val="标准文件_示例X后"/>
    <w:basedOn w:val="affffff"/>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1">
    <w:name w:val="标准文件_索引项"/>
    <w:basedOn w:val="affffff"/>
    <w:next w:val="affffff"/>
    <w:qFormat/>
    <w:pPr>
      <w:tabs>
        <w:tab w:val="right" w:leader="dot" w:pos="9356"/>
      </w:tabs>
      <w:ind w:left="210" w:firstLineChars="0" w:hanging="210"/>
      <w:jc w:val="left"/>
    </w:pPr>
  </w:style>
  <w:style w:type="paragraph" w:customStyle="1" w:styleId="afffffffffff2">
    <w:name w:val="标准文件_附录一级无标题"/>
    <w:basedOn w:val="affc"/>
    <w:qFormat/>
    <w:pPr>
      <w:spacing w:beforeLines="0" w:before="0" w:afterLines="0" w:after="0" w:line="276" w:lineRule="auto"/>
      <w:outlineLvl w:val="9"/>
    </w:pPr>
    <w:rPr>
      <w:rFonts w:ascii="宋体" w:eastAsia="宋体"/>
    </w:rPr>
  </w:style>
  <w:style w:type="paragraph" w:customStyle="1" w:styleId="afffffffffff3">
    <w:name w:val="标准文件_附录二级无标题"/>
    <w:basedOn w:val="affd"/>
    <w:qFormat/>
    <w:pPr>
      <w:spacing w:beforeLines="0" w:before="0" w:afterLines="0" w:after="0" w:line="276" w:lineRule="auto"/>
      <w:outlineLvl w:val="9"/>
    </w:pPr>
    <w:rPr>
      <w:rFonts w:ascii="宋体" w:eastAsia="宋体"/>
    </w:rPr>
  </w:style>
  <w:style w:type="paragraph" w:customStyle="1" w:styleId="afffffffffff4">
    <w:name w:val="标准文件_附录三级无标题"/>
    <w:basedOn w:val="affe"/>
    <w:qFormat/>
    <w:pPr>
      <w:spacing w:beforeLines="0" w:before="0" w:afterLines="0" w:after="0" w:line="276" w:lineRule="auto"/>
      <w:outlineLvl w:val="9"/>
    </w:pPr>
    <w:rPr>
      <w:rFonts w:ascii="宋体" w:eastAsia="宋体"/>
    </w:rPr>
  </w:style>
  <w:style w:type="paragraph" w:customStyle="1" w:styleId="afffffffffff5">
    <w:name w:val="标准文件_附录四级无标题"/>
    <w:basedOn w:val="afff"/>
    <w:qFormat/>
    <w:pPr>
      <w:spacing w:beforeLines="0" w:before="0" w:afterLines="0" w:after="0" w:line="276" w:lineRule="auto"/>
      <w:outlineLvl w:val="9"/>
    </w:pPr>
    <w:rPr>
      <w:rFonts w:ascii="宋体" w:eastAsia="宋体"/>
    </w:rPr>
  </w:style>
  <w:style w:type="paragraph" w:customStyle="1" w:styleId="afffffffffff6">
    <w:name w:val="标准文件_附录五级无标题"/>
    <w:basedOn w:val="afff0"/>
    <w:qFormat/>
    <w:pPr>
      <w:spacing w:beforeLines="0" w:before="0" w:afterLines="0" w:after="0" w:line="276" w:lineRule="auto"/>
      <w:outlineLvl w:val="9"/>
    </w:pPr>
    <w:rPr>
      <w:rFonts w:ascii="宋体" w:eastAsia="宋体"/>
    </w:rPr>
  </w:style>
  <w:style w:type="paragraph" w:customStyle="1" w:styleId="afffffffffff7">
    <w:name w:val="标准文件_引言一级无标题"/>
    <w:basedOn w:val="a7"/>
    <w:next w:val="affffff"/>
    <w:qFormat/>
    <w:pPr>
      <w:spacing w:beforeLines="0" w:before="0" w:afterLines="0" w:after="0" w:line="276" w:lineRule="auto"/>
    </w:pPr>
    <w:rPr>
      <w:rFonts w:ascii="宋体" w:eastAsia="宋体"/>
    </w:rPr>
  </w:style>
  <w:style w:type="paragraph" w:customStyle="1" w:styleId="afffffffffff8">
    <w:name w:val="标准文件_引言二级无标题"/>
    <w:basedOn w:val="a8"/>
    <w:next w:val="affffff"/>
    <w:qFormat/>
    <w:pPr>
      <w:spacing w:beforeLines="0" w:before="0" w:afterLines="0" w:after="0" w:line="276" w:lineRule="auto"/>
    </w:pPr>
    <w:rPr>
      <w:rFonts w:ascii="宋体" w:eastAsia="宋体"/>
    </w:rPr>
  </w:style>
  <w:style w:type="paragraph" w:customStyle="1" w:styleId="afffffffffff9">
    <w:name w:val="标准文件_引言三级无标题"/>
    <w:basedOn w:val="a9"/>
    <w:next w:val="affffff"/>
    <w:qFormat/>
    <w:pPr>
      <w:spacing w:beforeLines="0" w:before="0" w:afterLines="0" w:after="0" w:line="276" w:lineRule="auto"/>
    </w:pPr>
    <w:rPr>
      <w:rFonts w:ascii="宋体" w:eastAsia="宋体"/>
    </w:rPr>
  </w:style>
  <w:style w:type="paragraph" w:customStyle="1" w:styleId="afffffffffffa">
    <w:name w:val="标准文件_引言四级无标题"/>
    <w:basedOn w:val="aa"/>
    <w:next w:val="affffff"/>
    <w:qFormat/>
    <w:pPr>
      <w:spacing w:beforeLines="0" w:before="0" w:afterLines="0" w:after="0" w:line="276" w:lineRule="auto"/>
    </w:pPr>
    <w:rPr>
      <w:rFonts w:ascii="宋体" w:eastAsia="宋体"/>
    </w:rPr>
  </w:style>
  <w:style w:type="paragraph" w:customStyle="1" w:styleId="afffffffffffb">
    <w:name w:val="标准文件_引言五级无标题"/>
    <w:basedOn w:val="ab"/>
    <w:next w:val="affffff"/>
    <w:qFormat/>
    <w:pPr>
      <w:spacing w:beforeLines="0" w:before="0" w:afterLines="0" w:after="0" w:line="276" w:lineRule="auto"/>
    </w:pPr>
    <w:rPr>
      <w:rFonts w:ascii="宋体" w:eastAsia="宋体"/>
    </w:rPr>
  </w:style>
  <w:style w:type="paragraph" w:customStyle="1" w:styleId="afffffffffffc">
    <w:name w:val="标准文件_索引标题"/>
    <w:basedOn w:val="affffff6"/>
    <w:next w:val="affffff"/>
    <w:qFormat/>
    <w:rPr>
      <w:rFonts w:hAnsi="黑体"/>
    </w:rPr>
  </w:style>
  <w:style w:type="paragraph" w:customStyle="1" w:styleId="afffffffffffd">
    <w:name w:val="标准文件_脚注内容"/>
    <w:basedOn w:val="affffff"/>
    <w:qFormat/>
    <w:pPr>
      <w:ind w:leftChars="200" w:left="400" w:hangingChars="200" w:hanging="200"/>
    </w:pPr>
    <w:rPr>
      <w:sz w:val="15"/>
    </w:rPr>
  </w:style>
  <w:style w:type="paragraph" w:customStyle="1" w:styleId="afffffffffffe">
    <w:name w:val="标准文件_术语条一"/>
    <w:basedOn w:val="afffffffff8"/>
    <w:next w:val="affffff"/>
    <w:qFormat/>
  </w:style>
  <w:style w:type="paragraph" w:customStyle="1" w:styleId="affffffffffff">
    <w:name w:val="标准文件_术语条二"/>
    <w:basedOn w:val="afffffffffb"/>
    <w:next w:val="affffff"/>
    <w:qFormat/>
  </w:style>
  <w:style w:type="paragraph" w:customStyle="1" w:styleId="affffffffffff0">
    <w:name w:val="标准文件_术语条三"/>
    <w:basedOn w:val="afffffffffa"/>
    <w:next w:val="affffff"/>
    <w:qFormat/>
  </w:style>
  <w:style w:type="paragraph" w:customStyle="1" w:styleId="affffffffffff1">
    <w:name w:val="标准文件_术语条四"/>
    <w:basedOn w:val="afffffffffd"/>
    <w:next w:val="affffff"/>
    <w:qFormat/>
  </w:style>
  <w:style w:type="paragraph" w:customStyle="1" w:styleId="affffffffffff2">
    <w:name w:val="标准文件_术语条五"/>
    <w:basedOn w:val="afffffffff9"/>
    <w:next w:val="affffff"/>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f3">
    <w:name w:val="发布"/>
    <w:basedOn w:val="affff0"/>
    <w:qFormat/>
    <w:rPr>
      <w:rFonts w:ascii="黑体" w:eastAsia="黑体"/>
      <w:spacing w:val="85"/>
      <w:w w:val="100"/>
      <w:position w:val="3"/>
      <w:sz w:val="28"/>
      <w:szCs w:val="28"/>
    </w:rPr>
  </w:style>
  <w:style w:type="paragraph" w:customStyle="1" w:styleId="affffffffffff4">
    <w:name w:val="段"/>
    <w:link w:val="Char0"/>
    <w:uiPriority w:val="99"/>
    <w:qFormat/>
    <w:pPr>
      <w:autoSpaceDE w:val="0"/>
      <w:autoSpaceDN w:val="0"/>
      <w:ind w:firstLineChars="200" w:firstLine="200"/>
      <w:jc w:val="both"/>
    </w:pPr>
    <w:rPr>
      <w:rFonts w:ascii="宋体" w:hAnsi="Times New Roman"/>
      <w:sz w:val="21"/>
    </w:rPr>
  </w:style>
  <w:style w:type="paragraph" w:customStyle="1" w:styleId="affffffffffff5">
    <w:name w:val="一级条标题"/>
    <w:basedOn w:val="affff"/>
    <w:next w:val="affffffffffff4"/>
    <w:link w:val="Char1"/>
    <w:qFormat/>
    <w:pPr>
      <w:widowControl/>
      <w:adjustRightInd/>
      <w:spacing w:line="240" w:lineRule="auto"/>
      <w:outlineLvl w:val="2"/>
    </w:pPr>
    <w:rPr>
      <w:rFonts w:ascii="黑体" w:eastAsia="黑体" w:hAnsi="Times New Roman"/>
      <w:kern w:val="0"/>
      <w:szCs w:val="20"/>
    </w:rPr>
  </w:style>
  <w:style w:type="character" w:customStyle="1" w:styleId="Char0">
    <w:name w:val="段 Char"/>
    <w:link w:val="affffffffffff4"/>
    <w:uiPriority w:val="99"/>
    <w:qFormat/>
    <w:rPr>
      <w:rFonts w:ascii="宋体" w:hAnsi="Times New Roman"/>
      <w:sz w:val="21"/>
    </w:rPr>
  </w:style>
  <w:style w:type="character" w:customStyle="1" w:styleId="Char1">
    <w:name w:val="一级条标题 Char"/>
    <w:link w:val="affffffffffff5"/>
    <w:qFormat/>
    <w:rPr>
      <w:rFonts w:ascii="黑体" w:eastAsia="黑体" w:hAnsi="Times New Roman"/>
      <w:sz w:val="21"/>
    </w:rPr>
  </w:style>
  <w:style w:type="paragraph" w:customStyle="1" w:styleId="12">
    <w:name w:val="修订1"/>
    <w:hidden/>
    <w:uiPriority w:val="99"/>
    <w:semiHidden/>
    <w:qFormat/>
    <w:rPr>
      <w:kern w:val="2"/>
      <w:sz w:val="21"/>
      <w:szCs w:val="21"/>
    </w:rPr>
  </w:style>
  <w:style w:type="paragraph" w:styleId="affffffffffff6">
    <w:name w:val="List Paragraph"/>
    <w:aliases w:val="列出段落"/>
    <w:basedOn w:val="affff"/>
    <w:uiPriority w:val="34"/>
    <w:qFormat/>
    <w:pPr>
      <w:ind w:left="1246" w:hanging="946"/>
    </w:pPr>
    <w:rPr>
      <w:rFonts w:ascii="宋体" w:hAnsi="宋体" w:cs="宋体"/>
      <w:lang w:val="zh-CN" w:bidi="zh-CN"/>
    </w:rPr>
  </w:style>
  <w:style w:type="paragraph" w:customStyle="1" w:styleId="TableParagraph">
    <w:name w:val="Table Paragraph"/>
    <w:basedOn w:val="affff"/>
    <w:uiPriority w:val="1"/>
    <w:qFormat/>
    <w:pPr>
      <w:jc w:val="center"/>
    </w:pPr>
    <w:rPr>
      <w:rFonts w:ascii="Times New Roman" w:eastAsia="Times New Roman" w:hAnsi="Times New Roman"/>
      <w:lang w:val="zh-CN" w:bidi="zh-CN"/>
    </w:rPr>
  </w:style>
  <w:style w:type="numbering" w:customStyle="1" w:styleId="13">
    <w:name w:val="无列表1"/>
    <w:next w:val="affff2"/>
    <w:uiPriority w:val="99"/>
    <w:semiHidden/>
    <w:unhideWhenUsed/>
    <w:rsid w:val="001C35FA"/>
  </w:style>
  <w:style w:type="paragraph" w:styleId="24">
    <w:name w:val="Body Text Indent 2"/>
    <w:basedOn w:val="affff"/>
    <w:link w:val="25"/>
    <w:rsid w:val="001C35FA"/>
    <w:pPr>
      <w:adjustRightInd/>
      <w:spacing w:line="240" w:lineRule="auto"/>
      <w:ind w:firstLine="630"/>
    </w:pPr>
    <w:rPr>
      <w:rFonts w:ascii="宋体" w:hAnsi="宋体"/>
      <w:spacing w:val="10"/>
      <w:sz w:val="24"/>
      <w:szCs w:val="28"/>
    </w:rPr>
  </w:style>
  <w:style w:type="character" w:customStyle="1" w:styleId="25">
    <w:name w:val="正文文本缩进 2 字符"/>
    <w:basedOn w:val="affff0"/>
    <w:link w:val="24"/>
    <w:rsid w:val="001C35FA"/>
    <w:rPr>
      <w:rFonts w:ascii="宋体" w:hAnsi="宋体"/>
      <w:spacing w:val="10"/>
      <w:kern w:val="2"/>
      <w:sz w:val="24"/>
      <w:szCs w:val="28"/>
    </w:rPr>
  </w:style>
  <w:style w:type="paragraph" w:customStyle="1" w:styleId="affffffffffff7">
    <w:name w:val="标准书眉_奇数页"/>
    <w:next w:val="affff"/>
    <w:rsid w:val="001C35FA"/>
    <w:pPr>
      <w:tabs>
        <w:tab w:val="center" w:pos="4154"/>
        <w:tab w:val="right" w:pos="8306"/>
      </w:tabs>
      <w:spacing w:after="120"/>
      <w:jc w:val="right"/>
    </w:pPr>
    <w:rPr>
      <w:rFonts w:ascii="Times New Roman" w:hAnsi="Times New Roman"/>
      <w:noProof/>
      <w:sz w:val="21"/>
    </w:rPr>
  </w:style>
  <w:style w:type="paragraph" w:customStyle="1" w:styleId="14">
    <w:name w:val="封面标准号1"/>
    <w:rsid w:val="001C35FA"/>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ffffffffffff8">
    <w:name w:val="正文标题"/>
    <w:rsid w:val="001C35FA"/>
    <w:rPr>
      <w:rFonts w:ascii="黑体" w:eastAsia="黑体" w:hAnsi="Times New Roman"/>
      <w:sz w:val="21"/>
    </w:rPr>
  </w:style>
  <w:style w:type="paragraph" w:customStyle="1" w:styleId="affffffffffff9">
    <w:name w:val="封面文字"/>
    <w:rsid w:val="001C35FA"/>
    <w:pPr>
      <w:spacing w:before="320" w:after="320"/>
      <w:jc w:val="center"/>
    </w:pPr>
    <w:rPr>
      <w:rFonts w:ascii="Times New Roman" w:hAnsi="Times New Roman"/>
      <w:b/>
      <w:spacing w:val="80"/>
      <w:w w:val="150"/>
      <w:sz w:val="48"/>
    </w:rPr>
  </w:style>
  <w:style w:type="paragraph" w:customStyle="1" w:styleId="affffffffffffa">
    <w:name w:val="封面编号"/>
    <w:rsid w:val="001C35FA"/>
    <w:pPr>
      <w:ind w:right="284"/>
      <w:jc w:val="right"/>
    </w:pPr>
    <w:rPr>
      <w:rFonts w:ascii="Times New Roman" w:eastAsia="黑体" w:hAnsi="Times New Roman"/>
      <w:spacing w:val="20"/>
      <w:sz w:val="28"/>
    </w:rPr>
  </w:style>
  <w:style w:type="paragraph" w:customStyle="1" w:styleId="affffffffffffb">
    <w:name w:val="正文左对齐"/>
    <w:basedOn w:val="affff"/>
    <w:rsid w:val="001C35FA"/>
    <w:pPr>
      <w:spacing w:afterLines="50" w:line="320" w:lineRule="exact"/>
      <w:ind w:firstLineChars="200" w:firstLine="480"/>
      <w:jc w:val="left"/>
      <w:textAlignment w:val="baseline"/>
    </w:pPr>
    <w:rPr>
      <w:rFonts w:ascii="宋体" w:hAnsi="华文细黑"/>
      <w:kern w:val="0"/>
      <w:sz w:val="24"/>
      <w:szCs w:val="20"/>
    </w:rPr>
  </w:style>
  <w:style w:type="paragraph" w:customStyle="1" w:styleId="affffffffffffc">
    <w:name w:val="封面日期"/>
    <w:rsid w:val="001C35FA"/>
    <w:pPr>
      <w:jc w:val="center"/>
    </w:pPr>
    <w:rPr>
      <w:rFonts w:ascii="黑体" w:eastAsia="黑体" w:hAnsi="Times New Roman"/>
      <w:spacing w:val="4"/>
      <w:sz w:val="28"/>
    </w:rPr>
  </w:style>
  <w:style w:type="paragraph" w:customStyle="1" w:styleId="affffffffffffd">
    <w:name w:val="前言、引言标题"/>
    <w:next w:val="affff"/>
    <w:uiPriority w:val="99"/>
    <w:qFormat/>
    <w:rsid w:val="001C35FA"/>
    <w:pPr>
      <w:shd w:val="clear" w:color="FFFFFF" w:fill="FFFFFF"/>
      <w:spacing w:before="640" w:after="560"/>
      <w:jc w:val="center"/>
      <w:outlineLvl w:val="0"/>
    </w:pPr>
    <w:rPr>
      <w:rFonts w:ascii="黑体" w:eastAsia="黑体" w:hAnsi="Times New Roman"/>
      <w:sz w:val="32"/>
    </w:rPr>
  </w:style>
  <w:style w:type="paragraph" w:customStyle="1" w:styleId="affffffffffffe">
    <w:name w:val="章标题"/>
    <w:next w:val="affffffffffff4"/>
    <w:qFormat/>
    <w:rsid w:val="001C35FA"/>
    <w:pPr>
      <w:spacing w:beforeLines="50" w:afterLines="50"/>
      <w:jc w:val="both"/>
      <w:outlineLvl w:val="1"/>
    </w:pPr>
    <w:rPr>
      <w:rFonts w:ascii="黑体" w:eastAsia="黑体" w:hAnsi="Times New Roman"/>
      <w:sz w:val="21"/>
    </w:rPr>
  </w:style>
  <w:style w:type="paragraph" w:customStyle="1" w:styleId="afffffffffffff">
    <w:name w:val="二级条标题"/>
    <w:basedOn w:val="affff"/>
    <w:next w:val="affffffffffff4"/>
    <w:qFormat/>
    <w:rsid w:val="001C35FA"/>
    <w:pPr>
      <w:widowControl/>
      <w:adjustRightInd/>
      <w:spacing w:line="240" w:lineRule="auto"/>
      <w:outlineLvl w:val="3"/>
    </w:pPr>
    <w:rPr>
      <w:rFonts w:ascii="黑体" w:eastAsia="黑体" w:hAnsi="Times New Roman"/>
      <w:kern w:val="0"/>
      <w:szCs w:val="20"/>
    </w:rPr>
  </w:style>
  <w:style w:type="paragraph" w:customStyle="1" w:styleId="afffffffffffff0">
    <w:name w:val="三级条标题"/>
    <w:basedOn w:val="afffffffffffff"/>
    <w:next w:val="affffffffffff4"/>
    <w:qFormat/>
    <w:rsid w:val="001C35FA"/>
    <w:pPr>
      <w:numPr>
        <w:ilvl w:val="3"/>
      </w:numPr>
      <w:outlineLvl w:val="4"/>
    </w:pPr>
  </w:style>
  <w:style w:type="paragraph" w:customStyle="1" w:styleId="afffffffffffff1">
    <w:name w:val="四级条标题"/>
    <w:basedOn w:val="afffffffffffff0"/>
    <w:next w:val="affffffffffff4"/>
    <w:qFormat/>
    <w:rsid w:val="001C35FA"/>
    <w:pPr>
      <w:numPr>
        <w:ilvl w:val="4"/>
      </w:numPr>
      <w:outlineLvl w:val="5"/>
    </w:pPr>
  </w:style>
  <w:style w:type="paragraph" w:customStyle="1" w:styleId="afffffffffffff2">
    <w:name w:val="五级条标题"/>
    <w:basedOn w:val="afffffffffffff1"/>
    <w:next w:val="affffffffffff4"/>
    <w:qFormat/>
    <w:rsid w:val="001C35FA"/>
    <w:pPr>
      <w:numPr>
        <w:ilvl w:val="5"/>
      </w:numPr>
      <w:outlineLvl w:val="6"/>
    </w:pPr>
  </w:style>
  <w:style w:type="paragraph" w:customStyle="1" w:styleId="afffffffffffff3">
    <w:name w:val="目次、标准名称标题"/>
    <w:basedOn w:val="affffffffffffd"/>
    <w:next w:val="affffffffffff4"/>
    <w:uiPriority w:val="99"/>
    <w:qFormat/>
    <w:rsid w:val="001C35FA"/>
    <w:pPr>
      <w:spacing w:line="460" w:lineRule="exact"/>
    </w:pPr>
  </w:style>
  <w:style w:type="paragraph" w:customStyle="1" w:styleId="afffffffffffff4">
    <w:name w:val="注：（正文）"/>
    <w:basedOn w:val="affff"/>
    <w:next w:val="affffffffffff4"/>
    <w:rsid w:val="001C35FA"/>
    <w:pPr>
      <w:autoSpaceDE w:val="0"/>
      <w:autoSpaceDN w:val="0"/>
      <w:adjustRightInd/>
      <w:spacing w:line="240" w:lineRule="auto"/>
    </w:pPr>
    <w:rPr>
      <w:rFonts w:ascii="宋体" w:hAnsi="Times New Roman"/>
      <w:kern w:val="0"/>
      <w:sz w:val="18"/>
      <w:szCs w:val="18"/>
    </w:rPr>
  </w:style>
  <w:style w:type="character" w:customStyle="1" w:styleId="zhenwen141">
    <w:name w:val="zhenwen141"/>
    <w:rsid w:val="001C35FA"/>
    <w:rPr>
      <w:rFonts w:ascii="ˎ̥" w:hAnsi="ˎ̥" w:hint="default"/>
      <w:sz w:val="21"/>
      <w:szCs w:val="21"/>
    </w:rPr>
  </w:style>
  <w:style w:type="paragraph" w:customStyle="1" w:styleId="afffffffffffff5">
    <w:name w:val="注×：（正文）"/>
    <w:rsid w:val="001C35FA"/>
    <w:pPr>
      <w:jc w:val="both"/>
    </w:pPr>
    <w:rPr>
      <w:rFonts w:ascii="宋体" w:hAnsi="Times New Roman"/>
      <w:sz w:val="18"/>
      <w:szCs w:val="18"/>
    </w:rPr>
  </w:style>
  <w:style w:type="paragraph" w:styleId="afffffffffffff6">
    <w:name w:val="Normal (Web)"/>
    <w:basedOn w:val="affff"/>
    <w:uiPriority w:val="99"/>
    <w:rsid w:val="001C35FA"/>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customStyle="1" w:styleId="afffffffffffff7">
    <w:name w:val="附录标识"/>
    <w:basedOn w:val="affff"/>
    <w:next w:val="affffffffffff4"/>
    <w:rsid w:val="001C35FA"/>
    <w:pPr>
      <w:keepNext/>
      <w:widowControl/>
      <w:shd w:val="clear" w:color="FFFFFF" w:fill="FFFFFF"/>
      <w:tabs>
        <w:tab w:val="num" w:pos="360"/>
        <w:tab w:val="left" w:pos="6405"/>
      </w:tabs>
      <w:adjustRightInd/>
      <w:spacing w:before="640" w:after="280" w:line="240" w:lineRule="auto"/>
      <w:ind w:left="3544"/>
      <w:jc w:val="center"/>
      <w:outlineLvl w:val="0"/>
    </w:pPr>
    <w:rPr>
      <w:rFonts w:ascii="黑体" w:eastAsia="黑体" w:hAnsi="Times New Roman"/>
      <w:kern w:val="0"/>
      <w:szCs w:val="20"/>
    </w:rPr>
  </w:style>
  <w:style w:type="paragraph" w:customStyle="1" w:styleId="afffffffffffff8">
    <w:name w:val="附录二级条标题"/>
    <w:basedOn w:val="affff"/>
    <w:next w:val="affffffffffff4"/>
    <w:rsid w:val="001C35FA"/>
    <w:pPr>
      <w:widowControl/>
      <w:tabs>
        <w:tab w:val="num" w:pos="360"/>
      </w:tabs>
      <w:wordWrap w:val="0"/>
      <w:overflowPunct w:val="0"/>
      <w:autoSpaceDE w:val="0"/>
      <w:autoSpaceDN w:val="0"/>
      <w:adjustRightInd/>
      <w:spacing w:beforeLines="50" w:afterLines="50" w:line="240" w:lineRule="auto"/>
      <w:textAlignment w:val="baseline"/>
      <w:outlineLvl w:val="3"/>
    </w:pPr>
    <w:rPr>
      <w:rFonts w:ascii="黑体" w:eastAsia="黑体" w:hAnsi="Times New Roman"/>
      <w:kern w:val="21"/>
      <w:szCs w:val="20"/>
    </w:rPr>
  </w:style>
  <w:style w:type="paragraph" w:customStyle="1" w:styleId="afffffffffffff9">
    <w:name w:val="附录三级条标题"/>
    <w:basedOn w:val="afffffffffffff8"/>
    <w:next w:val="affffffffffff4"/>
    <w:rsid w:val="001C35FA"/>
    <w:pPr>
      <w:outlineLvl w:val="4"/>
    </w:pPr>
  </w:style>
  <w:style w:type="paragraph" w:customStyle="1" w:styleId="afffffffffffffa">
    <w:name w:val="附录四级条标题"/>
    <w:basedOn w:val="afffffffffffff9"/>
    <w:next w:val="affffffffffff4"/>
    <w:rsid w:val="001C35FA"/>
    <w:pPr>
      <w:outlineLvl w:val="5"/>
    </w:pPr>
  </w:style>
  <w:style w:type="paragraph" w:customStyle="1" w:styleId="afffffffffffffb">
    <w:name w:val="附录五级条标题"/>
    <w:basedOn w:val="afffffffffffffa"/>
    <w:next w:val="affffffffffff4"/>
    <w:rsid w:val="001C35FA"/>
    <w:pPr>
      <w:outlineLvl w:val="6"/>
    </w:pPr>
  </w:style>
  <w:style w:type="paragraph" w:customStyle="1" w:styleId="afffffffffffffc">
    <w:name w:val="附录章标题"/>
    <w:next w:val="affffffffffff4"/>
    <w:rsid w:val="001C35FA"/>
    <w:pPr>
      <w:wordWrap w:val="0"/>
      <w:overflowPunct w:val="0"/>
      <w:autoSpaceDE w:val="0"/>
      <w:spacing w:beforeLines="100" w:afterLines="100"/>
      <w:jc w:val="both"/>
      <w:textAlignment w:val="baseline"/>
      <w:outlineLvl w:val="1"/>
    </w:pPr>
    <w:rPr>
      <w:rFonts w:ascii="黑体" w:eastAsia="黑体" w:hAnsi="Times New Roman"/>
      <w:kern w:val="21"/>
      <w:sz w:val="21"/>
    </w:rPr>
  </w:style>
  <w:style w:type="paragraph" w:customStyle="1" w:styleId="afffffffffffffd">
    <w:name w:val="附录一级条标题"/>
    <w:basedOn w:val="afffffffffffffc"/>
    <w:next w:val="affffffffffff4"/>
    <w:rsid w:val="001C35FA"/>
    <w:pPr>
      <w:tabs>
        <w:tab w:val="num" w:pos="360"/>
      </w:tabs>
      <w:autoSpaceDN w:val="0"/>
      <w:spacing w:beforeLines="50" w:afterLines="50"/>
      <w:outlineLvl w:val="2"/>
    </w:pPr>
  </w:style>
  <w:style w:type="paragraph" w:customStyle="1" w:styleId="CharCharCharChar">
    <w:name w:val="Char Char Char Char"/>
    <w:basedOn w:val="affff"/>
    <w:autoRedefine/>
    <w:rsid w:val="001C35FA"/>
    <w:pPr>
      <w:adjustRightInd/>
      <w:spacing w:line="360" w:lineRule="auto"/>
    </w:pPr>
    <w:rPr>
      <w:rFonts w:ascii="宋体" w:hAnsi="宋体"/>
      <w:sz w:val="22"/>
      <w:szCs w:val="24"/>
    </w:rPr>
  </w:style>
  <w:style w:type="paragraph" w:styleId="afffffffffffffe">
    <w:name w:val="Body Text Indent"/>
    <w:basedOn w:val="affff"/>
    <w:link w:val="affffffffffffff"/>
    <w:rsid w:val="001C35FA"/>
    <w:pPr>
      <w:adjustRightInd/>
      <w:spacing w:line="240" w:lineRule="auto"/>
      <w:ind w:leftChars="171" w:left="359" w:firstLine="1"/>
      <w:jc w:val="left"/>
    </w:pPr>
    <w:rPr>
      <w:rFonts w:ascii="Times New Roman" w:hAnsi="Times New Roman"/>
      <w:szCs w:val="24"/>
    </w:rPr>
  </w:style>
  <w:style w:type="character" w:customStyle="1" w:styleId="affffffffffffff">
    <w:name w:val="正文文本缩进 字符"/>
    <w:basedOn w:val="affff0"/>
    <w:link w:val="afffffffffffffe"/>
    <w:rsid w:val="001C35FA"/>
    <w:rPr>
      <w:rFonts w:ascii="Times New Roman" w:hAnsi="Times New Roman"/>
      <w:kern w:val="2"/>
      <w:sz w:val="21"/>
      <w:szCs w:val="24"/>
    </w:rPr>
  </w:style>
  <w:style w:type="paragraph" w:customStyle="1" w:styleId="char2">
    <w:name w:val="char"/>
    <w:basedOn w:val="affff"/>
    <w:autoRedefine/>
    <w:rsid w:val="001C35FA"/>
    <w:pPr>
      <w:widowControl/>
      <w:adjustRightInd/>
      <w:spacing w:after="160" w:line="240" w:lineRule="exact"/>
      <w:jc w:val="left"/>
    </w:pPr>
    <w:rPr>
      <w:rFonts w:ascii="Verdana" w:eastAsia="仿宋_GB2312" w:hAnsi="Verdana" w:cs="”“Times New Roman”“"/>
      <w:kern w:val="0"/>
      <w:sz w:val="24"/>
      <w:szCs w:val="20"/>
      <w:lang w:eastAsia="en-US"/>
    </w:rPr>
  </w:style>
  <w:style w:type="paragraph" w:styleId="affffffffffffff0">
    <w:name w:val="Date"/>
    <w:basedOn w:val="affff"/>
    <w:next w:val="affff"/>
    <w:link w:val="affffffffffffff1"/>
    <w:rsid w:val="001C35FA"/>
    <w:pPr>
      <w:adjustRightInd/>
      <w:spacing w:line="240" w:lineRule="auto"/>
      <w:ind w:leftChars="2500" w:left="100"/>
    </w:pPr>
    <w:rPr>
      <w:rFonts w:ascii="仿宋_GB2312" w:eastAsia="仿宋_GB2312" w:hAnsi="宋体"/>
      <w:szCs w:val="28"/>
    </w:rPr>
  </w:style>
  <w:style w:type="character" w:customStyle="1" w:styleId="affffffffffffff1">
    <w:name w:val="日期 字符"/>
    <w:basedOn w:val="affff0"/>
    <w:link w:val="affffffffffffff0"/>
    <w:rsid w:val="001C35FA"/>
    <w:rPr>
      <w:rFonts w:ascii="仿宋_GB2312" w:eastAsia="仿宋_GB2312" w:hAnsi="宋体"/>
      <w:kern w:val="2"/>
      <w:sz w:val="21"/>
      <w:szCs w:val="28"/>
    </w:rPr>
  </w:style>
  <w:style w:type="character" w:customStyle="1" w:styleId="def3">
    <w:name w:val="def3"/>
    <w:rsid w:val="001C35FA"/>
    <w:rPr>
      <w:b w:val="0"/>
      <w:bCs w:val="0"/>
    </w:rPr>
  </w:style>
  <w:style w:type="paragraph" w:customStyle="1" w:styleId="affffffffffffff2">
    <w:name w:val="数字编号列项（二级）"/>
    <w:rsid w:val="001C35FA"/>
    <w:pPr>
      <w:tabs>
        <w:tab w:val="num" w:pos="1259"/>
      </w:tabs>
      <w:ind w:left="1259" w:hanging="420"/>
      <w:jc w:val="both"/>
    </w:pPr>
    <w:rPr>
      <w:rFonts w:ascii="宋体" w:hAnsi="Times New Roman"/>
      <w:sz w:val="21"/>
    </w:rPr>
  </w:style>
  <w:style w:type="paragraph" w:customStyle="1" w:styleId="affffffffffffff3">
    <w:name w:val="字母编号列项（一级）"/>
    <w:rsid w:val="001C35FA"/>
    <w:pPr>
      <w:tabs>
        <w:tab w:val="num" w:pos="839"/>
      </w:tabs>
      <w:ind w:left="839" w:hanging="419"/>
      <w:jc w:val="both"/>
    </w:pPr>
    <w:rPr>
      <w:rFonts w:ascii="宋体" w:hAnsi="Times New Roman"/>
      <w:sz w:val="21"/>
    </w:rPr>
  </w:style>
  <w:style w:type="paragraph" w:customStyle="1" w:styleId="affffffffffffff4">
    <w:name w:val="编号列项（三级）"/>
    <w:rsid w:val="001C35FA"/>
    <w:pPr>
      <w:tabs>
        <w:tab w:val="num" w:pos="0"/>
      </w:tabs>
      <w:ind w:left="1678" w:hanging="419"/>
    </w:pPr>
    <w:rPr>
      <w:rFonts w:ascii="宋体" w:hAnsi="Times New Roman"/>
      <w:sz w:val="21"/>
    </w:rPr>
  </w:style>
  <w:style w:type="character" w:customStyle="1" w:styleId="15">
    <w:name w:val="页眉 字符1"/>
    <w:rsid w:val="001C35FA"/>
    <w:rPr>
      <w:rFonts w:ascii="仿宋_GB2312" w:eastAsia="仿宋_GB2312" w:hAnsi="宋体" w:cs="Times New Roman"/>
      <w:sz w:val="18"/>
      <w:szCs w:val="18"/>
    </w:rPr>
  </w:style>
  <w:style w:type="paragraph" w:customStyle="1" w:styleId="affffffffffffff5">
    <w:name w:val="列项——（一级）"/>
    <w:rsid w:val="001C35FA"/>
    <w:pPr>
      <w:widowControl w:val="0"/>
      <w:ind w:left="833" w:hanging="408"/>
      <w:jc w:val="both"/>
    </w:pPr>
    <w:rPr>
      <w:rFonts w:ascii="宋体" w:hAnsi="Times New Roman"/>
      <w:sz w:val="21"/>
    </w:rPr>
  </w:style>
  <w:style w:type="paragraph" w:customStyle="1" w:styleId="affffffffffffff6">
    <w:name w:val="列项●（二级）"/>
    <w:rsid w:val="001C35FA"/>
    <w:pPr>
      <w:tabs>
        <w:tab w:val="num" w:pos="760"/>
        <w:tab w:val="left" w:pos="840"/>
      </w:tabs>
      <w:ind w:left="1264" w:hanging="413"/>
      <w:jc w:val="both"/>
    </w:pPr>
    <w:rPr>
      <w:rFonts w:ascii="宋体" w:hAnsi="Times New Roman"/>
      <w:sz w:val="21"/>
    </w:rPr>
  </w:style>
  <w:style w:type="paragraph" w:customStyle="1" w:styleId="affffffffffffff7">
    <w:name w:val="列项◆（三级）"/>
    <w:basedOn w:val="affff"/>
    <w:rsid w:val="001C35FA"/>
    <w:pPr>
      <w:tabs>
        <w:tab w:val="num" w:pos="1678"/>
      </w:tabs>
      <w:adjustRightInd/>
      <w:spacing w:line="240" w:lineRule="auto"/>
      <w:ind w:left="1678" w:hanging="414"/>
    </w:pPr>
    <w:rPr>
      <w:rFonts w:ascii="宋体" w:hAnsi="Times New Roman"/>
    </w:rPr>
  </w:style>
  <w:style w:type="paragraph" w:customStyle="1" w:styleId="affffffffffffff8">
    <w:name w:val="注："/>
    <w:next w:val="affffffffffff4"/>
    <w:rsid w:val="001C35FA"/>
    <w:pPr>
      <w:widowControl w:val="0"/>
      <w:autoSpaceDE w:val="0"/>
      <w:autoSpaceDN w:val="0"/>
      <w:ind w:left="726" w:hanging="363"/>
      <w:jc w:val="both"/>
    </w:pPr>
    <w:rPr>
      <w:rFonts w:ascii="宋体" w:hAnsi="Times New Roman"/>
      <w:sz w:val="18"/>
      <w:szCs w:val="18"/>
    </w:rPr>
  </w:style>
  <w:style w:type="paragraph" w:customStyle="1" w:styleId="affffffffffffff9">
    <w:name w:val="终结线"/>
    <w:basedOn w:val="affff"/>
    <w:rsid w:val="001C35FA"/>
    <w:pPr>
      <w:framePr w:hSpace="181" w:vSpace="181" w:wrap="around" w:vAnchor="text" w:hAnchor="margin" w:xAlign="center" w:y="285"/>
      <w:adjustRightInd/>
      <w:spacing w:line="240" w:lineRule="auto"/>
    </w:pPr>
    <w:rPr>
      <w:rFonts w:ascii="Times New Roman" w:hAnsi="Times New Roman"/>
      <w:szCs w:val="24"/>
    </w:rPr>
  </w:style>
  <w:style w:type="paragraph" w:styleId="affffffffffffffa">
    <w:name w:val="Document Map"/>
    <w:basedOn w:val="affff"/>
    <w:link w:val="affffffffffffffb"/>
    <w:rsid w:val="001C35FA"/>
    <w:pPr>
      <w:adjustRightInd/>
      <w:spacing w:line="240" w:lineRule="auto"/>
    </w:pPr>
    <w:rPr>
      <w:rFonts w:ascii="宋体" w:hAnsi="宋体"/>
      <w:sz w:val="18"/>
      <w:szCs w:val="18"/>
    </w:rPr>
  </w:style>
  <w:style w:type="character" w:customStyle="1" w:styleId="affffffffffffffb">
    <w:name w:val="文档结构图 字符"/>
    <w:basedOn w:val="affff0"/>
    <w:link w:val="affffffffffffffa"/>
    <w:rsid w:val="001C35FA"/>
    <w:rPr>
      <w:rFonts w:ascii="宋体" w:hAnsi="宋体"/>
      <w:kern w:val="2"/>
      <w:sz w:val="18"/>
      <w:szCs w:val="18"/>
    </w:rPr>
  </w:style>
  <w:style w:type="paragraph" w:customStyle="1" w:styleId="affffffffffffffc">
    <w:name w:val="标准书脚_奇数页"/>
    <w:rsid w:val="001C35FA"/>
    <w:pPr>
      <w:spacing w:before="120"/>
      <w:ind w:right="198"/>
      <w:jc w:val="right"/>
    </w:pPr>
    <w:rPr>
      <w:rFonts w:ascii="宋体" w:hAnsi="Times New Roman"/>
      <w:sz w:val="18"/>
      <w:szCs w:val="18"/>
    </w:rPr>
  </w:style>
  <w:style w:type="paragraph" w:customStyle="1" w:styleId="26">
    <w:name w:val="封面标准号2"/>
    <w:rsid w:val="001C35FA"/>
    <w:pPr>
      <w:framePr w:w="9140" w:h="1242" w:hRule="exact" w:hSpace="284" w:wrap="around" w:vAnchor="page" w:hAnchor="page" w:x="1645" w:y="2910" w:anchorLock="1"/>
      <w:spacing w:before="357" w:line="280" w:lineRule="exact"/>
      <w:jc w:val="right"/>
    </w:pPr>
    <w:rPr>
      <w:rFonts w:ascii="黑体" w:eastAsia="黑体" w:hAnsi="Times New Roman"/>
      <w:sz w:val="28"/>
      <w:szCs w:val="28"/>
    </w:rPr>
  </w:style>
  <w:style w:type="paragraph" w:customStyle="1" w:styleId="affffffffffffffd">
    <w:name w:val="示例"/>
    <w:next w:val="affffffffffffffe"/>
    <w:rsid w:val="001C35FA"/>
    <w:pPr>
      <w:widowControl w:val="0"/>
      <w:jc w:val="both"/>
    </w:pPr>
    <w:rPr>
      <w:rFonts w:ascii="宋体" w:hAnsi="Times New Roman"/>
      <w:sz w:val="18"/>
      <w:szCs w:val="18"/>
    </w:rPr>
  </w:style>
  <w:style w:type="paragraph" w:customStyle="1" w:styleId="afffffffffffffff">
    <w:name w:val="注×："/>
    <w:rsid w:val="001C35FA"/>
    <w:pPr>
      <w:widowControl w:val="0"/>
      <w:autoSpaceDE w:val="0"/>
      <w:autoSpaceDN w:val="0"/>
      <w:jc w:val="both"/>
    </w:pPr>
    <w:rPr>
      <w:rFonts w:ascii="宋体" w:hAnsi="Times New Roman"/>
      <w:sz w:val="18"/>
      <w:szCs w:val="18"/>
    </w:rPr>
  </w:style>
  <w:style w:type="paragraph" w:customStyle="1" w:styleId="afffffffffffffff0">
    <w:name w:val="示例×："/>
    <w:basedOn w:val="affffffffffffe"/>
    <w:qFormat/>
    <w:rsid w:val="001C35FA"/>
    <w:pPr>
      <w:spacing w:beforeLines="0" w:afterLines="0"/>
      <w:ind w:firstLine="363"/>
      <w:outlineLvl w:val="9"/>
    </w:pPr>
    <w:rPr>
      <w:rFonts w:ascii="宋体" w:eastAsia="宋体"/>
      <w:sz w:val="18"/>
      <w:szCs w:val="18"/>
    </w:rPr>
  </w:style>
  <w:style w:type="paragraph" w:customStyle="1" w:styleId="afffffffffffffff1">
    <w:name w:val="二级无"/>
    <w:basedOn w:val="afffffffffffff"/>
    <w:rsid w:val="001C35FA"/>
    <w:pPr>
      <w:jc w:val="left"/>
    </w:pPr>
    <w:rPr>
      <w:rFonts w:ascii="宋体" w:eastAsia="宋体"/>
      <w:szCs w:val="21"/>
    </w:rPr>
  </w:style>
  <w:style w:type="paragraph" w:customStyle="1" w:styleId="afffffffffffffff2">
    <w:name w:val="标准书脚_偶数页"/>
    <w:rsid w:val="001C35FA"/>
    <w:pPr>
      <w:spacing w:before="120"/>
      <w:ind w:left="221"/>
    </w:pPr>
    <w:rPr>
      <w:rFonts w:ascii="宋体" w:hAnsi="Times New Roman"/>
      <w:sz w:val="18"/>
      <w:szCs w:val="18"/>
    </w:rPr>
  </w:style>
  <w:style w:type="paragraph" w:customStyle="1" w:styleId="afffffffffffffff3">
    <w:name w:val="标准书眉_偶数页"/>
    <w:basedOn w:val="affffffffffff7"/>
    <w:next w:val="affff"/>
    <w:rsid w:val="001C35FA"/>
    <w:pPr>
      <w:spacing w:after="220"/>
      <w:jc w:val="left"/>
    </w:pPr>
    <w:rPr>
      <w:rFonts w:ascii="黑体" w:eastAsia="黑体"/>
      <w:szCs w:val="21"/>
    </w:rPr>
  </w:style>
  <w:style w:type="paragraph" w:customStyle="1" w:styleId="afffffffffffffff4">
    <w:name w:val="参考文献"/>
    <w:basedOn w:val="affff"/>
    <w:next w:val="affffffffffff4"/>
    <w:rsid w:val="001C35FA"/>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afffffffffffffff5">
    <w:name w:val="参考文献、索引标题"/>
    <w:basedOn w:val="affff"/>
    <w:next w:val="affffffffffff4"/>
    <w:rsid w:val="001C35FA"/>
    <w:pPr>
      <w:keepNext/>
      <w:pageBreakBefore/>
      <w:widowControl/>
      <w:shd w:val="clear" w:color="FFFFFF" w:fill="FFFFFF"/>
      <w:adjustRightInd/>
      <w:spacing w:before="640" w:after="200" w:line="240" w:lineRule="auto"/>
      <w:jc w:val="center"/>
      <w:outlineLvl w:val="0"/>
    </w:pPr>
    <w:rPr>
      <w:rFonts w:ascii="黑体" w:eastAsia="黑体" w:hAnsi="Times New Roman"/>
      <w:kern w:val="0"/>
      <w:szCs w:val="20"/>
    </w:rPr>
  </w:style>
  <w:style w:type="paragraph" w:customStyle="1" w:styleId="afffffffffffffff6">
    <w:name w:val="附录标题"/>
    <w:basedOn w:val="affffffffffff4"/>
    <w:next w:val="affffffffffff4"/>
    <w:rsid w:val="001C35FA"/>
    <w:pPr>
      <w:tabs>
        <w:tab w:val="center" w:pos="4201"/>
        <w:tab w:val="right" w:leader="dot" w:pos="9298"/>
      </w:tabs>
      <w:ind w:firstLineChars="0" w:firstLine="0"/>
      <w:jc w:val="center"/>
    </w:pPr>
    <w:rPr>
      <w:rFonts w:ascii="黑体" w:eastAsia="黑体"/>
      <w:noProof/>
    </w:rPr>
  </w:style>
  <w:style w:type="paragraph" w:customStyle="1" w:styleId="aff7">
    <w:name w:val="附录表标号"/>
    <w:basedOn w:val="affff"/>
    <w:next w:val="affffffffffff4"/>
    <w:rsid w:val="001C35FA"/>
    <w:pPr>
      <w:numPr>
        <w:numId w:val="36"/>
      </w:numPr>
      <w:adjustRightInd/>
      <w:spacing w:line="14" w:lineRule="exact"/>
      <w:jc w:val="center"/>
      <w:outlineLvl w:val="0"/>
    </w:pPr>
    <w:rPr>
      <w:rFonts w:ascii="Times New Roman" w:hAnsi="Times New Roman"/>
      <w:color w:val="FFFFFF"/>
      <w:szCs w:val="24"/>
    </w:rPr>
  </w:style>
  <w:style w:type="paragraph" w:customStyle="1" w:styleId="aff8">
    <w:name w:val="附录表标题"/>
    <w:basedOn w:val="affff"/>
    <w:next w:val="affffffffffff4"/>
    <w:rsid w:val="001C35FA"/>
    <w:pPr>
      <w:numPr>
        <w:ilvl w:val="1"/>
        <w:numId w:val="36"/>
      </w:numPr>
      <w:tabs>
        <w:tab w:val="num" w:pos="180"/>
      </w:tabs>
      <w:adjustRightInd/>
      <w:spacing w:beforeLines="50" w:afterLines="50" w:line="240" w:lineRule="auto"/>
      <w:ind w:left="0" w:firstLine="0"/>
      <w:jc w:val="center"/>
    </w:pPr>
    <w:rPr>
      <w:rFonts w:ascii="黑体" w:eastAsia="黑体" w:hAnsi="Times New Roman"/>
    </w:rPr>
  </w:style>
  <w:style w:type="paragraph" w:customStyle="1" w:styleId="af8">
    <w:name w:val="附录二级无"/>
    <w:basedOn w:val="afffffffffffff8"/>
    <w:rsid w:val="001C35FA"/>
    <w:pPr>
      <w:numPr>
        <w:ilvl w:val="3"/>
        <w:numId w:val="35"/>
      </w:numPr>
      <w:spacing w:beforeLines="0" w:afterLines="0"/>
    </w:pPr>
    <w:rPr>
      <w:rFonts w:ascii="宋体" w:eastAsia="宋体"/>
      <w:szCs w:val="21"/>
    </w:rPr>
  </w:style>
  <w:style w:type="paragraph" w:customStyle="1" w:styleId="afffffffffffffff7">
    <w:name w:val="附录公式"/>
    <w:basedOn w:val="affffffffffff4"/>
    <w:next w:val="affffffffffff4"/>
    <w:link w:val="Char3"/>
    <w:qFormat/>
    <w:rsid w:val="001C35FA"/>
    <w:pPr>
      <w:tabs>
        <w:tab w:val="center" w:pos="4201"/>
        <w:tab w:val="right" w:leader="dot" w:pos="9298"/>
      </w:tabs>
      <w:ind w:firstLine="420"/>
    </w:pPr>
    <w:rPr>
      <w:noProof/>
    </w:rPr>
  </w:style>
  <w:style w:type="character" w:customStyle="1" w:styleId="Char3">
    <w:name w:val="附录公式 Char"/>
    <w:link w:val="afffffffffffffff7"/>
    <w:rsid w:val="001C35FA"/>
    <w:rPr>
      <w:rFonts w:ascii="宋体" w:hAnsi="Times New Roman"/>
      <w:noProof/>
      <w:sz w:val="21"/>
    </w:rPr>
  </w:style>
  <w:style w:type="paragraph" w:customStyle="1" w:styleId="afffffffffffffff8">
    <w:name w:val="附录公式编号制表符"/>
    <w:basedOn w:val="affff"/>
    <w:next w:val="affffffffffff4"/>
    <w:qFormat/>
    <w:rsid w:val="001C35FA"/>
    <w:pPr>
      <w:widowControl/>
      <w:tabs>
        <w:tab w:val="center" w:pos="4201"/>
        <w:tab w:val="right" w:leader="dot" w:pos="9298"/>
      </w:tabs>
      <w:autoSpaceDE w:val="0"/>
      <w:autoSpaceDN w:val="0"/>
      <w:adjustRightInd/>
      <w:spacing w:line="240" w:lineRule="auto"/>
    </w:pPr>
    <w:rPr>
      <w:rFonts w:ascii="宋体" w:hAnsi="Times New Roman"/>
      <w:noProof/>
      <w:kern w:val="0"/>
      <w:szCs w:val="20"/>
    </w:rPr>
  </w:style>
  <w:style w:type="paragraph" w:customStyle="1" w:styleId="af9">
    <w:name w:val="附录三级无"/>
    <w:basedOn w:val="afffffffffffff9"/>
    <w:rsid w:val="001C35FA"/>
    <w:pPr>
      <w:numPr>
        <w:ilvl w:val="4"/>
        <w:numId w:val="35"/>
      </w:numPr>
      <w:spacing w:beforeLines="0" w:afterLines="0"/>
    </w:pPr>
    <w:rPr>
      <w:rFonts w:ascii="宋体" w:eastAsia="宋体"/>
      <w:szCs w:val="21"/>
    </w:rPr>
  </w:style>
  <w:style w:type="paragraph" w:customStyle="1" w:styleId="afffb">
    <w:name w:val="附录数字编号列项（二级）"/>
    <w:qFormat/>
    <w:rsid w:val="001C35FA"/>
    <w:pPr>
      <w:numPr>
        <w:ilvl w:val="1"/>
        <w:numId w:val="37"/>
      </w:numPr>
    </w:pPr>
    <w:rPr>
      <w:rFonts w:ascii="宋体" w:hAnsi="Times New Roman"/>
      <w:sz w:val="21"/>
    </w:rPr>
  </w:style>
  <w:style w:type="paragraph" w:customStyle="1" w:styleId="afa">
    <w:name w:val="附录四级无"/>
    <w:basedOn w:val="afffffffffffffa"/>
    <w:rsid w:val="001C35FA"/>
    <w:pPr>
      <w:numPr>
        <w:ilvl w:val="5"/>
        <w:numId w:val="35"/>
      </w:numPr>
      <w:spacing w:beforeLines="0" w:afterLines="0"/>
    </w:pPr>
    <w:rPr>
      <w:rFonts w:ascii="宋体" w:eastAsia="宋体"/>
      <w:szCs w:val="21"/>
    </w:rPr>
  </w:style>
  <w:style w:type="paragraph" w:customStyle="1" w:styleId="af3">
    <w:name w:val="附录图标号"/>
    <w:basedOn w:val="affff"/>
    <w:rsid w:val="001C35FA"/>
    <w:pPr>
      <w:keepNext/>
      <w:pageBreakBefore/>
      <w:widowControl/>
      <w:numPr>
        <w:numId w:val="41"/>
      </w:numPr>
      <w:adjustRightInd/>
      <w:spacing w:line="14" w:lineRule="exact"/>
      <w:jc w:val="center"/>
      <w:outlineLvl w:val="0"/>
    </w:pPr>
    <w:rPr>
      <w:rFonts w:ascii="Times New Roman" w:hAnsi="Times New Roman"/>
      <w:color w:val="FFFFFF"/>
      <w:szCs w:val="24"/>
    </w:rPr>
  </w:style>
  <w:style w:type="paragraph" w:customStyle="1" w:styleId="afffffffffffffff9">
    <w:name w:val="附录图标题"/>
    <w:basedOn w:val="affff"/>
    <w:next w:val="affffffffffff4"/>
    <w:rsid w:val="001C35FA"/>
    <w:pPr>
      <w:adjustRightInd/>
      <w:spacing w:beforeLines="50" w:afterLines="50" w:line="240" w:lineRule="auto"/>
      <w:jc w:val="center"/>
    </w:pPr>
    <w:rPr>
      <w:rFonts w:ascii="黑体" w:eastAsia="黑体" w:hAnsi="Times New Roman"/>
    </w:rPr>
  </w:style>
  <w:style w:type="paragraph" w:customStyle="1" w:styleId="afb">
    <w:name w:val="附录五级无"/>
    <w:basedOn w:val="afffffffffffffb"/>
    <w:rsid w:val="001C35FA"/>
    <w:pPr>
      <w:numPr>
        <w:ilvl w:val="6"/>
        <w:numId w:val="35"/>
      </w:numPr>
      <w:spacing w:beforeLines="0" w:afterLines="0"/>
    </w:pPr>
    <w:rPr>
      <w:rFonts w:ascii="宋体" w:eastAsia="宋体"/>
      <w:szCs w:val="21"/>
    </w:rPr>
  </w:style>
  <w:style w:type="paragraph" w:customStyle="1" w:styleId="afffffffffffffffa">
    <w:name w:val="附录一级无"/>
    <w:basedOn w:val="afffffffffffffd"/>
    <w:rsid w:val="001C35FA"/>
    <w:pPr>
      <w:tabs>
        <w:tab w:val="clear" w:pos="360"/>
      </w:tabs>
      <w:spacing w:beforeLines="0" w:afterLines="0"/>
    </w:pPr>
    <w:rPr>
      <w:rFonts w:ascii="宋体" w:eastAsia="宋体"/>
      <w:szCs w:val="21"/>
    </w:rPr>
  </w:style>
  <w:style w:type="paragraph" w:customStyle="1" w:styleId="afffa">
    <w:name w:val="附录字母编号列项（一级）"/>
    <w:qFormat/>
    <w:rsid w:val="001C35FA"/>
    <w:pPr>
      <w:numPr>
        <w:numId w:val="37"/>
      </w:numPr>
    </w:pPr>
    <w:rPr>
      <w:rFonts w:ascii="宋体" w:hAnsi="Times New Roman"/>
      <w:noProof/>
      <w:sz w:val="21"/>
    </w:rPr>
  </w:style>
  <w:style w:type="paragraph" w:customStyle="1" w:styleId="afffffffffffffffb">
    <w:name w:val="列项说明"/>
    <w:basedOn w:val="affff"/>
    <w:rsid w:val="001C35FA"/>
    <w:pPr>
      <w:spacing w:line="320" w:lineRule="exact"/>
      <w:ind w:leftChars="200" w:left="400" w:hangingChars="200" w:hanging="200"/>
      <w:jc w:val="left"/>
      <w:textAlignment w:val="baseline"/>
    </w:pPr>
    <w:rPr>
      <w:rFonts w:ascii="宋体" w:hAnsi="Times New Roman"/>
      <w:kern w:val="0"/>
      <w:szCs w:val="20"/>
    </w:rPr>
  </w:style>
  <w:style w:type="paragraph" w:customStyle="1" w:styleId="afffffffffffffffc">
    <w:name w:val="列项说明数字编号"/>
    <w:rsid w:val="001C35FA"/>
    <w:pPr>
      <w:ind w:leftChars="400" w:left="600" w:hangingChars="200" w:hanging="200"/>
    </w:pPr>
    <w:rPr>
      <w:rFonts w:ascii="宋体" w:hAnsi="Times New Roman"/>
      <w:sz w:val="21"/>
    </w:rPr>
  </w:style>
  <w:style w:type="paragraph" w:styleId="TOC8">
    <w:name w:val="toc 8"/>
    <w:aliases w:val="目录 8"/>
    <w:basedOn w:val="affff"/>
    <w:next w:val="affff"/>
    <w:autoRedefine/>
    <w:uiPriority w:val="39"/>
    <w:rsid w:val="001C35FA"/>
    <w:pPr>
      <w:widowControl/>
      <w:adjustRightInd/>
      <w:spacing w:line="240" w:lineRule="auto"/>
      <w:ind w:left="1680"/>
      <w:jc w:val="left"/>
    </w:pPr>
    <w:rPr>
      <w:rFonts w:ascii="等线" w:eastAsia="等线" w:hAnsi="Times New Roman"/>
      <w:kern w:val="0"/>
      <w:sz w:val="18"/>
      <w:szCs w:val="18"/>
    </w:rPr>
  </w:style>
  <w:style w:type="paragraph" w:styleId="TOC9">
    <w:name w:val="toc 9"/>
    <w:aliases w:val="目录 9"/>
    <w:basedOn w:val="affff"/>
    <w:next w:val="affff"/>
    <w:autoRedefine/>
    <w:uiPriority w:val="39"/>
    <w:rsid w:val="001C35FA"/>
    <w:pPr>
      <w:widowControl/>
      <w:adjustRightInd/>
      <w:spacing w:line="240" w:lineRule="auto"/>
      <w:ind w:left="1920"/>
      <w:jc w:val="left"/>
    </w:pPr>
    <w:rPr>
      <w:rFonts w:ascii="等线" w:eastAsia="等线" w:hAnsi="Times New Roman"/>
      <w:kern w:val="0"/>
      <w:sz w:val="18"/>
      <w:szCs w:val="18"/>
    </w:rPr>
  </w:style>
  <w:style w:type="paragraph" w:customStyle="1" w:styleId="afffffffffffffffd">
    <w:name w:val="其他标准标志"/>
    <w:basedOn w:val="afffff9"/>
    <w:rsid w:val="001C35FA"/>
    <w:pPr>
      <w:framePr w:w="6101" w:h="1389" w:hRule="exact" w:hSpace="181" w:vSpace="181" w:wrap="around" w:vAnchor="page" w:hAnchor="page" w:x="4673" w:y="942"/>
    </w:pPr>
    <w:rPr>
      <w:szCs w:val="96"/>
    </w:rPr>
  </w:style>
  <w:style w:type="paragraph" w:customStyle="1" w:styleId="afffffffffffffffe">
    <w:name w:val="三级无"/>
    <w:basedOn w:val="afffffffffffff0"/>
    <w:rsid w:val="001C35FA"/>
    <w:pPr>
      <w:numPr>
        <w:ilvl w:val="0"/>
      </w:numPr>
      <w:jc w:val="left"/>
    </w:pPr>
    <w:rPr>
      <w:rFonts w:ascii="宋体" w:eastAsia="宋体"/>
      <w:szCs w:val="21"/>
    </w:rPr>
  </w:style>
  <w:style w:type="paragraph" w:customStyle="1" w:styleId="affffffffffffffff">
    <w:name w:val="示例后文字"/>
    <w:basedOn w:val="affffffffffff4"/>
    <w:next w:val="affffffffffff4"/>
    <w:qFormat/>
    <w:rsid w:val="001C35FA"/>
    <w:pPr>
      <w:tabs>
        <w:tab w:val="center" w:pos="4201"/>
        <w:tab w:val="right" w:leader="dot" w:pos="9298"/>
      </w:tabs>
      <w:ind w:firstLine="360"/>
    </w:pPr>
    <w:rPr>
      <w:noProof/>
      <w:sz w:val="18"/>
    </w:rPr>
  </w:style>
  <w:style w:type="paragraph" w:customStyle="1" w:styleId="affffffffffffffff0">
    <w:name w:val="首示例"/>
    <w:next w:val="affffffffffff4"/>
    <w:link w:val="Char4"/>
    <w:qFormat/>
    <w:rsid w:val="001C35FA"/>
    <w:pPr>
      <w:tabs>
        <w:tab w:val="num" w:pos="360"/>
      </w:tabs>
      <w:ind w:left="3544"/>
    </w:pPr>
    <w:rPr>
      <w:rFonts w:ascii="宋体" w:hAnsi="宋体"/>
      <w:kern w:val="2"/>
      <w:sz w:val="18"/>
      <w:szCs w:val="18"/>
    </w:rPr>
  </w:style>
  <w:style w:type="character" w:customStyle="1" w:styleId="Char4">
    <w:name w:val="首示例 Char"/>
    <w:link w:val="affffffffffffffff0"/>
    <w:rsid w:val="001C35FA"/>
    <w:rPr>
      <w:rFonts w:ascii="宋体" w:hAnsi="宋体"/>
      <w:kern w:val="2"/>
      <w:sz w:val="18"/>
      <w:szCs w:val="18"/>
    </w:rPr>
  </w:style>
  <w:style w:type="paragraph" w:customStyle="1" w:styleId="ac">
    <w:name w:val="四级无"/>
    <w:basedOn w:val="afffffffffffff1"/>
    <w:rsid w:val="001C35FA"/>
    <w:pPr>
      <w:numPr>
        <w:ilvl w:val="0"/>
        <w:numId w:val="38"/>
      </w:numPr>
      <w:ind w:firstLine="0"/>
      <w:jc w:val="left"/>
    </w:pPr>
    <w:rPr>
      <w:rFonts w:ascii="宋体" w:eastAsia="宋体"/>
      <w:szCs w:val="21"/>
    </w:rPr>
  </w:style>
  <w:style w:type="paragraph" w:styleId="16">
    <w:name w:val="index 1"/>
    <w:basedOn w:val="affff"/>
    <w:next w:val="affffffffffff4"/>
    <w:rsid w:val="001C35FA"/>
    <w:pPr>
      <w:tabs>
        <w:tab w:val="right" w:leader="dot" w:pos="9299"/>
      </w:tabs>
      <w:adjustRightInd/>
      <w:spacing w:line="240" w:lineRule="auto"/>
      <w:jc w:val="left"/>
    </w:pPr>
    <w:rPr>
      <w:rFonts w:ascii="宋体" w:hAnsi="Times New Roman"/>
    </w:rPr>
  </w:style>
  <w:style w:type="paragraph" w:styleId="27">
    <w:name w:val="index 2"/>
    <w:basedOn w:val="affff"/>
    <w:next w:val="affff"/>
    <w:autoRedefine/>
    <w:rsid w:val="001C35FA"/>
    <w:pPr>
      <w:adjustRightInd/>
      <w:spacing w:line="240" w:lineRule="auto"/>
      <w:ind w:left="420" w:hanging="210"/>
      <w:jc w:val="left"/>
    </w:pPr>
    <w:rPr>
      <w:sz w:val="20"/>
      <w:szCs w:val="20"/>
    </w:rPr>
  </w:style>
  <w:style w:type="paragraph" w:styleId="32">
    <w:name w:val="index 3"/>
    <w:basedOn w:val="affff"/>
    <w:next w:val="affff"/>
    <w:autoRedefine/>
    <w:rsid w:val="001C35FA"/>
    <w:pPr>
      <w:adjustRightInd/>
      <w:spacing w:line="240" w:lineRule="auto"/>
      <w:ind w:left="630" w:hanging="210"/>
      <w:jc w:val="left"/>
    </w:pPr>
    <w:rPr>
      <w:sz w:val="20"/>
      <w:szCs w:val="20"/>
    </w:rPr>
  </w:style>
  <w:style w:type="paragraph" w:styleId="42">
    <w:name w:val="index 4"/>
    <w:basedOn w:val="affff"/>
    <w:next w:val="affff"/>
    <w:autoRedefine/>
    <w:rsid w:val="001C35FA"/>
    <w:pPr>
      <w:adjustRightInd/>
      <w:spacing w:line="240" w:lineRule="auto"/>
      <w:ind w:left="840" w:hanging="210"/>
      <w:jc w:val="left"/>
    </w:pPr>
    <w:rPr>
      <w:sz w:val="20"/>
      <w:szCs w:val="20"/>
    </w:rPr>
  </w:style>
  <w:style w:type="paragraph" w:styleId="52">
    <w:name w:val="index 5"/>
    <w:basedOn w:val="affff"/>
    <w:next w:val="affff"/>
    <w:autoRedefine/>
    <w:rsid w:val="001C35FA"/>
    <w:pPr>
      <w:adjustRightInd/>
      <w:spacing w:line="240" w:lineRule="auto"/>
      <w:ind w:left="1050" w:hanging="210"/>
      <w:jc w:val="left"/>
    </w:pPr>
    <w:rPr>
      <w:sz w:val="20"/>
      <w:szCs w:val="20"/>
    </w:rPr>
  </w:style>
  <w:style w:type="paragraph" w:styleId="62">
    <w:name w:val="index 6"/>
    <w:basedOn w:val="affff"/>
    <w:next w:val="affff"/>
    <w:autoRedefine/>
    <w:rsid w:val="001C35FA"/>
    <w:pPr>
      <w:adjustRightInd/>
      <w:spacing w:line="240" w:lineRule="auto"/>
      <w:ind w:left="1260" w:hanging="210"/>
      <w:jc w:val="left"/>
    </w:pPr>
    <w:rPr>
      <w:sz w:val="20"/>
      <w:szCs w:val="20"/>
    </w:rPr>
  </w:style>
  <w:style w:type="paragraph" w:styleId="72">
    <w:name w:val="index 7"/>
    <w:basedOn w:val="affff"/>
    <w:next w:val="affff"/>
    <w:autoRedefine/>
    <w:rsid w:val="001C35FA"/>
    <w:pPr>
      <w:adjustRightInd/>
      <w:spacing w:line="240" w:lineRule="auto"/>
      <w:ind w:left="1470" w:hanging="210"/>
      <w:jc w:val="left"/>
    </w:pPr>
    <w:rPr>
      <w:sz w:val="20"/>
      <w:szCs w:val="20"/>
    </w:rPr>
  </w:style>
  <w:style w:type="paragraph" w:styleId="82">
    <w:name w:val="index 8"/>
    <w:basedOn w:val="affff"/>
    <w:next w:val="affff"/>
    <w:autoRedefine/>
    <w:rsid w:val="001C35FA"/>
    <w:pPr>
      <w:adjustRightInd/>
      <w:spacing w:line="240" w:lineRule="auto"/>
      <w:ind w:left="1680" w:hanging="210"/>
      <w:jc w:val="left"/>
    </w:pPr>
    <w:rPr>
      <w:sz w:val="20"/>
      <w:szCs w:val="20"/>
    </w:rPr>
  </w:style>
  <w:style w:type="paragraph" w:styleId="92">
    <w:name w:val="index 9"/>
    <w:basedOn w:val="affff"/>
    <w:next w:val="affff"/>
    <w:autoRedefine/>
    <w:rsid w:val="001C35FA"/>
    <w:pPr>
      <w:adjustRightInd/>
      <w:spacing w:line="240" w:lineRule="auto"/>
      <w:ind w:left="1890" w:hanging="210"/>
      <w:jc w:val="left"/>
    </w:pPr>
    <w:rPr>
      <w:sz w:val="20"/>
      <w:szCs w:val="20"/>
    </w:rPr>
  </w:style>
  <w:style w:type="paragraph" w:styleId="affffffffffffffff1">
    <w:name w:val="index heading"/>
    <w:basedOn w:val="affff"/>
    <w:next w:val="16"/>
    <w:rsid w:val="001C35FA"/>
    <w:pPr>
      <w:adjustRightInd/>
      <w:spacing w:before="120" w:after="120" w:line="240" w:lineRule="auto"/>
      <w:jc w:val="center"/>
    </w:pPr>
    <w:rPr>
      <w:b/>
      <w:bCs/>
      <w:iCs/>
      <w:szCs w:val="20"/>
    </w:rPr>
  </w:style>
  <w:style w:type="paragraph" w:styleId="affffffffffffffff2">
    <w:name w:val="caption"/>
    <w:basedOn w:val="affff"/>
    <w:next w:val="affff"/>
    <w:qFormat/>
    <w:rsid w:val="001C35FA"/>
    <w:pPr>
      <w:adjustRightInd/>
      <w:spacing w:before="152" w:after="160" w:line="240" w:lineRule="auto"/>
    </w:pPr>
    <w:rPr>
      <w:rFonts w:ascii="Arial" w:eastAsia="黑体" w:hAnsi="Arial" w:cs="Arial"/>
      <w:sz w:val="20"/>
      <w:szCs w:val="20"/>
    </w:rPr>
  </w:style>
  <w:style w:type="paragraph" w:customStyle="1" w:styleId="affffffffffffffff3">
    <w:name w:val="条文脚注"/>
    <w:basedOn w:val="affffc"/>
    <w:rsid w:val="001C35FA"/>
    <w:pPr>
      <w:spacing w:line="240" w:lineRule="auto"/>
      <w:ind w:leftChars="0" w:left="0" w:firstLineChars="0" w:firstLine="0"/>
      <w:jc w:val="both"/>
    </w:pPr>
    <w:rPr>
      <w:rFonts w:hAnsi="Times New Roman"/>
    </w:rPr>
  </w:style>
  <w:style w:type="paragraph" w:customStyle="1" w:styleId="affffffffffffffff4">
    <w:name w:val="图标脚注说明"/>
    <w:basedOn w:val="affffffffffff4"/>
    <w:rsid w:val="001C35FA"/>
    <w:pPr>
      <w:tabs>
        <w:tab w:val="center" w:pos="4201"/>
        <w:tab w:val="right" w:leader="dot" w:pos="9298"/>
      </w:tabs>
      <w:ind w:left="840" w:firstLineChars="0" w:hanging="420"/>
    </w:pPr>
    <w:rPr>
      <w:noProof/>
      <w:sz w:val="18"/>
      <w:szCs w:val="18"/>
    </w:rPr>
  </w:style>
  <w:style w:type="paragraph" w:customStyle="1" w:styleId="affffffffffffffff5">
    <w:name w:val="图的脚注"/>
    <w:next w:val="affffffffffff4"/>
    <w:autoRedefine/>
    <w:qFormat/>
    <w:rsid w:val="001C35FA"/>
    <w:pPr>
      <w:widowControl w:val="0"/>
      <w:ind w:leftChars="200" w:left="840" w:hangingChars="200" w:hanging="420"/>
      <w:jc w:val="both"/>
    </w:pPr>
    <w:rPr>
      <w:rFonts w:ascii="宋体" w:hAnsi="Times New Roman"/>
      <w:sz w:val="18"/>
    </w:rPr>
  </w:style>
  <w:style w:type="table" w:customStyle="1" w:styleId="17">
    <w:name w:val="网格型1"/>
    <w:basedOn w:val="affff1"/>
    <w:next w:val="afffff1"/>
    <w:uiPriority w:val="59"/>
    <w:qFormat/>
    <w:rsid w:val="001C35FA"/>
    <w:pPr>
      <w:numPr>
        <w:numId w:val="23"/>
      </w:numPr>
    </w:pPr>
    <w:rPr>
      <w:rFonts w:ascii="宋体" w:hAnsi="Times New Roma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ffffffffff6">
    <w:name w:val="endnote text"/>
    <w:basedOn w:val="affff"/>
    <w:link w:val="affffffffffffffff7"/>
    <w:rsid w:val="001C35FA"/>
    <w:pPr>
      <w:adjustRightInd/>
      <w:snapToGrid w:val="0"/>
      <w:spacing w:line="240" w:lineRule="auto"/>
      <w:jc w:val="left"/>
    </w:pPr>
    <w:rPr>
      <w:rFonts w:ascii="Times New Roman" w:hAnsi="Times New Roman"/>
      <w:szCs w:val="24"/>
    </w:rPr>
  </w:style>
  <w:style w:type="character" w:customStyle="1" w:styleId="affffffffffffffff7">
    <w:name w:val="尾注文本 字符"/>
    <w:basedOn w:val="affff0"/>
    <w:link w:val="affffffffffffffff6"/>
    <w:rsid w:val="001C35FA"/>
    <w:rPr>
      <w:rFonts w:ascii="Times New Roman" w:hAnsi="Times New Roman"/>
      <w:kern w:val="2"/>
      <w:sz w:val="21"/>
      <w:szCs w:val="24"/>
    </w:rPr>
  </w:style>
  <w:style w:type="character" w:styleId="affffffffffffffff8">
    <w:name w:val="endnote reference"/>
    <w:rsid w:val="001C35FA"/>
    <w:rPr>
      <w:vertAlign w:val="superscript"/>
    </w:rPr>
  </w:style>
  <w:style w:type="paragraph" w:customStyle="1" w:styleId="affffffffffffffff9">
    <w:name w:val="五级无"/>
    <w:basedOn w:val="afffffffffffff2"/>
    <w:rsid w:val="001C35FA"/>
    <w:pPr>
      <w:numPr>
        <w:ilvl w:val="0"/>
      </w:numPr>
      <w:jc w:val="left"/>
    </w:pPr>
    <w:rPr>
      <w:rFonts w:ascii="宋体" w:eastAsia="宋体"/>
      <w:szCs w:val="21"/>
    </w:rPr>
  </w:style>
  <w:style w:type="paragraph" w:customStyle="1" w:styleId="affffffffffffffffa">
    <w:name w:val="一级无"/>
    <w:basedOn w:val="affffffffffff5"/>
    <w:rsid w:val="001C35FA"/>
    <w:pPr>
      <w:jc w:val="left"/>
    </w:pPr>
    <w:rPr>
      <w:rFonts w:ascii="宋体" w:eastAsia="宋体"/>
      <w:szCs w:val="21"/>
    </w:rPr>
  </w:style>
  <w:style w:type="character" w:styleId="affffffffffffffffb">
    <w:name w:val="FollowedHyperlink"/>
    <w:rsid w:val="001C35FA"/>
    <w:rPr>
      <w:color w:val="800080"/>
      <w:u w:val="single"/>
    </w:rPr>
  </w:style>
  <w:style w:type="paragraph" w:customStyle="1" w:styleId="affffffffffffffffc">
    <w:name w:val="正文表标题"/>
    <w:next w:val="affffffffffff4"/>
    <w:rsid w:val="001C35FA"/>
    <w:pPr>
      <w:tabs>
        <w:tab w:val="num" w:pos="360"/>
      </w:tabs>
      <w:spacing w:beforeLines="50" w:afterLines="50"/>
      <w:ind w:left="3544"/>
      <w:jc w:val="center"/>
    </w:pPr>
    <w:rPr>
      <w:rFonts w:ascii="黑体" w:eastAsia="黑体" w:hAnsi="Times New Roman"/>
      <w:sz w:val="21"/>
    </w:rPr>
  </w:style>
  <w:style w:type="paragraph" w:customStyle="1" w:styleId="affffffffffffffffd">
    <w:name w:val="正文公式编号制表符"/>
    <w:basedOn w:val="affffffffffff4"/>
    <w:next w:val="affffffffffff4"/>
    <w:qFormat/>
    <w:rsid w:val="001C35FA"/>
    <w:pPr>
      <w:tabs>
        <w:tab w:val="center" w:pos="4201"/>
        <w:tab w:val="right" w:leader="dot" w:pos="9298"/>
      </w:tabs>
      <w:ind w:firstLineChars="0" w:firstLine="0"/>
    </w:pPr>
    <w:rPr>
      <w:noProof/>
    </w:rPr>
  </w:style>
  <w:style w:type="paragraph" w:customStyle="1" w:styleId="affffffffffffffffe">
    <w:name w:val="正文图标题"/>
    <w:next w:val="affffffffffff4"/>
    <w:rsid w:val="001C35FA"/>
    <w:pPr>
      <w:spacing w:beforeLines="50" w:afterLines="50"/>
      <w:jc w:val="center"/>
    </w:pPr>
    <w:rPr>
      <w:rFonts w:ascii="黑体" w:eastAsia="黑体" w:hAnsi="Times New Roman"/>
      <w:sz w:val="21"/>
    </w:rPr>
  </w:style>
  <w:style w:type="paragraph" w:customStyle="1" w:styleId="28">
    <w:name w:val="封面标准名称2"/>
    <w:basedOn w:val="affffffff"/>
    <w:rsid w:val="001C35FA"/>
    <w:pPr>
      <w:framePr w:w="9639" w:wrap="around" w:vAnchor="page" w:hAnchor="page" w:y="4469"/>
      <w:spacing w:beforeLines="630"/>
    </w:pPr>
  </w:style>
  <w:style w:type="paragraph" w:customStyle="1" w:styleId="29">
    <w:name w:val="封面标准英文名称2"/>
    <w:basedOn w:val="affffffff2"/>
    <w:rsid w:val="001C35FA"/>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2a">
    <w:name w:val="封面一致性程度标识2"/>
    <w:basedOn w:val="affffffff3"/>
    <w:rsid w:val="001C35FA"/>
    <w:pPr>
      <w:framePr w:w="9639" w:h="6917" w:hRule="exact" w:wrap="around" w:vAnchor="page" w:hAnchor="page" w:xAlign="center" w:y="4469" w:anchorLock="1"/>
      <w:widowControl w:val="0"/>
      <w:spacing w:line="400" w:lineRule="exact"/>
      <w:textAlignment w:val="center"/>
    </w:pPr>
    <w:rPr>
      <w:rFonts w:ascii="宋体"/>
      <w:szCs w:val="28"/>
    </w:rPr>
  </w:style>
  <w:style w:type="paragraph" w:customStyle="1" w:styleId="2b">
    <w:name w:val="封面标准文稿类别2"/>
    <w:basedOn w:val="affffffff1"/>
    <w:rsid w:val="001C35FA"/>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c">
    <w:name w:val="封面标准文稿编辑信息2"/>
    <w:basedOn w:val="affffffff0"/>
    <w:rsid w:val="001C35FA"/>
    <w:pPr>
      <w:framePr w:w="9639" w:h="6917" w:hRule="exact" w:wrap="around" w:vAnchor="page" w:hAnchor="page" w:xAlign="center" w:y="4469" w:anchorLock="1"/>
      <w:widowControl w:val="0"/>
      <w:spacing w:after="160"/>
      <w:textAlignment w:val="center"/>
    </w:pPr>
    <w:rPr>
      <w:szCs w:val="28"/>
    </w:rPr>
  </w:style>
  <w:style w:type="paragraph" w:customStyle="1" w:styleId="affffffffffffffe">
    <w:name w:val="示例内容"/>
    <w:rsid w:val="001C35FA"/>
    <w:pPr>
      <w:ind w:firstLineChars="200" w:firstLine="200"/>
    </w:pPr>
    <w:rPr>
      <w:rFonts w:ascii="宋体" w:hAnsi="Times New Roman"/>
      <w:noProof/>
      <w:sz w:val="18"/>
      <w:szCs w:val="18"/>
    </w:rPr>
  </w:style>
  <w:style w:type="character" w:styleId="HTML">
    <w:name w:val="HTML Code"/>
    <w:rsid w:val="001C35FA"/>
    <w:rPr>
      <w:rFonts w:ascii="Courier New" w:hAnsi="Courier New"/>
      <w:sz w:val="20"/>
      <w:szCs w:val="20"/>
    </w:rPr>
  </w:style>
  <w:style w:type="character" w:customStyle="1" w:styleId="apple-style-span">
    <w:name w:val="apple-style-span"/>
    <w:basedOn w:val="affff0"/>
    <w:rsid w:val="001C35FA"/>
  </w:style>
  <w:style w:type="paragraph" w:customStyle="1" w:styleId="QB1">
    <w:name w:val="QB标题1"/>
    <w:basedOn w:val="1"/>
    <w:autoRedefine/>
    <w:rsid w:val="001C35FA"/>
    <w:pPr>
      <w:numPr>
        <w:numId w:val="40"/>
      </w:numPr>
      <w:adjustRightInd/>
    </w:pPr>
    <w:rPr>
      <w:rFonts w:ascii="黑体" w:eastAsia="黑体" w:hAnsi="Times New Roman"/>
      <w:b w:val="0"/>
      <w:sz w:val="21"/>
      <w:szCs w:val="21"/>
    </w:rPr>
  </w:style>
  <w:style w:type="paragraph" w:customStyle="1" w:styleId="QB2">
    <w:name w:val="QB标题2"/>
    <w:basedOn w:val="22"/>
    <w:autoRedefine/>
    <w:rsid w:val="001C35FA"/>
    <w:pPr>
      <w:numPr>
        <w:ilvl w:val="1"/>
        <w:numId w:val="40"/>
      </w:numPr>
      <w:adjustRightInd/>
      <w:spacing w:line="240" w:lineRule="auto"/>
    </w:pPr>
    <w:rPr>
      <w:b w:val="0"/>
      <w:sz w:val="21"/>
      <w:szCs w:val="21"/>
    </w:rPr>
  </w:style>
  <w:style w:type="paragraph" w:customStyle="1" w:styleId="QB3">
    <w:name w:val="QB标题3"/>
    <w:basedOn w:val="QB2"/>
    <w:rsid w:val="001C35FA"/>
    <w:pPr>
      <w:numPr>
        <w:ilvl w:val="2"/>
      </w:numPr>
      <w:spacing w:line="415" w:lineRule="auto"/>
      <w:outlineLvl w:val="2"/>
    </w:pPr>
  </w:style>
  <w:style w:type="paragraph" w:customStyle="1" w:styleId="QB4">
    <w:name w:val="QB标题4"/>
    <w:basedOn w:val="QB2"/>
    <w:rsid w:val="001C35FA"/>
    <w:pPr>
      <w:numPr>
        <w:ilvl w:val="3"/>
      </w:numPr>
      <w:spacing w:line="415" w:lineRule="auto"/>
      <w:outlineLvl w:val="3"/>
    </w:pPr>
  </w:style>
  <w:style w:type="paragraph" w:customStyle="1" w:styleId="QB5">
    <w:name w:val="QB标题5"/>
    <w:basedOn w:val="QB4"/>
    <w:rsid w:val="001C35FA"/>
    <w:pPr>
      <w:numPr>
        <w:ilvl w:val="4"/>
      </w:numPr>
      <w:outlineLvl w:val="4"/>
    </w:pPr>
  </w:style>
  <w:style w:type="paragraph" w:customStyle="1" w:styleId="QB6">
    <w:name w:val="QB标题6"/>
    <w:basedOn w:val="QB5"/>
    <w:rsid w:val="001C35FA"/>
    <w:pPr>
      <w:numPr>
        <w:ilvl w:val="5"/>
      </w:numPr>
      <w:outlineLvl w:val="5"/>
    </w:pPr>
  </w:style>
  <w:style w:type="paragraph" w:customStyle="1" w:styleId="QB">
    <w:name w:val="QB图"/>
    <w:basedOn w:val="affff"/>
    <w:next w:val="affff"/>
    <w:rsid w:val="001C35FA"/>
    <w:pPr>
      <w:widowControl/>
      <w:numPr>
        <w:ilvl w:val="6"/>
        <w:numId w:val="40"/>
      </w:numPr>
      <w:autoSpaceDE w:val="0"/>
      <w:autoSpaceDN w:val="0"/>
      <w:adjustRightInd/>
      <w:spacing w:line="240" w:lineRule="auto"/>
      <w:jc w:val="center"/>
    </w:pPr>
    <w:rPr>
      <w:rFonts w:ascii="Times New Roman" w:hAnsi="Times New Roman"/>
      <w:noProof/>
      <w:kern w:val="0"/>
      <w:szCs w:val="20"/>
    </w:rPr>
  </w:style>
  <w:style w:type="paragraph" w:customStyle="1" w:styleId="QB0">
    <w:name w:val="QB表"/>
    <w:basedOn w:val="affff"/>
    <w:next w:val="affff"/>
    <w:rsid w:val="001C35FA"/>
    <w:pPr>
      <w:widowControl/>
      <w:numPr>
        <w:ilvl w:val="7"/>
        <w:numId w:val="40"/>
      </w:numPr>
      <w:autoSpaceDE w:val="0"/>
      <w:autoSpaceDN w:val="0"/>
      <w:adjustRightInd/>
      <w:spacing w:line="240" w:lineRule="auto"/>
      <w:jc w:val="center"/>
    </w:pPr>
    <w:rPr>
      <w:rFonts w:ascii="Times New Roman" w:hAnsi="Times New Roman"/>
      <w:noProof/>
      <w:kern w:val="0"/>
      <w:szCs w:val="20"/>
    </w:rPr>
  </w:style>
  <w:style w:type="character" w:customStyle="1" w:styleId="apple-converted-space">
    <w:name w:val="apple-converted-space"/>
    <w:basedOn w:val="affff0"/>
    <w:rsid w:val="001C35FA"/>
  </w:style>
  <w:style w:type="character" w:customStyle="1" w:styleId="hps">
    <w:name w:val="hps"/>
    <w:basedOn w:val="affff0"/>
    <w:rsid w:val="001C35FA"/>
  </w:style>
  <w:style w:type="character" w:customStyle="1" w:styleId="atn">
    <w:name w:val="atn"/>
    <w:basedOn w:val="affff0"/>
    <w:rsid w:val="001C35FA"/>
  </w:style>
  <w:style w:type="paragraph" w:styleId="TOC">
    <w:name w:val="TOC Heading"/>
    <w:basedOn w:val="1"/>
    <w:next w:val="affff"/>
    <w:uiPriority w:val="39"/>
    <w:qFormat/>
    <w:rsid w:val="001C35FA"/>
    <w:pPr>
      <w:widowControl/>
      <w:adjustRightInd/>
      <w:spacing w:before="480" w:after="0" w:line="276" w:lineRule="auto"/>
      <w:jc w:val="left"/>
      <w:outlineLvl w:val="9"/>
    </w:pPr>
    <w:rPr>
      <w:rFonts w:ascii="Cambria" w:hAnsi="Cambria"/>
      <w:color w:val="365F91"/>
      <w:kern w:val="0"/>
      <w:sz w:val="28"/>
      <w:szCs w:val="28"/>
    </w:rPr>
  </w:style>
  <w:style w:type="character" w:styleId="afffffffffffffffff">
    <w:name w:val="annotation reference"/>
    <w:rsid w:val="001C35FA"/>
    <w:rPr>
      <w:sz w:val="21"/>
      <w:szCs w:val="21"/>
    </w:rPr>
  </w:style>
  <w:style w:type="paragraph" w:styleId="afffffffffffffffff0">
    <w:name w:val="annotation text"/>
    <w:basedOn w:val="affff"/>
    <w:link w:val="afffffffffffffffff1"/>
    <w:uiPriority w:val="99"/>
    <w:rsid w:val="001C35FA"/>
    <w:pPr>
      <w:adjustRightInd/>
      <w:spacing w:line="240" w:lineRule="auto"/>
      <w:jc w:val="left"/>
    </w:pPr>
    <w:rPr>
      <w:rFonts w:ascii="Times New Roman" w:hAnsi="Times New Roman"/>
      <w:szCs w:val="24"/>
    </w:rPr>
  </w:style>
  <w:style w:type="character" w:customStyle="1" w:styleId="afffffffffffffffff1">
    <w:name w:val="批注文字 字符"/>
    <w:basedOn w:val="affff0"/>
    <w:link w:val="afffffffffffffffff0"/>
    <w:uiPriority w:val="99"/>
    <w:rsid w:val="001C35FA"/>
    <w:rPr>
      <w:rFonts w:ascii="Times New Roman" w:hAnsi="Times New Roman"/>
      <w:kern w:val="2"/>
      <w:sz w:val="21"/>
      <w:szCs w:val="24"/>
    </w:rPr>
  </w:style>
  <w:style w:type="paragraph" w:styleId="afffffffffffffffff2">
    <w:name w:val="annotation subject"/>
    <w:basedOn w:val="afffffffffffffffff0"/>
    <w:next w:val="afffffffffffffffff0"/>
    <w:link w:val="afffffffffffffffff3"/>
    <w:rsid w:val="001C35FA"/>
    <w:rPr>
      <w:b/>
      <w:bCs/>
    </w:rPr>
  </w:style>
  <w:style w:type="character" w:customStyle="1" w:styleId="afffffffffffffffff3">
    <w:name w:val="批注主题 字符"/>
    <w:basedOn w:val="afffffffffffffffff1"/>
    <w:link w:val="afffffffffffffffff2"/>
    <w:rsid w:val="001C35FA"/>
    <w:rPr>
      <w:rFonts w:ascii="Times New Roman" w:hAnsi="Times New Roman"/>
      <w:b/>
      <w:bCs/>
      <w:kern w:val="2"/>
      <w:sz w:val="21"/>
      <w:szCs w:val="24"/>
    </w:rPr>
  </w:style>
  <w:style w:type="paragraph" w:styleId="HTML0">
    <w:name w:val="HTML Preformatted"/>
    <w:basedOn w:val="affff"/>
    <w:link w:val="HTML1"/>
    <w:rsid w:val="001C35FA"/>
    <w:pPr>
      <w:adjustRightInd/>
      <w:spacing w:line="240" w:lineRule="auto"/>
    </w:pPr>
    <w:rPr>
      <w:rFonts w:ascii="Courier New" w:hAnsi="Courier New"/>
      <w:sz w:val="20"/>
      <w:szCs w:val="20"/>
    </w:rPr>
  </w:style>
  <w:style w:type="character" w:customStyle="1" w:styleId="HTML1">
    <w:name w:val="HTML 预设格式 字符"/>
    <w:basedOn w:val="affff0"/>
    <w:link w:val="HTML0"/>
    <w:rsid w:val="001C35FA"/>
    <w:rPr>
      <w:rFonts w:ascii="Courier New" w:hAnsi="Courier New"/>
      <w:kern w:val="2"/>
    </w:rPr>
  </w:style>
  <w:style w:type="table" w:customStyle="1" w:styleId="TableNormal">
    <w:name w:val="Table Normal"/>
    <w:uiPriority w:val="2"/>
    <w:semiHidden/>
    <w:unhideWhenUsed/>
    <w:qFormat/>
    <w:rsid w:val="001C35FA"/>
    <w:pPr>
      <w:widowControl w:val="0"/>
    </w:pPr>
    <w:rPr>
      <w:sz w:val="22"/>
      <w:szCs w:val="22"/>
      <w:lang w:eastAsia="en-US"/>
    </w:rPr>
    <w:tblPr>
      <w:tblInd w:w="0" w:type="dxa"/>
      <w:tblCellMar>
        <w:top w:w="0" w:type="dxa"/>
        <w:left w:w="0" w:type="dxa"/>
        <w:bottom w:w="0" w:type="dxa"/>
        <w:right w:w="0" w:type="dxa"/>
      </w:tblCellMar>
    </w:tblPr>
  </w:style>
  <w:style w:type="paragraph" w:styleId="afffffffffffffffff4">
    <w:name w:val="Revision"/>
    <w:hidden/>
    <w:uiPriority w:val="99"/>
    <w:semiHidden/>
    <w:rsid w:val="001C35FA"/>
    <w:rPr>
      <w:rFonts w:ascii="仿宋_GB2312" w:eastAsia="仿宋_GB2312" w:hAnsi="宋体"/>
      <w:kern w:val="2"/>
      <w:sz w:val="21"/>
      <w:szCs w:val="28"/>
    </w:rPr>
  </w:style>
  <w:style w:type="character" w:customStyle="1" w:styleId="18">
    <w:name w:val="未处理的提及1"/>
    <w:uiPriority w:val="99"/>
    <w:semiHidden/>
    <w:unhideWhenUsed/>
    <w:rsid w:val="001C35FA"/>
    <w:rPr>
      <w:color w:val="808080"/>
      <w:shd w:val="clear" w:color="auto" w:fill="E6E6E6"/>
    </w:rPr>
  </w:style>
  <w:style w:type="paragraph" w:styleId="afffffffffffffffff5">
    <w:name w:val="Plain Text"/>
    <w:basedOn w:val="affff"/>
    <w:link w:val="19"/>
    <w:rsid w:val="001C35FA"/>
    <w:pPr>
      <w:adjustRightInd/>
      <w:spacing w:line="240" w:lineRule="auto"/>
    </w:pPr>
    <w:rPr>
      <w:rFonts w:ascii="宋体" w:hAnsi="Courier New"/>
      <w:szCs w:val="20"/>
    </w:rPr>
  </w:style>
  <w:style w:type="character" w:customStyle="1" w:styleId="afffffffffffffffff6">
    <w:name w:val="纯文本 字符"/>
    <w:basedOn w:val="affff0"/>
    <w:rsid w:val="001C35FA"/>
    <w:rPr>
      <w:rFonts w:asciiTheme="minorEastAsia" w:eastAsiaTheme="minorEastAsia" w:hAnsi="Courier New" w:cs="Courier New"/>
      <w:kern w:val="2"/>
      <w:sz w:val="21"/>
      <w:szCs w:val="21"/>
    </w:rPr>
  </w:style>
  <w:style w:type="character" w:customStyle="1" w:styleId="19">
    <w:name w:val="纯文本 字符1"/>
    <w:link w:val="afffffffffffffffff5"/>
    <w:rsid w:val="001C35FA"/>
    <w:rPr>
      <w:rFonts w:ascii="宋体" w:hAnsi="Courier New"/>
      <w:kern w:val="2"/>
      <w:sz w:val="21"/>
    </w:rPr>
  </w:style>
  <w:style w:type="character" w:customStyle="1" w:styleId="Char5">
    <w:name w:val="页脚 Char"/>
    <w:uiPriority w:val="99"/>
    <w:rsid w:val="001C35FA"/>
    <w:rPr>
      <w:kern w:val="2"/>
      <w:sz w:val="18"/>
      <w:szCs w:val="18"/>
    </w:rPr>
  </w:style>
  <w:style w:type="paragraph" w:styleId="afffffffffffffffff7">
    <w:name w:val="Subtitle"/>
    <w:aliases w:val="标题3"/>
    <w:basedOn w:val="affff"/>
    <w:next w:val="affff"/>
    <w:link w:val="1a"/>
    <w:qFormat/>
    <w:rsid w:val="001C35FA"/>
    <w:pPr>
      <w:adjustRightInd/>
      <w:spacing w:before="240" w:after="60" w:line="312" w:lineRule="auto"/>
      <w:jc w:val="left"/>
      <w:outlineLvl w:val="1"/>
    </w:pPr>
    <w:rPr>
      <w:rFonts w:ascii="黑体" w:eastAsia="黑体" w:hAnsi="黑体"/>
      <w:bCs/>
      <w:kern w:val="28"/>
      <w:szCs w:val="32"/>
    </w:rPr>
  </w:style>
  <w:style w:type="character" w:customStyle="1" w:styleId="afffffffffffffffff8">
    <w:name w:val="副标题 字符"/>
    <w:basedOn w:val="affff0"/>
    <w:rsid w:val="001C35FA"/>
    <w:rPr>
      <w:rFonts w:asciiTheme="minorHAnsi" w:eastAsiaTheme="minorEastAsia" w:hAnsiTheme="minorHAnsi" w:cstheme="minorBidi"/>
      <w:b/>
      <w:bCs/>
      <w:kern w:val="28"/>
      <w:sz w:val="32"/>
      <w:szCs w:val="32"/>
    </w:rPr>
  </w:style>
  <w:style w:type="character" w:customStyle="1" w:styleId="1a">
    <w:name w:val="副标题 字符1"/>
    <w:aliases w:val="标题3 字符"/>
    <w:link w:val="afffffffffffffffff7"/>
    <w:rsid w:val="001C35FA"/>
    <w:rPr>
      <w:rFonts w:ascii="黑体" w:eastAsia="黑体" w:hAnsi="黑体"/>
      <w:bCs/>
      <w:kern w:val="28"/>
      <w:sz w:val="21"/>
      <w:szCs w:val="32"/>
    </w:rPr>
  </w:style>
  <w:style w:type="character" w:customStyle="1" w:styleId="Char6">
    <w:name w:val="脚注文本 Char"/>
    <w:rsid w:val="001C35FA"/>
    <w:rPr>
      <w:kern w:val="2"/>
      <w:sz w:val="18"/>
      <w:szCs w:val="18"/>
    </w:rPr>
  </w:style>
  <w:style w:type="paragraph" w:customStyle="1" w:styleId="Tabletitle">
    <w:name w:val="Table title"/>
    <w:basedOn w:val="affff"/>
    <w:link w:val="Tabletitle0"/>
    <w:qFormat/>
    <w:rsid w:val="001C35FA"/>
    <w:pPr>
      <w:adjustRightInd/>
      <w:spacing w:afterLines="50" w:line="360" w:lineRule="auto"/>
      <w:ind w:firstLineChars="200" w:firstLine="562"/>
      <w:jc w:val="center"/>
    </w:pPr>
    <w:rPr>
      <w:rFonts w:eastAsia="Times New Roman"/>
      <w:b/>
      <w:bCs/>
      <w:sz w:val="28"/>
      <w:szCs w:val="24"/>
    </w:rPr>
  </w:style>
  <w:style w:type="character" w:customStyle="1" w:styleId="Tabletitle0">
    <w:name w:val="Table title 字符"/>
    <w:link w:val="Tabletitle"/>
    <w:qFormat/>
    <w:rsid w:val="001C35FA"/>
    <w:rPr>
      <w:rFonts w:eastAsia="Times New Roman"/>
      <w:b/>
      <w:bCs/>
      <w:kern w:val="2"/>
      <w:sz w:val="28"/>
      <w:szCs w:val="24"/>
    </w:rPr>
  </w:style>
  <w:style w:type="table" w:styleId="53">
    <w:name w:val="Plain Table 5"/>
    <w:basedOn w:val="affff1"/>
    <w:uiPriority w:val="45"/>
    <w:rsid w:val="001C35FA"/>
    <w:rPr>
      <w:rFonts w:ascii="Times New Roman" w:hAnsi="Times New Roman"/>
    </w:rPr>
    <w:tblPr>
      <w:tblStyleRowBandSize w:val="1"/>
      <w:tblStyleColBandSize w:val="1"/>
    </w:tblPr>
    <w:tblStylePr w:type="firstRow">
      <w:rPr>
        <w:rFonts w:ascii="等线 Light" w:eastAsia="等线 Light" w:hAnsi="等线 Light" w:cs="Times New Roman"/>
        <w:i/>
        <w:iCs/>
        <w:sz w:val="26"/>
      </w:rPr>
      <w:tblPr/>
      <w:tcPr>
        <w:tcBorders>
          <w:bottom w:val="single" w:sz="4" w:space="0" w:color="7F7F7F"/>
        </w:tcBorders>
        <w:shd w:val="clear" w:color="auto" w:fill="FFFFFF"/>
      </w:tcPr>
    </w:tblStylePr>
    <w:tblStylePr w:type="lastRow">
      <w:rPr>
        <w:rFonts w:ascii="等线 Light" w:eastAsia="等线 Light" w:hAnsi="等线 Light" w:cs="Times New Roman"/>
        <w:i/>
        <w:iCs/>
        <w:sz w:val="26"/>
      </w:rPr>
      <w:tblPr/>
      <w:tcPr>
        <w:tcBorders>
          <w:top w:val="single" w:sz="4" w:space="0" w:color="7F7F7F"/>
        </w:tcBorders>
        <w:shd w:val="clear" w:color="auto" w:fill="FFFFFF"/>
      </w:tcPr>
    </w:tblStylePr>
    <w:tblStylePr w:type="firstCol">
      <w:pPr>
        <w:jc w:val="right"/>
      </w:pPr>
      <w:rPr>
        <w:rFonts w:ascii="等线 Light" w:eastAsia="等线 Light" w:hAnsi="等线 Light" w:cs="Times New Roman"/>
        <w:i/>
        <w:iCs/>
        <w:sz w:val="26"/>
      </w:rPr>
      <w:tblPr/>
      <w:tcPr>
        <w:tcBorders>
          <w:right w:val="single" w:sz="4" w:space="0" w:color="7F7F7F"/>
        </w:tcBorders>
        <w:shd w:val="clear" w:color="auto" w:fill="FFFFFF"/>
      </w:tcPr>
    </w:tblStylePr>
    <w:tblStylePr w:type="lastCol">
      <w:rPr>
        <w:rFonts w:ascii="等线 Light" w:eastAsia="等线 Light" w:hAnsi="等线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Bodytext1">
    <w:name w:val="Body text|1_"/>
    <w:link w:val="Bodytext10"/>
    <w:qFormat/>
    <w:rsid w:val="001C35FA"/>
    <w:rPr>
      <w:rFonts w:ascii="宋体" w:hAnsi="宋体" w:cs="宋体"/>
      <w:lang w:val="zh-TW" w:eastAsia="zh-TW" w:bidi="zh-TW"/>
    </w:rPr>
  </w:style>
  <w:style w:type="paragraph" w:customStyle="1" w:styleId="Bodytext10">
    <w:name w:val="Body text|1"/>
    <w:basedOn w:val="affff"/>
    <w:link w:val="Bodytext1"/>
    <w:qFormat/>
    <w:rsid w:val="001C35FA"/>
    <w:pPr>
      <w:adjustRightInd/>
      <w:spacing w:line="470" w:lineRule="auto"/>
      <w:ind w:firstLine="400"/>
      <w:jc w:val="left"/>
    </w:pPr>
    <w:rPr>
      <w:rFonts w:ascii="宋体" w:hAnsi="宋体" w:cs="宋体"/>
      <w:kern w:val="0"/>
      <w:sz w:val="20"/>
      <w:szCs w:val="20"/>
      <w:lang w:val="zh-TW" w:eastAsia="zh-TW" w:bidi="zh-TW"/>
    </w:rPr>
  </w:style>
  <w:style w:type="character" w:customStyle="1" w:styleId="Bodytext2">
    <w:name w:val="Body text|2_"/>
    <w:link w:val="Bodytext20"/>
    <w:qFormat/>
    <w:rsid w:val="001C35FA"/>
  </w:style>
  <w:style w:type="paragraph" w:customStyle="1" w:styleId="Bodytext20">
    <w:name w:val="Body text|2"/>
    <w:basedOn w:val="affff"/>
    <w:link w:val="Bodytext2"/>
    <w:qFormat/>
    <w:rsid w:val="001C35FA"/>
    <w:pPr>
      <w:adjustRightInd/>
      <w:spacing w:after="310" w:line="469" w:lineRule="exact"/>
      <w:ind w:left="340" w:firstLine="420"/>
      <w:jc w:val="left"/>
    </w:pPr>
    <w:rPr>
      <w:kern w:val="0"/>
      <w:sz w:val="20"/>
      <w:szCs w:val="20"/>
    </w:rPr>
  </w:style>
  <w:style w:type="character" w:customStyle="1" w:styleId="Other1">
    <w:name w:val="Other|1_"/>
    <w:link w:val="Other10"/>
    <w:qFormat/>
    <w:rsid w:val="001C35FA"/>
    <w:rPr>
      <w:rFonts w:ascii="宋体" w:hAnsi="宋体" w:cs="宋体"/>
    </w:rPr>
  </w:style>
  <w:style w:type="paragraph" w:customStyle="1" w:styleId="Other10">
    <w:name w:val="Other|1"/>
    <w:basedOn w:val="affff"/>
    <w:link w:val="Other1"/>
    <w:qFormat/>
    <w:rsid w:val="001C35FA"/>
    <w:pPr>
      <w:adjustRightInd/>
      <w:spacing w:line="470" w:lineRule="auto"/>
      <w:ind w:firstLine="400"/>
      <w:jc w:val="left"/>
    </w:pPr>
    <w:rPr>
      <w:rFonts w:ascii="宋体" w:hAnsi="宋体" w:cs="宋体"/>
      <w:kern w:val="0"/>
      <w:sz w:val="20"/>
      <w:szCs w:val="20"/>
    </w:rPr>
  </w:style>
  <w:style w:type="character" w:customStyle="1" w:styleId="Tablecaption1">
    <w:name w:val="Table caption|1_"/>
    <w:link w:val="Tablecaption10"/>
    <w:qFormat/>
    <w:rsid w:val="001C35FA"/>
    <w:rPr>
      <w:rFonts w:ascii="宋体" w:hAnsi="宋体" w:cs="宋体"/>
      <w:lang w:val="zh-TW" w:eastAsia="zh-TW" w:bidi="zh-TW"/>
    </w:rPr>
  </w:style>
  <w:style w:type="paragraph" w:customStyle="1" w:styleId="Tablecaption10">
    <w:name w:val="Table caption|1"/>
    <w:basedOn w:val="affff"/>
    <w:link w:val="Tablecaption1"/>
    <w:qFormat/>
    <w:rsid w:val="001C35FA"/>
    <w:pPr>
      <w:adjustRightInd/>
      <w:spacing w:line="240" w:lineRule="auto"/>
      <w:jc w:val="left"/>
    </w:pPr>
    <w:rPr>
      <w:rFonts w:ascii="宋体" w:hAnsi="宋体" w:cs="宋体"/>
      <w:kern w:val="0"/>
      <w:sz w:val="20"/>
      <w:szCs w:val="20"/>
      <w:lang w:val="zh-TW" w:eastAsia="zh-TW" w:bidi="zh-TW"/>
    </w:rPr>
  </w:style>
  <w:style w:type="character" w:customStyle="1" w:styleId="Bodytext3">
    <w:name w:val="Body text|3_"/>
    <w:link w:val="Bodytext30"/>
    <w:rsid w:val="001C35FA"/>
    <w:rPr>
      <w:rFonts w:ascii="宋体" w:hAnsi="宋体" w:cs="宋体"/>
      <w:sz w:val="18"/>
      <w:szCs w:val="18"/>
      <w:lang w:val="zh-TW" w:eastAsia="zh-TW" w:bidi="zh-TW"/>
    </w:rPr>
  </w:style>
  <w:style w:type="paragraph" w:customStyle="1" w:styleId="Bodytext30">
    <w:name w:val="Body text|3"/>
    <w:basedOn w:val="affff"/>
    <w:link w:val="Bodytext3"/>
    <w:rsid w:val="001C35FA"/>
    <w:pPr>
      <w:adjustRightInd/>
      <w:spacing w:line="314" w:lineRule="exact"/>
      <w:ind w:firstLine="520"/>
      <w:jc w:val="left"/>
    </w:pPr>
    <w:rPr>
      <w:rFonts w:ascii="宋体" w:hAnsi="宋体" w:cs="宋体"/>
      <w:kern w:val="0"/>
      <w:sz w:val="18"/>
      <w:szCs w:val="18"/>
      <w:lang w:val="zh-TW" w:eastAsia="zh-TW" w:bidi="zh-TW"/>
    </w:rPr>
  </w:style>
  <w:style w:type="character" w:customStyle="1" w:styleId="Headerorfooter1">
    <w:name w:val="Header or footer|1_"/>
    <w:link w:val="Headerorfooter10"/>
    <w:rsid w:val="001C35FA"/>
  </w:style>
  <w:style w:type="paragraph" w:customStyle="1" w:styleId="Headerorfooter10">
    <w:name w:val="Header or footer|1"/>
    <w:basedOn w:val="affff"/>
    <w:link w:val="Headerorfooter1"/>
    <w:qFormat/>
    <w:rsid w:val="001C35FA"/>
    <w:pPr>
      <w:adjustRightInd/>
      <w:spacing w:line="283" w:lineRule="auto"/>
      <w:jc w:val="left"/>
    </w:pPr>
    <w:rPr>
      <w:kern w:val="0"/>
      <w:sz w:val="20"/>
      <w:szCs w:val="20"/>
    </w:rPr>
  </w:style>
  <w:style w:type="numbering" w:customStyle="1" w:styleId="110">
    <w:name w:val="无列表11"/>
    <w:next w:val="affff2"/>
    <w:uiPriority w:val="99"/>
    <w:semiHidden/>
    <w:unhideWhenUsed/>
    <w:rsid w:val="001C35FA"/>
  </w:style>
  <w:style w:type="table" w:customStyle="1" w:styleId="111">
    <w:name w:val="网格型11"/>
    <w:basedOn w:val="affff1"/>
    <w:next w:val="afffff1"/>
    <w:uiPriority w:val="59"/>
    <w:qFormat/>
    <w:rsid w:val="001C35FA"/>
    <w:pPr>
      <w:numPr>
        <w:numId w:val="23"/>
      </w:numPr>
    </w:pPr>
    <w:rPr>
      <w:rFonts w:ascii="宋体" w:hAnsi="Times New Roma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1C35FA"/>
    <w:pPr>
      <w:widowControl w:val="0"/>
    </w:pPr>
    <w:rPr>
      <w:sz w:val="22"/>
      <w:szCs w:val="22"/>
      <w:lang w:eastAsia="en-US"/>
    </w:rPr>
    <w:tblPr>
      <w:tblInd w:w="0" w:type="dxa"/>
      <w:tblCellMar>
        <w:top w:w="0" w:type="dxa"/>
        <w:left w:w="0" w:type="dxa"/>
        <w:bottom w:w="0" w:type="dxa"/>
        <w:right w:w="0" w:type="dxa"/>
      </w:tblCellMar>
    </w:tblPr>
  </w:style>
  <w:style w:type="table" w:customStyle="1" w:styleId="510">
    <w:name w:val="无格式表格 51"/>
    <w:basedOn w:val="affff1"/>
    <w:next w:val="53"/>
    <w:uiPriority w:val="45"/>
    <w:rsid w:val="001C35FA"/>
    <w:rPr>
      <w:rFonts w:ascii="Times New Roman" w:hAnsi="Times New Roman"/>
    </w:rPr>
    <w:tblPr>
      <w:tblStyleRowBandSize w:val="1"/>
      <w:tblStyleColBandSize w:val="1"/>
    </w:tblPr>
    <w:tblStylePr w:type="firstRow">
      <w:rPr>
        <w:rFonts w:ascii="等线 Light" w:eastAsia="等线 Light" w:hAnsi="等线 Light" w:cs="Times New Roman"/>
        <w:i/>
        <w:iCs/>
        <w:sz w:val="26"/>
      </w:rPr>
      <w:tblPr/>
      <w:tcPr>
        <w:tcBorders>
          <w:bottom w:val="single" w:sz="4" w:space="0" w:color="7F7F7F"/>
        </w:tcBorders>
        <w:shd w:val="clear" w:color="auto" w:fill="FFFFFF"/>
      </w:tcPr>
    </w:tblStylePr>
    <w:tblStylePr w:type="lastRow">
      <w:rPr>
        <w:rFonts w:ascii="等线 Light" w:eastAsia="等线 Light" w:hAnsi="等线 Light" w:cs="Times New Roman"/>
        <w:i/>
        <w:iCs/>
        <w:sz w:val="26"/>
      </w:rPr>
      <w:tblPr/>
      <w:tcPr>
        <w:tcBorders>
          <w:top w:val="single" w:sz="4" w:space="0" w:color="7F7F7F"/>
        </w:tcBorders>
        <w:shd w:val="clear" w:color="auto" w:fill="FFFFFF"/>
      </w:tcPr>
    </w:tblStylePr>
    <w:tblStylePr w:type="firstCol">
      <w:pPr>
        <w:jc w:val="right"/>
      </w:pPr>
      <w:rPr>
        <w:rFonts w:ascii="等线 Light" w:eastAsia="等线 Light" w:hAnsi="等线 Light" w:cs="Times New Roman"/>
        <w:i/>
        <w:iCs/>
        <w:sz w:val="26"/>
      </w:rPr>
      <w:tblPr/>
      <w:tcPr>
        <w:tcBorders>
          <w:right w:val="single" w:sz="4" w:space="0" w:color="7F7F7F"/>
        </w:tcBorders>
        <w:shd w:val="clear" w:color="auto" w:fill="FFFFFF"/>
      </w:tcPr>
    </w:tblStylePr>
    <w:tblStylePr w:type="lastCol">
      <w:rPr>
        <w:rFonts w:ascii="等线 Light" w:eastAsia="等线 Light" w:hAnsi="等线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A0FE468EDA4C1D91AEA141F0808577"/>
        <w:category>
          <w:name w:val="常规"/>
          <w:gallery w:val="placeholder"/>
        </w:category>
        <w:types>
          <w:type w:val="bbPlcHdr"/>
        </w:types>
        <w:behaviors>
          <w:behavior w:val="content"/>
        </w:behaviors>
        <w:guid w:val="{AE52EC3B-5EC3-4E6B-A8FA-79F78652B412}"/>
      </w:docPartPr>
      <w:docPartBody>
        <w:p w:rsidR="008C6CD6" w:rsidRDefault="002F7FCB">
          <w:pPr>
            <w:pStyle w:val="3AA0FE468EDA4C1D91AEA141F0808577"/>
          </w:pPr>
          <w:r>
            <w:rPr>
              <w:rStyle w:val="a3"/>
              <w:rFonts w:hint="eastAsia"/>
            </w:rPr>
            <w:t>单击或点击此处输入文字。</w:t>
          </w:r>
        </w:p>
      </w:docPartBody>
    </w:docPart>
    <w:docPart>
      <w:docPartPr>
        <w:name w:val="0984EBA0434647BDB13C5F5C84A595F6"/>
        <w:category>
          <w:name w:val="常规"/>
          <w:gallery w:val="placeholder"/>
        </w:category>
        <w:types>
          <w:type w:val="bbPlcHdr"/>
        </w:types>
        <w:behaviors>
          <w:behavior w:val="content"/>
        </w:behaviors>
        <w:guid w:val="{90E8D248-858A-4D08-93D5-AEA0E964B1FB}"/>
      </w:docPartPr>
      <w:docPartBody>
        <w:p w:rsidR="008C6CD6" w:rsidRDefault="002F7FCB">
          <w:pPr>
            <w:pStyle w:val="0984EBA0434647BDB13C5F5C84A595F6"/>
          </w:pPr>
          <w:r>
            <w:rPr>
              <w:rStyle w:val="a3"/>
              <w:rFonts w:hint="eastAsia"/>
            </w:rPr>
            <w:t>选择一项。</w:t>
          </w:r>
        </w:p>
      </w:docPartBody>
    </w:docPart>
    <w:docPart>
      <w:docPartPr>
        <w:name w:val="F8B1436C931B45AEA698E45D1AFAC433"/>
        <w:category>
          <w:name w:val="常规"/>
          <w:gallery w:val="placeholder"/>
        </w:category>
        <w:types>
          <w:type w:val="bbPlcHdr"/>
        </w:types>
        <w:behaviors>
          <w:behavior w:val="content"/>
        </w:behaviors>
        <w:guid w:val="{9D3D25A4-10C9-4089-8D50-ADCB0A3D054A}"/>
      </w:docPartPr>
      <w:docPartBody>
        <w:p w:rsidR="008C6CD6" w:rsidRDefault="002F7FCB">
          <w:pPr>
            <w:pStyle w:val="F8B1436C931B45AEA698E45D1AFAC433"/>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Times New Roman”“">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_GBK">
    <w:altName w:val="微软雅黑"/>
    <w:charset w:val="86"/>
    <w:family w:val="script"/>
    <w:pitch w:val="default"/>
    <w:sig w:usb0="00000000" w:usb1="00000000" w:usb2="00000010" w:usb3="00000000" w:csb0="00040000" w:csb1="00000000"/>
  </w:font>
  <w:font w:name="瀹嬩綋">
    <w:altName w:val="宋体"/>
    <w:charset w:val="86"/>
    <w:family w:val="roma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550"/>
    <w:rsid w:val="00051130"/>
    <w:rsid w:val="001B55D9"/>
    <w:rsid w:val="00237C34"/>
    <w:rsid w:val="00254176"/>
    <w:rsid w:val="002F7FCB"/>
    <w:rsid w:val="00525939"/>
    <w:rsid w:val="00830AA7"/>
    <w:rsid w:val="008A4B07"/>
    <w:rsid w:val="008B1CFC"/>
    <w:rsid w:val="008C6CD6"/>
    <w:rsid w:val="00906A09"/>
    <w:rsid w:val="00A46550"/>
    <w:rsid w:val="00A7794B"/>
    <w:rsid w:val="00AB3D66"/>
    <w:rsid w:val="00D85B5D"/>
    <w:rsid w:val="00EF510D"/>
    <w:rsid w:val="00F95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3AA0FE468EDA4C1D91AEA141F0808577">
    <w:name w:val="3AA0FE468EDA4C1D91AEA141F0808577"/>
    <w:qFormat/>
    <w:pPr>
      <w:widowControl w:val="0"/>
      <w:jc w:val="both"/>
    </w:pPr>
    <w:rPr>
      <w:kern w:val="2"/>
      <w:sz w:val="21"/>
      <w:szCs w:val="22"/>
    </w:rPr>
  </w:style>
  <w:style w:type="paragraph" w:customStyle="1" w:styleId="0984EBA0434647BDB13C5F5C84A595F6">
    <w:name w:val="0984EBA0434647BDB13C5F5C84A595F6"/>
    <w:qFormat/>
    <w:pPr>
      <w:widowControl w:val="0"/>
      <w:jc w:val="both"/>
    </w:pPr>
    <w:rPr>
      <w:kern w:val="2"/>
      <w:sz w:val="21"/>
      <w:szCs w:val="22"/>
    </w:rPr>
  </w:style>
  <w:style w:type="paragraph" w:customStyle="1" w:styleId="F8B1436C931B45AEA698E45D1AFAC433">
    <w:name w:val="F8B1436C931B45AEA698E45D1AFAC433"/>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AE92A11-B975-4263-8F06-0569A21C21C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29</TotalTime>
  <Pages>22</Pages>
  <Words>2718</Words>
  <Characters>15495</Characters>
  <Application>Microsoft Office Word</Application>
  <DocSecurity>0</DocSecurity>
  <Lines>129</Lines>
  <Paragraphs>36</Paragraphs>
  <ScaleCrop>false</ScaleCrop>
  <Company>PCMI</Company>
  <LinksUpToDate>false</LinksUpToDate>
  <CharactersWithSpaces>18177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培武朱</dc:creator>
  <dc:description>&lt;config cover="true" show_menu="true" version="1.0.0" doctype="SDKXY"&gt;_x000d_
&lt;/config&gt;</dc:description>
  <cp:lastModifiedBy>冯 梦珂</cp:lastModifiedBy>
  <cp:revision>4</cp:revision>
  <cp:lastPrinted>2021-09-26T09:03:00Z</cp:lastPrinted>
  <dcterms:created xsi:type="dcterms:W3CDTF">2022-01-11T03:53:00Z</dcterms:created>
  <dcterms:modified xsi:type="dcterms:W3CDTF">2022-01-21T02:50:00Z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2052-11.1.0.11294</vt:lpwstr>
  </property>
  <property fmtid="{D5CDD505-2E9C-101B-9397-08002B2CF9AE}" pid="15" name="ICV">
    <vt:lpwstr>7EACE64AF2B747CE9A4026E8C6CBD5AB</vt:lpwstr>
  </property>
</Properties>
</file>