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BDA2" w14:textId="77777777" w:rsidR="00020116" w:rsidRDefault="00020116" w:rsidP="00020116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36F0EA96" w14:textId="77777777" w:rsidR="00020116" w:rsidRDefault="00020116" w:rsidP="00020116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985B12">
        <w:rPr>
          <w:rFonts w:ascii="华文中宋" w:eastAsia="华文中宋" w:hAnsi="华文中宋" w:cs="华文中宋" w:hint="eastAsia"/>
          <w:sz w:val="28"/>
          <w:szCs w:val="28"/>
        </w:rPr>
        <w:t>原子吸收分光光度计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020116" w14:paraId="3DB64215" w14:textId="77777777" w:rsidTr="00124FF1">
        <w:trPr>
          <w:trHeight w:val="729"/>
        </w:trPr>
        <w:tc>
          <w:tcPr>
            <w:tcW w:w="815" w:type="dxa"/>
            <w:vAlign w:val="center"/>
          </w:tcPr>
          <w:p w14:paraId="53644459" w14:textId="77777777" w:rsidR="00020116" w:rsidRDefault="00020116" w:rsidP="00124FF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489EEB97" w14:textId="77777777" w:rsidR="00020116" w:rsidRDefault="00020116" w:rsidP="00124FF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13C0D0DB" w14:textId="77777777" w:rsidR="00020116" w:rsidRDefault="00020116" w:rsidP="00124FF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67192298" w14:textId="77777777" w:rsidR="00020116" w:rsidRDefault="00020116" w:rsidP="00124FF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4A511488" w14:textId="77777777" w:rsidR="00020116" w:rsidRDefault="00020116" w:rsidP="00124FF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238D9427" w14:textId="77777777" w:rsidR="00020116" w:rsidRDefault="00020116" w:rsidP="00124FF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0979617B" w14:textId="77777777" w:rsidR="00020116" w:rsidRDefault="00020116" w:rsidP="00124FF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109D5FD6" w14:textId="77777777" w:rsidR="00020116" w:rsidRDefault="00020116" w:rsidP="00124FF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00725868" w14:textId="77777777" w:rsidR="00020116" w:rsidRDefault="00020116" w:rsidP="00124FF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020116" w14:paraId="5AE6C923" w14:textId="77777777" w:rsidTr="00124FF1">
        <w:trPr>
          <w:trHeight w:val="1314"/>
        </w:trPr>
        <w:tc>
          <w:tcPr>
            <w:tcW w:w="815" w:type="dxa"/>
            <w:vAlign w:val="center"/>
          </w:tcPr>
          <w:p w14:paraId="1411F13B" w14:textId="77777777" w:rsidR="00020116" w:rsidRDefault="00020116" w:rsidP="00124FF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0F601BF5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202203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49</w:t>
            </w:r>
          </w:p>
        </w:tc>
        <w:tc>
          <w:tcPr>
            <w:tcW w:w="2747" w:type="dxa"/>
            <w:vAlign w:val="center"/>
          </w:tcPr>
          <w:p w14:paraId="751D5054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1E26B6">
              <w:rPr>
                <w:rFonts w:ascii="Candara" w:eastAsia="仿宋" w:hAnsi="Candara" w:cs="Candara" w:hint="eastAsia"/>
                <w:sz w:val="24"/>
                <w:szCs w:val="24"/>
              </w:rPr>
              <w:t>原子吸收分光光度计</w:t>
            </w:r>
          </w:p>
        </w:tc>
        <w:tc>
          <w:tcPr>
            <w:tcW w:w="859" w:type="dxa"/>
            <w:vAlign w:val="center"/>
          </w:tcPr>
          <w:p w14:paraId="009FADEA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8DFA62E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6F6E0B9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817C60D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315C2B1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4DAD9EB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2484">
              <w:rPr>
                <w:rFonts w:ascii="仿宋_GB2312" w:eastAsia="仿宋_GB2312" w:hint="eastAsia"/>
                <w:sz w:val="24"/>
                <w:szCs w:val="24"/>
              </w:rPr>
              <w:t>中国检验检疫科学研究院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020116" w14:paraId="321A129A" w14:textId="77777777" w:rsidTr="00124FF1">
        <w:trPr>
          <w:trHeight w:val="1314"/>
        </w:trPr>
        <w:tc>
          <w:tcPr>
            <w:tcW w:w="815" w:type="dxa"/>
            <w:vAlign w:val="center"/>
          </w:tcPr>
          <w:p w14:paraId="62BF2977" w14:textId="77777777" w:rsidR="00020116" w:rsidRDefault="00020116" w:rsidP="00124FF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5AA6ADB2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0220350</w:t>
            </w:r>
          </w:p>
        </w:tc>
        <w:tc>
          <w:tcPr>
            <w:tcW w:w="2747" w:type="dxa"/>
            <w:vAlign w:val="center"/>
          </w:tcPr>
          <w:p w14:paraId="47625BFB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气象色谱仪</w:t>
            </w:r>
          </w:p>
        </w:tc>
        <w:tc>
          <w:tcPr>
            <w:tcW w:w="859" w:type="dxa"/>
            <w:vAlign w:val="center"/>
          </w:tcPr>
          <w:p w14:paraId="236F8F9E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9E5554D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E062797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0D29A3AD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178D2D5" w14:textId="77777777" w:rsidR="00020116" w:rsidRDefault="00020116" w:rsidP="00124FF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4DE6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33CE495" w14:textId="77777777" w:rsidR="00020116" w:rsidRPr="00384F50" w:rsidRDefault="00020116" w:rsidP="00124FF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2484">
              <w:rPr>
                <w:rFonts w:ascii="仿宋_GB2312" w:eastAsia="仿宋_GB2312" w:hint="eastAsia"/>
                <w:sz w:val="24"/>
                <w:szCs w:val="24"/>
              </w:rPr>
              <w:t>中国检验检疫科学研究院</w:t>
            </w:r>
            <w:r w:rsidRPr="00584E32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2D487C0F" w14:textId="77777777" w:rsidR="00020116" w:rsidRDefault="00020116" w:rsidP="00020116">
      <w:pPr>
        <w:widowControl/>
        <w:jc w:val="left"/>
        <w:rPr>
          <w:rFonts w:ascii="Candara" w:eastAsia="仿宋" w:hAnsi="Candara"/>
          <w:sz w:val="30"/>
        </w:rPr>
      </w:pPr>
    </w:p>
    <w:p w14:paraId="4687E294" w14:textId="77777777" w:rsidR="00E540B7" w:rsidRPr="00020116" w:rsidRDefault="00E540B7"/>
    <w:sectPr w:rsidR="00E540B7" w:rsidRPr="00020116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16"/>
    <w:rsid w:val="00020116"/>
    <w:rsid w:val="00100346"/>
    <w:rsid w:val="00735E0C"/>
    <w:rsid w:val="00E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AB2FE"/>
  <w15:chartTrackingRefBased/>
  <w15:docId w15:val="{1FDF268C-E3A8-40F5-A645-BF902D48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2011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2022-07-12T03:01:00Z</dcterms:created>
  <dcterms:modified xsi:type="dcterms:W3CDTF">2022-07-12T03:02:00Z</dcterms:modified>
</cp:coreProperties>
</file>