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B4CA" w14:textId="77777777" w:rsidR="00B50ED5" w:rsidRDefault="00B50ED5" w:rsidP="00B50ED5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23A57942" w14:textId="77777777" w:rsidR="00B50ED5" w:rsidRDefault="00B50ED5" w:rsidP="00B50ED5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4F62F6">
        <w:rPr>
          <w:rFonts w:ascii="华文中宋" w:eastAsia="华文中宋" w:hAnsi="华文中宋" w:cs="华文中宋" w:hint="eastAsia"/>
          <w:sz w:val="28"/>
          <w:szCs w:val="28"/>
        </w:rPr>
        <w:t>冷室压铸机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B50ED5" w14:paraId="79AAE05B" w14:textId="77777777" w:rsidTr="00466AE0">
        <w:trPr>
          <w:trHeight w:val="729"/>
        </w:trPr>
        <w:tc>
          <w:tcPr>
            <w:tcW w:w="815" w:type="dxa"/>
            <w:vAlign w:val="center"/>
          </w:tcPr>
          <w:p w14:paraId="1E29A495" w14:textId="77777777" w:rsidR="00B50ED5" w:rsidRDefault="00B50ED5" w:rsidP="00466AE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3E9BA62C" w14:textId="77777777" w:rsidR="00B50ED5" w:rsidRDefault="00B50ED5" w:rsidP="00466AE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7442A8BE" w14:textId="77777777" w:rsidR="00B50ED5" w:rsidRDefault="00B50ED5" w:rsidP="00466AE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3C507B28" w14:textId="77777777" w:rsidR="00B50ED5" w:rsidRDefault="00B50ED5" w:rsidP="00466AE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76918A5D" w14:textId="77777777" w:rsidR="00B50ED5" w:rsidRDefault="00B50ED5" w:rsidP="00466AE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48761403" w14:textId="77777777" w:rsidR="00B50ED5" w:rsidRDefault="00B50ED5" w:rsidP="00466AE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74EA853D" w14:textId="77777777" w:rsidR="00B50ED5" w:rsidRDefault="00B50ED5" w:rsidP="00466AE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6406604E" w14:textId="77777777" w:rsidR="00B50ED5" w:rsidRDefault="00B50ED5" w:rsidP="00466AE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63A986F2" w14:textId="77777777" w:rsidR="00B50ED5" w:rsidRDefault="00B50ED5" w:rsidP="00466AE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B50ED5" w14:paraId="0936927D" w14:textId="77777777" w:rsidTr="00466AE0">
        <w:trPr>
          <w:trHeight w:val="1314"/>
        </w:trPr>
        <w:tc>
          <w:tcPr>
            <w:tcW w:w="815" w:type="dxa"/>
            <w:vAlign w:val="center"/>
          </w:tcPr>
          <w:p w14:paraId="2B6DF939" w14:textId="77777777" w:rsidR="00B50ED5" w:rsidRDefault="00B50ED5" w:rsidP="00466AE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34FEC46B" w14:textId="77777777" w:rsidR="00B50ED5" w:rsidRDefault="00B50ED5" w:rsidP="00466AE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431</w:t>
            </w:r>
          </w:p>
        </w:tc>
        <w:tc>
          <w:tcPr>
            <w:tcW w:w="2747" w:type="dxa"/>
            <w:vAlign w:val="center"/>
          </w:tcPr>
          <w:p w14:paraId="2CC20601" w14:textId="77777777" w:rsidR="00B50ED5" w:rsidRDefault="00B50ED5" w:rsidP="00466AE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4F62F6">
              <w:rPr>
                <w:rFonts w:ascii="Candara" w:eastAsia="仿宋" w:hAnsi="Candara" w:cs="Candara" w:hint="eastAsia"/>
                <w:sz w:val="24"/>
                <w:szCs w:val="24"/>
              </w:rPr>
              <w:t>冷室压铸机</w:t>
            </w:r>
          </w:p>
        </w:tc>
        <w:tc>
          <w:tcPr>
            <w:tcW w:w="859" w:type="dxa"/>
            <w:vAlign w:val="center"/>
          </w:tcPr>
          <w:p w14:paraId="2A6D12A1" w14:textId="77777777" w:rsidR="00B50ED5" w:rsidRPr="003142D4" w:rsidRDefault="00B50ED5" w:rsidP="00466AE0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42D4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5708228" w14:textId="77777777" w:rsidR="00B50ED5" w:rsidRPr="003142D4" w:rsidRDefault="00B50ED5" w:rsidP="00466AE0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42D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83DFFF0" w14:textId="77777777" w:rsidR="00B50ED5" w:rsidRPr="003142D4" w:rsidRDefault="00B50ED5" w:rsidP="00466AE0">
            <w:pPr>
              <w:spacing w:beforeLines="70" w:before="168" w:line="320" w:lineRule="exact"/>
              <w:jc w:val="center"/>
              <w:rPr>
                <w:rFonts w:ascii="仿宋" w:eastAsia="仿宋" w:hAnsi="仿宋" w:cs="Candara"/>
                <w:sz w:val="24"/>
                <w:szCs w:val="24"/>
              </w:rPr>
            </w:pPr>
            <w:r w:rsidRPr="003142D4">
              <w:rPr>
                <w:rFonts w:ascii="仿宋" w:eastAsia="仿宋" w:hAnsi="仿宋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D907800" w14:textId="77777777" w:rsidR="00B50ED5" w:rsidRPr="003142D4" w:rsidRDefault="00B50ED5" w:rsidP="00466AE0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42D4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A585B5C" w14:textId="77777777" w:rsidR="00B50ED5" w:rsidRPr="003142D4" w:rsidRDefault="00B50ED5" w:rsidP="00466AE0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42D4">
              <w:rPr>
                <w:rFonts w:ascii="仿宋" w:eastAsia="仿宋" w:hAnsi="仿宋" w:hint="eastAsia"/>
                <w:sz w:val="24"/>
                <w:szCs w:val="24"/>
              </w:rPr>
              <w:t>深圳市标准化协会、中国技术经济学会</w:t>
            </w:r>
          </w:p>
        </w:tc>
        <w:tc>
          <w:tcPr>
            <w:tcW w:w="2107" w:type="dxa"/>
            <w:vAlign w:val="center"/>
          </w:tcPr>
          <w:p w14:paraId="5AB5BD93" w14:textId="77777777" w:rsidR="00B50ED5" w:rsidRPr="003142D4" w:rsidRDefault="00B50ED5" w:rsidP="00466AE0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42D4">
              <w:rPr>
                <w:rFonts w:ascii="仿宋" w:eastAsia="仿宋" w:hAnsi="仿宋" w:hint="eastAsia"/>
                <w:sz w:val="24"/>
                <w:szCs w:val="24"/>
              </w:rPr>
              <w:t>深圳领威科技有限公司;深圳市深</w:t>
            </w:r>
            <w:proofErr w:type="gramStart"/>
            <w:r w:rsidRPr="003142D4">
              <w:rPr>
                <w:rFonts w:ascii="仿宋" w:eastAsia="仿宋" w:hAnsi="仿宋" w:hint="eastAsia"/>
                <w:sz w:val="24"/>
                <w:szCs w:val="24"/>
              </w:rPr>
              <w:t>汕</w:t>
            </w:r>
            <w:proofErr w:type="gramEnd"/>
            <w:r w:rsidRPr="003142D4">
              <w:rPr>
                <w:rFonts w:ascii="仿宋" w:eastAsia="仿宋" w:hAnsi="仿宋" w:hint="eastAsia"/>
                <w:sz w:val="24"/>
                <w:szCs w:val="24"/>
              </w:rPr>
              <w:t>特别合作</w:t>
            </w:r>
            <w:proofErr w:type="gramStart"/>
            <w:r w:rsidRPr="003142D4">
              <w:rPr>
                <w:rFonts w:ascii="仿宋" w:eastAsia="仿宋" w:hAnsi="仿宋" w:hint="eastAsia"/>
                <w:sz w:val="24"/>
                <w:szCs w:val="24"/>
              </w:rPr>
              <w:t>区力劲科技</w:t>
            </w:r>
            <w:proofErr w:type="gramEnd"/>
            <w:r w:rsidRPr="003142D4">
              <w:rPr>
                <w:rFonts w:ascii="仿宋" w:eastAsia="仿宋" w:hAnsi="仿宋" w:hint="eastAsia"/>
                <w:sz w:val="24"/>
                <w:szCs w:val="24"/>
              </w:rPr>
              <w:t>有限公司;宁波力</w:t>
            </w:r>
            <w:proofErr w:type="gramStart"/>
            <w:r w:rsidRPr="003142D4">
              <w:rPr>
                <w:rFonts w:ascii="仿宋" w:eastAsia="仿宋" w:hAnsi="仿宋" w:hint="eastAsia"/>
                <w:sz w:val="24"/>
                <w:szCs w:val="24"/>
              </w:rPr>
              <w:t>劲科技</w:t>
            </w:r>
            <w:proofErr w:type="gramEnd"/>
            <w:r w:rsidRPr="003142D4">
              <w:rPr>
                <w:rFonts w:ascii="仿宋" w:eastAsia="仿宋" w:hAnsi="仿宋" w:hint="eastAsia"/>
                <w:sz w:val="24"/>
                <w:szCs w:val="24"/>
              </w:rPr>
              <w:t>有限公司;上海一达机械有限公司;深圳市标准化协会等</w:t>
            </w:r>
          </w:p>
        </w:tc>
      </w:tr>
    </w:tbl>
    <w:p w14:paraId="0D9E6FF9" w14:textId="77777777" w:rsidR="00B50ED5" w:rsidRDefault="00B50ED5" w:rsidP="00B50ED5">
      <w:pPr>
        <w:spacing w:before="50" w:line="440" w:lineRule="exact"/>
        <w:rPr>
          <w:rFonts w:ascii="Candara" w:eastAsia="仿宋" w:hAnsi="Candara"/>
          <w:sz w:val="30"/>
        </w:rPr>
      </w:pPr>
    </w:p>
    <w:p w14:paraId="42B76EF8" w14:textId="77777777" w:rsidR="00B50ED5" w:rsidRPr="00B50ED5" w:rsidRDefault="00B50ED5"/>
    <w:sectPr w:rsidR="00B50ED5" w:rsidRPr="00B50ED5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D5"/>
    <w:rsid w:val="00B50ED5"/>
    <w:rsid w:val="00B7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8140"/>
  <w15:chartTrackingRefBased/>
  <w15:docId w15:val="{079D3728-47E8-443B-BD59-BC18B5AC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50ED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2022-09-13T07:50:00Z</dcterms:created>
  <dcterms:modified xsi:type="dcterms:W3CDTF">2022-09-13T07:50:00Z</dcterms:modified>
</cp:coreProperties>
</file>