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rPr>
          <w:rFonts w:hint="default" w:ascii="Times New Roman" w:hAnsi="Times New Roman" w:eastAsia="黑体" w:cs="Times New Roman"/>
          <w:color w:val="000000" w:themeColor="text1"/>
          <w:lang w:val="en-US" w:eastAsia="zh-CN"/>
          <w14:textFill>
            <w14:solidFill>
              <w14:schemeClr w14:val="tx1"/>
            </w14:solidFill>
          </w14:textFill>
        </w:rPr>
      </w:pPr>
      <w:bookmarkStart w:id="0" w:name="SectionMark4"/>
      <w:r>
        <w:rPr>
          <w:rFonts w:hint="default" w:ascii="Times New Roman" w:hAnsi="Times New Roman" w:eastAsia="黑体" w:cs="Times New Roman"/>
          <w:color w:val="000000" w:themeColor="text1"/>
          <w14:textFill>
            <w14:solidFill>
              <w14:schemeClr w14:val="tx1"/>
            </w14:solidFill>
          </w14:textFill>
        </w:rPr>
        <w:t xml:space="preserve">ICS </w:t>
      </w:r>
      <w:r>
        <w:rPr>
          <w:rFonts w:hint="default" w:ascii="Times New Roman" w:hAnsi="Times New Roman" w:eastAsia="黑体" w:cs="Times New Roman"/>
          <w:color w:val="000000" w:themeColor="text1"/>
          <w:lang w:val="en-US" w:eastAsia="zh-CN"/>
          <w14:textFill>
            <w14:solidFill>
              <w14:schemeClr w14:val="tx1"/>
            </w14:solidFill>
          </w14:textFill>
        </w:rPr>
        <w:t>XXXX</w:t>
      </w:r>
    </w:p>
    <w:p>
      <w:pPr>
        <w:pStyle w:val="6"/>
        <w:spacing w:after="0"/>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CCS </w:t>
      </w:r>
      <w:r>
        <w:rPr>
          <w:rFonts w:hint="default" w:ascii="Times New Roman" w:hAnsi="Times New Roman" w:eastAsia="黑体" w:cs="Times New Roman"/>
          <w:color w:val="000000" w:themeColor="text1"/>
          <w:lang w:val="en-US" w:eastAsia="zh-CN"/>
          <w14:textFill>
            <w14:solidFill>
              <w14:schemeClr w14:val="tx1"/>
            </w14:solidFill>
          </w14:textFill>
        </w:rPr>
        <w:t>XXXX</w:t>
      </w: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6"/>
          <w14:textFill>
            <w14:solidFill>
              <w14:schemeClr w14:val="tx1"/>
            </w14:solidFill>
          </w14:textFill>
        </w:rPr>
      </w:pPr>
    </w:p>
    <w:p>
      <w:pPr>
        <w:tabs>
          <w:tab w:val="left" w:pos="2100"/>
          <w:tab w:val="left" w:pos="4200"/>
          <w:tab w:val="left" w:pos="6301"/>
        </w:tabs>
        <w:jc w:val="center"/>
        <w:rPr>
          <w:rFonts w:hint="default" w:ascii="Times New Roman" w:hAnsi="Times New Roman" w:cs="Times New Roman"/>
          <w:color w:val="000000" w:themeColor="text1"/>
          <w:sz w:val="84"/>
          <w14:textFill>
            <w14:solidFill>
              <w14:schemeClr w14:val="tx1"/>
            </w14:solidFill>
          </w14:textFill>
        </w:rPr>
      </w:pPr>
      <w:r>
        <w:rPr>
          <w:rFonts w:hint="default" w:ascii="Times New Roman" w:hAnsi="Times New Roman" w:cs="Times New Roman"/>
          <w:color w:val="000000" w:themeColor="text1"/>
          <w:sz w:val="84"/>
          <w14:textFill>
            <w14:solidFill>
              <w14:schemeClr w14:val="tx1"/>
            </w14:solidFill>
          </w14:textFill>
        </w:rPr>
        <w:t>团</w:t>
      </w:r>
      <w:r>
        <w:rPr>
          <w:rFonts w:hint="default" w:ascii="Times New Roman" w:hAnsi="Times New Roman" w:cs="Times New Roman"/>
          <w:color w:val="000000" w:themeColor="text1"/>
          <w:sz w:val="84"/>
          <w14:textFill>
            <w14:solidFill>
              <w14:schemeClr w14:val="tx1"/>
            </w14:solidFill>
          </w14:textFill>
        </w:rPr>
        <w:tab/>
      </w:r>
      <w:r>
        <w:rPr>
          <w:rFonts w:hint="default" w:ascii="Times New Roman" w:hAnsi="Times New Roman" w:cs="Times New Roman"/>
          <w:color w:val="000000" w:themeColor="text1"/>
          <w:sz w:val="84"/>
          <w14:textFill>
            <w14:solidFill>
              <w14:schemeClr w14:val="tx1"/>
            </w14:solidFill>
          </w14:textFill>
        </w:rPr>
        <w:t>体</w:t>
      </w:r>
      <w:r>
        <w:rPr>
          <w:rFonts w:hint="default" w:ascii="Times New Roman" w:hAnsi="Times New Roman" w:cs="Times New Roman"/>
          <w:color w:val="000000" w:themeColor="text1"/>
          <w:sz w:val="84"/>
          <w14:textFill>
            <w14:solidFill>
              <w14:schemeClr w14:val="tx1"/>
            </w14:solidFill>
          </w14:textFill>
        </w:rPr>
        <w:tab/>
      </w:r>
      <w:r>
        <w:rPr>
          <w:rFonts w:hint="default" w:ascii="Times New Roman" w:hAnsi="Times New Roman" w:cs="Times New Roman"/>
          <w:color w:val="000000" w:themeColor="text1"/>
          <w:sz w:val="84"/>
          <w14:textFill>
            <w14:solidFill>
              <w14:schemeClr w14:val="tx1"/>
            </w14:solidFill>
          </w14:textFill>
        </w:rPr>
        <w:t>标</w:t>
      </w:r>
      <w:r>
        <w:rPr>
          <w:rFonts w:hint="default" w:ascii="Times New Roman" w:hAnsi="Times New Roman" w:cs="Times New Roman"/>
          <w:color w:val="000000" w:themeColor="text1"/>
          <w:sz w:val="84"/>
          <w14:textFill>
            <w14:solidFill>
              <w14:schemeClr w14:val="tx1"/>
            </w14:solidFill>
          </w14:textFill>
        </w:rPr>
        <w:tab/>
      </w:r>
      <w:r>
        <w:rPr>
          <w:rFonts w:hint="default" w:ascii="Times New Roman" w:hAnsi="Times New Roman" w:cs="Times New Roman"/>
          <w:color w:val="000000" w:themeColor="text1"/>
          <w:sz w:val="84"/>
          <w14:textFill>
            <w14:solidFill>
              <w14:schemeClr w14:val="tx1"/>
            </w14:solidFill>
          </w14:textFill>
        </w:rPr>
        <w:t>准</w:t>
      </w:r>
    </w:p>
    <w:p>
      <w:pPr>
        <w:jc w:val="right"/>
        <w:rPr>
          <w:rFonts w:hint="default" w:ascii="Times New Roman" w:hAnsi="Times New Roman" w:eastAsia="黑体" w:cs="Times New Roman"/>
          <w:color w:val="000000" w:themeColor="text1"/>
          <w:sz w:val="28"/>
          <w:lang w:val="en-US" w:eastAsia="zh-CN"/>
          <w14:textFill>
            <w14:solidFill>
              <w14:schemeClr w14:val="tx1"/>
            </w14:solidFill>
          </w14:textFill>
        </w:rPr>
      </w:pPr>
      <w:r>
        <w:rPr>
          <w:rFonts w:hint="default" w:ascii="Times New Roman" w:hAnsi="Times New Roman" w:eastAsia="黑体" w:cs="Times New Roman"/>
          <w:color w:val="000000" w:themeColor="text1"/>
          <w:sz w:val="28"/>
          <w14:textFill>
            <w14:solidFill>
              <w14:schemeClr w14:val="tx1"/>
            </w14:solidFill>
          </w14:textFill>
        </w:rPr>
        <w:t>T/CSTE XXXX—</w:t>
      </w:r>
      <w:r>
        <w:rPr>
          <w:rFonts w:hint="default" w:ascii="Times New Roman" w:hAnsi="Times New Roman" w:eastAsia="黑体" w:cs="Times New Roman"/>
          <w:color w:val="000000" w:themeColor="text1"/>
          <w:sz w:val="28"/>
          <w:lang w:val="en-US" w:eastAsia="zh-CN"/>
          <w14:textFill>
            <w14:solidFill>
              <w14:schemeClr w14:val="tx1"/>
            </w14:solidFill>
          </w14:textFill>
        </w:rPr>
        <w:t>XXXX</w:t>
      </w: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12"/>
          <w14:textFill>
            <w14:solidFill>
              <w14:schemeClr w14:val="tx1"/>
            </w14:solidFill>
          </w14:textFill>
        </w:rPr>
      </w:pPr>
    </w:p>
    <w:p>
      <w:pPr>
        <w:pStyle w:val="6"/>
        <w:spacing w:after="0"/>
        <w:rPr>
          <w:rFonts w:hint="default" w:ascii="Times New Roman" w:hAnsi="Times New Roman" w:cs="Times New Roman"/>
          <w:color w:val="000000" w:themeColor="text1"/>
          <w:sz w:val="2"/>
          <w14:textFill>
            <w14:solidFill>
              <w14:schemeClr w14:val="tx1"/>
            </w14:solidFill>
          </w14:textFill>
        </w:rPr>
      </w:pPr>
      <w:r>
        <w:rPr>
          <w:rFonts w:hint="default" w:ascii="Times New Roman" w:hAnsi="Times New Roman" w:cs="Times New Roman"/>
          <w:color w:val="000000" w:themeColor="text1"/>
          <w:sz w:val="2"/>
          <w14:textFill>
            <w14:solidFill>
              <w14:schemeClr w14:val="tx1"/>
            </w14:solidFill>
          </w14:textFill>
        </w:rPr>
        <mc:AlternateContent>
          <mc:Choice Requires="wpg">
            <w:drawing>
              <wp:inline distT="0" distB="0" distL="114300" distR="114300">
                <wp:extent cx="6325870" cy="10160"/>
                <wp:effectExtent l="0" t="0" r="0" b="0"/>
                <wp:docPr id="86" name="组合 2"/>
                <wp:cNvGraphicFramePr/>
                <a:graphic xmlns:a="http://schemas.openxmlformats.org/drawingml/2006/main">
                  <a:graphicData uri="http://schemas.microsoft.com/office/word/2010/wordprocessingGroup">
                    <wpg:wgp>
                      <wpg:cNvGrpSpPr/>
                      <wpg:grpSpPr>
                        <a:xfrm>
                          <a:off x="0" y="0"/>
                          <a:ext cx="6325870" cy="10160"/>
                          <a:chOff x="0" y="0"/>
                          <a:chExt cx="9962" cy="16"/>
                        </a:xfrm>
                      </wpg:grpSpPr>
                      <wps:wsp>
                        <wps:cNvPr id="87" name="直线 3"/>
                        <wps:cNvCnPr/>
                        <wps:spPr>
                          <a:xfrm>
                            <a:off x="0" y="8"/>
                            <a:ext cx="9961" cy="0"/>
                          </a:xfrm>
                          <a:prstGeom prst="line">
                            <a:avLst/>
                          </a:prstGeom>
                          <a:ln w="9779" cap="flat" cmpd="sng">
                            <a:solidFill>
                              <a:srgbClr val="000000"/>
                            </a:solidFill>
                            <a:prstDash val="solid"/>
                            <a:headEnd type="none" w="med" len="med"/>
                            <a:tailEnd type="none" w="med" len="med"/>
                          </a:ln>
                        </wps:spPr>
                        <wps:bodyPr/>
                      </wps:wsp>
                    </wpg:wgp>
                  </a:graphicData>
                </a:graphic>
              </wp:inline>
            </w:drawing>
          </mc:Choice>
          <mc:Fallback>
            <w:pict>
              <v:group id="组合 2" o:spid="_x0000_s1026" o:spt="203" style="height:0.8pt;width:498.1pt;" coordsize="9962,16" o:gfxdata="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9MNp21AAAAAMBAAAPAAAAAAAAAAEAIAAAACIA&#10;AABkcnMvZG93bnJldi54bWxQSwECFAAUAAAACACHTuJAgDPqFEYCAAD1BAAADgAAAAAAAAABACAA&#10;AAAjAQAAZHJzL2Uyb0RvYy54bWxQSwUGAAAAAAYABgBZAQAA2wUAAAAA&#10;">
                <o:lock v:ext="edit" aspectratio="f"/>
                <v:line id="直线 3" o:spid="_x0000_s1026" o:spt="20" style="position:absolute;left:0;top:8;height:0;width:9961;" filled="f" stroked="t" coordsize="21600,21600" o:gfxdata="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46JivQAA&#10;ANsAAAAPAAAAAAAAAAEAIAAAACIAAABkcnMvZG93bnJldi54bWxQSwECFAAUAAAACACHTuJAMy8F&#10;njsAAAA5AAAAEAAAAAAAAAABACAAAAAMAQAAZHJzL3NoYXBleG1sLnhtbFBLBQYAAAAABgAGAFsB&#10;AAC2AwAAAAA=&#10;">
                  <v:fill on="f" focussize="0,0"/>
                  <v:stroke weight="0.77pt" color="#000000" joinstyle="round"/>
                  <v:imagedata o:title=""/>
                  <o:lock v:ext="edit" aspectratio="f"/>
                </v:line>
                <w10:wrap type="none"/>
                <w10:anchorlock/>
              </v:group>
            </w:pict>
          </mc:Fallback>
        </mc:AlternateContent>
      </w: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14:textFill>
            <w14:solidFill>
              <w14:schemeClr w14:val="tx1"/>
            </w14:solidFill>
          </w14:textFill>
        </w:rPr>
      </w:pPr>
    </w:p>
    <w:p>
      <w:pPr>
        <w:pStyle w:val="6"/>
        <w:spacing w:after="0"/>
        <w:jc w:val="center"/>
        <w:rPr>
          <w:rFonts w:hint="default" w:ascii="Times New Roman" w:hAnsi="Times New Roman" w:eastAsia="黑体" w:cs="Times New Roman"/>
          <w:color w:val="000000" w:themeColor="text1"/>
          <w:sz w:val="48"/>
          <w:szCs w:val="48"/>
          <w:highlight w:val="none"/>
          <w14:textFill>
            <w14:solidFill>
              <w14:schemeClr w14:val="tx1"/>
            </w14:solidFill>
          </w14:textFill>
        </w:rPr>
      </w:pPr>
      <w:r>
        <w:rPr>
          <w:rFonts w:hint="eastAsia" w:eastAsia="黑体" w:cs="Times New Roman"/>
          <w:color w:val="000000" w:themeColor="text1"/>
          <w:sz w:val="48"/>
          <w:szCs w:val="48"/>
          <w:highlight w:val="none"/>
          <w:lang w:eastAsia="zh-CN"/>
          <w14:textFill>
            <w14:solidFill>
              <w14:schemeClr w14:val="tx1"/>
            </w14:solidFill>
          </w14:textFill>
        </w:rPr>
        <w:t>城镇污水处理厂污泥干化</w:t>
      </w:r>
      <w:r>
        <w:rPr>
          <w:rFonts w:hint="eastAsia" w:eastAsia="黑体" w:cs="Times New Roman"/>
          <w:color w:val="000000" w:themeColor="text1"/>
          <w:sz w:val="48"/>
          <w:szCs w:val="48"/>
          <w:highlight w:val="none"/>
          <w:lang w:val="en-US" w:eastAsia="zh-CN"/>
          <w14:textFill>
            <w14:solidFill>
              <w14:schemeClr w14:val="tx1"/>
            </w14:solidFill>
          </w14:textFill>
        </w:rPr>
        <w:t>处理</w:t>
      </w:r>
      <w:r>
        <w:rPr>
          <w:rFonts w:hint="eastAsia" w:eastAsia="黑体" w:cs="Times New Roman"/>
          <w:color w:val="000000" w:themeColor="text1"/>
          <w:sz w:val="48"/>
          <w:szCs w:val="48"/>
          <w:highlight w:val="none"/>
          <w:lang w:eastAsia="zh-CN"/>
          <w14:textFill>
            <w14:solidFill>
              <w14:schemeClr w14:val="tx1"/>
            </w14:solidFill>
          </w14:textFill>
        </w:rPr>
        <w:t>一体化装备</w:t>
      </w:r>
      <w:r>
        <w:rPr>
          <w:rFonts w:hint="default" w:ascii="Times New Roman" w:hAnsi="Times New Roman" w:eastAsia="黑体" w:cs="Times New Roman"/>
          <w:color w:val="000000" w:themeColor="text1"/>
          <w:sz w:val="48"/>
          <w:szCs w:val="48"/>
          <w:highlight w:val="none"/>
          <w:lang w:val="en-US" w:eastAsia="zh-CN"/>
          <w14:textFill>
            <w14:solidFill>
              <w14:schemeClr w14:val="tx1"/>
            </w14:solidFill>
          </w14:textFill>
        </w:rPr>
        <w:t>技术</w:t>
      </w:r>
      <w:r>
        <w:rPr>
          <w:rFonts w:hint="default" w:ascii="Times New Roman" w:hAnsi="Times New Roman" w:eastAsia="黑体" w:cs="Times New Roman"/>
          <w:color w:val="000000" w:themeColor="text1"/>
          <w:sz w:val="48"/>
          <w:szCs w:val="48"/>
          <w:highlight w:val="none"/>
          <w14:textFill>
            <w14:solidFill>
              <w14:schemeClr w14:val="tx1"/>
            </w14:solidFill>
          </w14:textFill>
        </w:rPr>
        <w:t>规范</w:t>
      </w:r>
    </w:p>
    <w:p>
      <w:pPr>
        <w:pStyle w:val="6"/>
        <w:spacing w:after="0"/>
        <w:jc w:val="center"/>
        <w:rPr>
          <w:rFonts w:hint="default" w:ascii="Times New Roman" w:hAnsi="Times New Roman" w:eastAsia="黑体" w:cs="Times New Roman"/>
          <w:color w:val="000000" w:themeColor="text1"/>
          <w:sz w:val="48"/>
          <w:szCs w:val="48"/>
          <w:highlight w:val="none"/>
          <w14:textFill>
            <w14:solidFill>
              <w14:schemeClr w14:val="tx1"/>
            </w14:solidFill>
          </w14:textFill>
        </w:rPr>
      </w:pPr>
    </w:p>
    <w:p>
      <w:pPr>
        <w:pStyle w:val="6"/>
        <w:spacing w:after="0"/>
        <w:jc w:val="center"/>
        <w:rPr>
          <w:rFonts w:hint="default" w:ascii="黑体" w:hAnsi="黑体" w:eastAsia="黑体" w:cs="黑体"/>
          <w:color w:val="000000" w:themeColor="text1"/>
          <w:sz w:val="28"/>
          <w:szCs w:val="28"/>
          <w:highlight w:val="none"/>
          <w14:textFill>
            <w14:solidFill>
              <w14:schemeClr w14:val="tx1"/>
            </w14:solidFill>
          </w14:textFill>
        </w:rPr>
      </w:pPr>
      <w:r>
        <w:rPr>
          <w:rFonts w:hint="default" w:ascii="黑体" w:hAnsi="黑体" w:eastAsia="黑体" w:cs="黑体"/>
          <w:color w:val="000000" w:themeColor="text1"/>
          <w:sz w:val="28"/>
          <w:szCs w:val="28"/>
          <w:highlight w:val="none"/>
          <w14:textFill>
            <w14:solidFill>
              <w14:schemeClr w14:val="tx1"/>
            </w14:solidFill>
          </w14:textFill>
        </w:rPr>
        <w:t>Technical specification for integrated equipment for sludge drying treatment in urban sewage treatment plants</w:t>
      </w:r>
    </w:p>
    <w:p>
      <w:pPr>
        <w:pStyle w:val="6"/>
        <w:spacing w:after="0"/>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w:t>
      </w:r>
      <w:r>
        <w:rPr>
          <w:rFonts w:hint="eastAsia" w:eastAsia="黑体" w:cs="Times New Roman"/>
          <w:color w:val="000000" w:themeColor="text1"/>
          <w:sz w:val="28"/>
          <w:szCs w:val="28"/>
          <w:lang w:val="en-US" w:eastAsia="zh-CN"/>
          <w14:textFill>
            <w14:solidFill>
              <w14:schemeClr w14:val="tx1"/>
            </w14:solidFill>
          </w14:textFill>
        </w:rPr>
        <w:t>征求意见稿</w:t>
      </w:r>
      <w:r>
        <w:rPr>
          <w:rFonts w:hint="default" w:ascii="Times New Roman" w:hAnsi="Times New Roman" w:eastAsia="黑体" w:cs="Times New Roman"/>
          <w:color w:val="000000" w:themeColor="text1"/>
          <w:sz w:val="28"/>
          <w:szCs w:val="28"/>
          <w14:textFill>
            <w14:solidFill>
              <w14:schemeClr w14:val="tx1"/>
            </w14:solidFill>
          </w14:textFill>
        </w:rPr>
        <w:t>）</w:t>
      </w: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6"/>
          <w14:textFill>
            <w14:solidFill>
              <w14:schemeClr w14:val="tx1"/>
            </w14:solidFill>
          </w14:textFill>
        </w:rPr>
      </w:pPr>
    </w:p>
    <w:p>
      <w:pPr>
        <w:tabs>
          <w:tab w:val="left" w:pos="7713"/>
        </w:tabs>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202</w:t>
      </w:r>
      <w:r>
        <w:rPr>
          <w:rFonts w:hint="default" w:ascii="Times New Roman" w:hAnsi="Times New Roman" w:cs="Times New Roman"/>
          <w:color w:val="000000" w:themeColor="text1"/>
          <w:sz w:val="28"/>
          <w:lang w:val="en-US" w:eastAsia="zh-CN"/>
          <w14:textFill>
            <w14:solidFill>
              <w14:schemeClr w14:val="tx1"/>
            </w14:solidFill>
          </w14:textFill>
        </w:rPr>
        <w:t>2</w:t>
      </w:r>
      <w:r>
        <w:rPr>
          <w:rFonts w:hint="default" w:ascii="Times New Roman" w:hAnsi="Times New Roman" w:cs="Times New Roman"/>
          <w:color w:val="000000" w:themeColor="text1"/>
          <w:sz w:val="28"/>
          <w14:textFill>
            <w14:solidFill>
              <w14:schemeClr w14:val="tx1"/>
            </w14:solidFill>
          </w14:textFill>
        </w:rPr>
        <w:t>-XX-XX</w:t>
      </w:r>
      <w:r>
        <w:rPr>
          <w:rFonts w:hint="default" w:ascii="Times New Roman" w:hAnsi="Times New Roman" w:cs="Times New Roman"/>
          <w:color w:val="000000" w:themeColor="text1"/>
          <w:spacing w:val="-69"/>
          <w:sz w:val="28"/>
          <w14:textFill>
            <w14:solidFill>
              <w14:schemeClr w14:val="tx1"/>
            </w14:solidFill>
          </w14:textFill>
        </w:rPr>
        <w:t xml:space="preserve"> </w:t>
      </w:r>
      <w:r>
        <w:rPr>
          <w:rFonts w:hint="default" w:ascii="Times New Roman" w:hAnsi="Times New Roman" w:cs="Times New Roman"/>
          <w:color w:val="000000" w:themeColor="text1"/>
          <w:sz w:val="28"/>
          <w14:textFill>
            <w14:solidFill>
              <w14:schemeClr w14:val="tx1"/>
            </w14:solidFill>
          </w14:textFill>
        </w:rPr>
        <w:t>发布</w:t>
      </w:r>
      <w:r>
        <w:rPr>
          <w:rFonts w:hint="default" w:ascii="Times New Roman" w:hAnsi="Times New Roman" w:cs="Times New Roman"/>
          <w:color w:val="000000" w:themeColor="text1"/>
          <w:sz w:val="28"/>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202</w:t>
      </w:r>
      <w:r>
        <w:rPr>
          <w:rFonts w:hint="default" w:ascii="Times New Roman" w:hAnsi="Times New Roman" w:cs="Times New Roman"/>
          <w:color w:val="000000" w:themeColor="text1"/>
          <w:sz w:val="28"/>
          <w:lang w:val="en-US" w:eastAsia="zh-CN"/>
          <w14:textFill>
            <w14:solidFill>
              <w14:schemeClr w14:val="tx1"/>
            </w14:solidFill>
          </w14:textFill>
        </w:rPr>
        <w:t>2</w:t>
      </w:r>
      <w:r>
        <w:rPr>
          <w:rFonts w:hint="default" w:ascii="Times New Roman" w:hAnsi="Times New Roman" w:cs="Times New Roman"/>
          <w:color w:val="000000" w:themeColor="text1"/>
          <w:sz w:val="28"/>
          <w14:textFill>
            <w14:solidFill>
              <w14:schemeClr w14:val="tx1"/>
            </w14:solidFill>
          </w14:textFill>
        </w:rPr>
        <w:t>-XX-XX</w:t>
      </w:r>
      <w:r>
        <w:rPr>
          <w:rFonts w:hint="default" w:ascii="Times New Roman" w:hAnsi="Times New Roman" w:cs="Times New Roman"/>
          <w:color w:val="000000" w:themeColor="text1"/>
          <w:spacing w:val="-68"/>
          <w:sz w:val="28"/>
          <w14:textFill>
            <w14:solidFill>
              <w14:schemeClr w14:val="tx1"/>
            </w14:solidFill>
          </w14:textFill>
        </w:rPr>
        <w:t xml:space="preserve"> </w:t>
      </w:r>
      <w:r>
        <w:rPr>
          <w:rFonts w:hint="default" w:ascii="Times New Roman" w:hAnsi="Times New Roman" w:cs="Times New Roman"/>
          <w:color w:val="000000" w:themeColor="text1"/>
          <w:sz w:val="28"/>
          <w14:textFill>
            <w14:solidFill>
              <w14:schemeClr w14:val="tx1"/>
            </w14:solidFill>
          </w14:textFill>
        </w:rPr>
        <w:t>实施</w:t>
      </w:r>
    </w:p>
    <w:p>
      <w:pPr>
        <w:pStyle w:val="6"/>
        <w:spacing w:after="0"/>
        <w:rPr>
          <w:rFonts w:hint="default" w:ascii="Times New Roman" w:hAnsi="Times New Roman" w:cs="Times New Roman"/>
          <w:color w:val="000000" w:themeColor="text1"/>
          <w:sz w:val="2"/>
          <w14:textFill>
            <w14:solidFill>
              <w14:schemeClr w14:val="tx1"/>
            </w14:solidFill>
          </w14:textFill>
        </w:rPr>
      </w:pPr>
      <w:r>
        <w:rPr>
          <w:rFonts w:hint="default" w:ascii="Times New Roman" w:hAnsi="Times New Roman" w:cs="Times New Roman"/>
          <w:color w:val="000000" w:themeColor="text1"/>
          <w:sz w:val="2"/>
          <w14:textFill>
            <w14:solidFill>
              <w14:schemeClr w14:val="tx1"/>
            </w14:solidFill>
          </w14:textFill>
        </w:rPr>
        <mc:AlternateContent>
          <mc:Choice Requires="wpg">
            <w:drawing>
              <wp:inline distT="0" distB="0" distL="114300" distR="114300">
                <wp:extent cx="6263005" cy="9525"/>
                <wp:effectExtent l="0" t="0" r="0" b="0"/>
                <wp:docPr id="88" name="组合 5"/>
                <wp:cNvGraphicFramePr/>
                <a:graphic xmlns:a="http://schemas.openxmlformats.org/drawingml/2006/main">
                  <a:graphicData uri="http://schemas.microsoft.com/office/word/2010/wordprocessingGroup">
                    <wpg:wgp>
                      <wpg:cNvGrpSpPr/>
                      <wpg:grpSpPr>
                        <a:xfrm>
                          <a:off x="0" y="0"/>
                          <a:ext cx="6263005" cy="9525"/>
                          <a:chOff x="0" y="0"/>
                          <a:chExt cx="9863" cy="15"/>
                        </a:xfrm>
                      </wpg:grpSpPr>
                      <wps:wsp>
                        <wps:cNvPr id="89" name="直线 6"/>
                        <wps:cNvCnPr/>
                        <wps:spPr>
                          <a:xfrm>
                            <a:off x="0" y="7"/>
                            <a:ext cx="9863" cy="0"/>
                          </a:xfrm>
                          <a:prstGeom prst="line">
                            <a:avLst/>
                          </a:prstGeom>
                          <a:ln w="9144" cap="flat" cmpd="sng">
                            <a:solidFill>
                              <a:srgbClr val="000000"/>
                            </a:solidFill>
                            <a:prstDash val="solid"/>
                            <a:headEnd type="none" w="med" len="med"/>
                            <a:tailEnd type="none" w="med" len="med"/>
                          </a:ln>
                        </wps:spPr>
                        <wps:bodyPr/>
                      </wps:wsp>
                    </wpg:wgp>
                  </a:graphicData>
                </a:graphic>
              </wp:inline>
            </w:drawing>
          </mc:Choice>
          <mc:Fallback>
            <w:pict>
              <v:group id="组合 5" o:spid="_x0000_s1026" o:spt="203" style="height:0.75pt;width:493.15pt;" coordsize="9863,15" o:gfxdata="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u0kM9QAAAADAQAADwAAAAAAAAABACAAAAAi&#10;AAAAZHJzL2Rvd25yZXYueG1sUEsBAhQAFAAAAAgAh07iQFm/vVZHAgAA9AQAAA4AAAAAAAAAAQAg&#10;AAAAIwEAAGRycy9lMm9Eb2MueG1sUEsFBgAAAAAGAAYAWQEAANwFAAAAAA==&#10;">
                <o:lock v:ext="edit" aspectratio="f"/>
                <v:line id="直线 6" o:spid="_x0000_s1026" o:spt="20" style="position:absolute;left:0;top:7;height:0;width:9863;" filled="f" stroked="t" coordsize="21600,21600" o:gfxdata="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70AV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w10:wrap type="none"/>
                <w10:anchorlock/>
              </v:group>
            </w:pict>
          </mc:Fallback>
        </mc:AlternateContent>
      </w:r>
    </w:p>
    <w:p>
      <w:pPr>
        <w:pStyle w:val="6"/>
        <w:spacing w:after="0"/>
        <w:rPr>
          <w:rFonts w:hint="default" w:ascii="Times New Roman" w:hAnsi="Times New Roman" w:cs="Times New Roman"/>
          <w:color w:val="000000" w:themeColor="text1"/>
          <w:sz w:val="32"/>
          <w14:textFill>
            <w14:solidFill>
              <w14:schemeClr w14:val="tx1"/>
            </w14:solidFill>
          </w14:textFill>
        </w:rPr>
      </w:pPr>
    </w:p>
    <w:p>
      <w:pPr>
        <w:tabs>
          <w:tab w:val="left" w:pos="6759"/>
        </w:tabs>
        <w:jc w:val="center"/>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52"/>
          <w14:textFill>
            <w14:solidFill>
              <w14:schemeClr w14:val="tx1"/>
            </w14:solidFill>
          </w14:textFill>
        </w:rPr>
        <w:t>中 国 技 术 经 济</w:t>
      </w:r>
      <w:r>
        <w:rPr>
          <w:rFonts w:hint="default" w:ascii="Times New Roman" w:hAnsi="Times New Roman" w:cs="Times New Roman"/>
          <w:color w:val="000000" w:themeColor="text1"/>
          <w:spacing w:val="-2"/>
          <w:sz w:val="52"/>
          <w14:textFill>
            <w14:solidFill>
              <w14:schemeClr w14:val="tx1"/>
            </w14:solidFill>
          </w14:textFill>
        </w:rPr>
        <w:t xml:space="preserve"> </w:t>
      </w:r>
      <w:r>
        <w:rPr>
          <w:rFonts w:hint="default" w:ascii="Times New Roman" w:hAnsi="Times New Roman" w:cs="Times New Roman"/>
          <w:color w:val="000000" w:themeColor="text1"/>
          <w:sz w:val="52"/>
          <w14:textFill>
            <w14:solidFill>
              <w14:schemeClr w14:val="tx1"/>
            </w14:solidFill>
          </w14:textFill>
        </w:rPr>
        <w:t>学 会</w:t>
      </w:r>
      <w:r>
        <w:rPr>
          <w:rFonts w:hint="default" w:ascii="Times New Roman" w:hAnsi="Times New Roman" w:cs="Times New Roman"/>
          <w:color w:val="000000" w:themeColor="text1"/>
          <w:sz w:val="52"/>
          <w14:textFill>
            <w14:solidFill>
              <w14:schemeClr w14:val="tx1"/>
            </w14:solidFill>
          </w14:textFill>
        </w:rPr>
        <w:tab/>
      </w:r>
      <w:r>
        <w:rPr>
          <w:rFonts w:hint="default" w:ascii="Times New Roman" w:hAnsi="Times New Roman" w:cs="Times New Roman"/>
          <w:color w:val="000000" w:themeColor="text1"/>
          <w:sz w:val="28"/>
          <w14:textFill>
            <w14:solidFill>
              <w14:schemeClr w14:val="tx1"/>
            </w14:solidFill>
          </w14:textFill>
        </w:rPr>
        <w:t>发布</w:t>
      </w:r>
    </w:p>
    <w:p>
      <w:pPr>
        <w:jc w:val="center"/>
        <w:rPr>
          <w:rFonts w:hint="default" w:ascii="Times New Roman" w:hAnsi="Times New Roman" w:cs="Times New Roman"/>
          <w:color w:val="000000" w:themeColor="text1"/>
          <w:sz w:val="28"/>
          <w14:textFill>
            <w14:solidFill>
              <w14:schemeClr w14:val="tx1"/>
            </w14:solidFill>
          </w14:textFill>
        </w:rPr>
        <w:sectPr>
          <w:pgSz w:w="11910" w:h="16840"/>
          <w:pgMar w:top="1380" w:right="640" w:bottom="280" w:left="1300" w:header="720" w:footer="720" w:gutter="0"/>
          <w:pgNumType w:fmt="upperRoman"/>
          <w:cols w:space="720" w:num="1"/>
        </w:sectPr>
      </w:pPr>
    </w:p>
    <w:p>
      <w:pPr>
        <w:pStyle w:val="6"/>
        <w:spacing w:after="0"/>
        <w:rPr>
          <w:rFonts w:hint="default" w:ascii="Times New Roman" w:hAnsi="Times New Roman" w:eastAsia="宋体" w:cs="Times New Roman"/>
          <w:color w:val="000000" w:themeColor="text1"/>
          <w:sz w:val="20"/>
          <w:lang w:val="en-US" w:eastAsia="zh-CN"/>
          <w14:textFill>
            <w14:solidFill>
              <w14:schemeClr w14:val="tx1"/>
            </w14:solidFill>
          </w14:textFill>
        </w:rPr>
      </w:pPr>
      <w:r>
        <w:rPr>
          <w:rFonts w:hint="eastAsia" w:cs="Times New Roman"/>
          <w:color w:val="000000" w:themeColor="text1"/>
          <w:sz w:val="20"/>
          <w:lang w:val="en-US" w:eastAsia="zh-CN"/>
          <w14:textFill>
            <w14:solidFill>
              <w14:schemeClr w14:val="tx1"/>
            </w14:solidFill>
          </w14:textFill>
        </w:rPr>
        <w:t xml:space="preserve">    </w:t>
      </w: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60288" behindDoc="0" locked="0" layoutInCell="1" allowOverlap="1">
            <wp:simplePos x="0" y="0"/>
            <wp:positionH relativeFrom="page">
              <wp:posOffset>979805</wp:posOffset>
            </wp:positionH>
            <wp:positionV relativeFrom="paragraph">
              <wp:posOffset>26670</wp:posOffset>
            </wp:positionV>
            <wp:extent cx="744220" cy="640715"/>
            <wp:effectExtent l="0" t="0" r="5080" b="6985"/>
            <wp:wrapNone/>
            <wp:docPr id="9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jpeg"/>
                    <pic:cNvPicPr>
                      <a:picLocks noChangeAspect="1"/>
                    </pic:cNvPicPr>
                  </pic:nvPicPr>
                  <pic:blipFill>
                    <a:blip r:embed="rId10" cstate="print"/>
                    <a:stretch>
                      <a:fillRect/>
                    </a:stretch>
                  </pic:blipFill>
                  <pic:spPr>
                    <a:xfrm>
                      <a:off x="0" y="0"/>
                      <a:ext cx="743998" cy="640983"/>
                    </a:xfrm>
                    <a:prstGeom prst="rect">
                      <a:avLst/>
                    </a:prstGeom>
                  </pic:spPr>
                </pic:pic>
              </a:graphicData>
            </a:graphic>
          </wp:anchor>
        </w:drawing>
      </w: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15"/>
          <w14:textFill>
            <w14:solidFill>
              <w14:schemeClr w14:val="tx1"/>
            </w14:solidFill>
          </w14:textFill>
        </w:rPr>
      </w:pPr>
    </w:p>
    <w:p>
      <w:pPr>
        <w:pStyle w:val="6"/>
        <w:spacing w:after="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版权保护文件 </w:t>
      </w:r>
    </w:p>
    <w:p>
      <w:pPr>
        <w:pStyle w:val="6"/>
        <w:spacing w:after="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pacing w:val="-6"/>
          <w14:textFill>
            <w14:solidFill>
              <w14:schemeClr w14:val="tx1"/>
            </w14:solidFill>
          </w14:textFill>
        </w:rPr>
        <w:t>版权所有归属于该标准的发布机构。除非有其他规定，否则未经许可，此发行物及其章节不得以其他形式</w:t>
      </w:r>
      <w:r>
        <w:rPr>
          <w:rFonts w:hint="default" w:ascii="Times New Roman" w:hAnsi="Times New Roman" w:cs="Times New Roman"/>
          <w:color w:val="000000" w:themeColor="text1"/>
          <w:spacing w:val="-8"/>
          <w14:textFill>
            <w14:solidFill>
              <w14:schemeClr w14:val="tx1"/>
            </w14:solidFill>
          </w14:textFill>
        </w:rPr>
        <w:t>或任何手段进行复制、再版或使用，包括电子版，影印件，或发布在互联网及内部网络等。使用许可可于</w:t>
      </w:r>
      <w:r>
        <w:rPr>
          <w:rFonts w:hint="default" w:ascii="Times New Roman" w:hAnsi="Times New Roman" w:cs="Times New Roman"/>
          <w:color w:val="000000" w:themeColor="text1"/>
          <w:spacing w:val="-5"/>
          <w14:textFill>
            <w14:solidFill>
              <w14:schemeClr w14:val="tx1"/>
            </w14:solidFill>
          </w14:textFill>
        </w:rPr>
        <w:t>发布机构获取。</w:t>
      </w:r>
      <w:r>
        <w:rPr>
          <w:rFonts w:hint="default" w:ascii="Times New Roman" w:hAnsi="Times New Roman" w:cs="Times New Roman"/>
          <w:color w:val="000000" w:themeColor="text1"/>
          <w14:textFill>
            <w14:solidFill>
              <w14:schemeClr w14:val="tx1"/>
            </w14:solidFill>
          </w14:textFill>
        </w:rPr>
        <w:t xml:space="preserve"> </w:t>
      </w: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sectPr>
          <w:footerReference r:id="rId3" w:type="default"/>
          <w:footerReference r:id="rId4" w:type="even"/>
          <w:pgSz w:w="11907" w:h="16839"/>
          <w:pgMar w:top="1418" w:right="1134" w:bottom="1134" w:left="1680" w:header="1418" w:footer="851" w:gutter="0"/>
          <w:pgNumType w:fmt="upperRoman" w:start="1"/>
          <w:cols w:space="425" w:num="1"/>
          <w:docGrid w:type="lines" w:linePitch="312" w:charSpace="0"/>
        </w:sectPr>
      </w:pPr>
      <w:bookmarkStart w:id="19" w:name="_GoBack"/>
      <w:bookmarkEnd w:id="19"/>
    </w:p>
    <w:p>
      <w:pPr>
        <w:pStyle w:val="3"/>
        <w:tabs>
          <w:tab w:val="left" w:pos="960"/>
        </w:tabs>
        <w:spacing w:before="312" w:beforeLines="100" w:after="312" w:afterLines="100" w:line="240" w:lineRule="auto"/>
        <w:jc w:val="center"/>
        <w:rPr>
          <w:rFonts w:hint="default" w:ascii="Times New Roman" w:hAnsi="Times New Roman" w:eastAsia="黑体" w:cs="Times New Roman"/>
          <w:b w:val="0"/>
          <w:color w:val="000000" w:themeColor="text1"/>
          <w:sz w:val="32"/>
          <w:szCs w:val="32"/>
          <w14:textFill>
            <w14:solidFill>
              <w14:schemeClr w14:val="tx1"/>
            </w14:solidFill>
          </w14:textFill>
        </w:rPr>
      </w:pPr>
      <w:bookmarkStart w:id="1" w:name="_Toc26465"/>
      <w:bookmarkEnd w:id="1"/>
      <w:bookmarkStart w:id="2" w:name="_Toc3984"/>
      <w:bookmarkEnd w:id="2"/>
      <w:bookmarkStart w:id="3" w:name="_Toc17012"/>
      <w:bookmarkEnd w:id="3"/>
      <w:bookmarkStart w:id="4" w:name="_Toc14505"/>
      <w:bookmarkEnd w:id="4"/>
      <w:bookmarkStart w:id="5" w:name="_Toc4707"/>
      <w:bookmarkStart w:id="6" w:name="_Toc6456"/>
      <w:bookmarkStart w:id="7" w:name="_Toc3979"/>
      <w:bookmarkStart w:id="8" w:name="_Toc22734"/>
      <w:bookmarkStart w:id="9" w:name="_Toc15463"/>
      <w:bookmarkStart w:id="10" w:name="_Toc32070"/>
      <w:r>
        <w:rPr>
          <w:rFonts w:hint="default" w:ascii="Times New Roman" w:hAnsi="Times New Roman" w:eastAsia="黑体" w:cs="Times New Roman"/>
          <w:b w:val="0"/>
          <w:color w:val="000000" w:themeColor="text1"/>
          <w:sz w:val="32"/>
          <w:szCs w:val="32"/>
          <w14:textFill>
            <w14:solidFill>
              <w14:schemeClr w14:val="tx1"/>
            </w14:solidFill>
          </w14:textFill>
        </w:rPr>
        <w:t>前  言</w:t>
      </w:r>
      <w:bookmarkEnd w:id="5"/>
      <w:bookmarkEnd w:id="6"/>
      <w:bookmarkEnd w:id="7"/>
      <w:bookmarkEnd w:id="8"/>
      <w:bookmarkEnd w:id="9"/>
      <w:bookmarkEnd w:id="10"/>
    </w:p>
    <w:p>
      <w:pPr>
        <w:pStyle w:val="6"/>
        <w:spacing w:after="0" w:line="360" w:lineRule="auto"/>
        <w:ind w:firstLine="396"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pacing w:val="-6"/>
          <w:szCs w:val="21"/>
          <w14:textFill>
            <w14:solidFill>
              <w14:schemeClr w14:val="tx1"/>
            </w14:solidFill>
          </w14:textFill>
        </w:rPr>
        <w:t xml:space="preserve">本文件按照 </w:t>
      </w:r>
      <w:r>
        <w:rPr>
          <w:rFonts w:hint="default" w:ascii="Times New Roman" w:hAnsi="Times New Roman" w:cs="Times New Roman"/>
          <w:color w:val="000000" w:themeColor="text1"/>
          <w:szCs w:val="21"/>
          <w14:textFill>
            <w14:solidFill>
              <w14:schemeClr w14:val="tx1"/>
            </w14:solidFill>
          </w14:textFill>
        </w:rPr>
        <w:t>GB/T 1.1－2020</w:t>
      </w:r>
      <w:r>
        <w:rPr>
          <w:rFonts w:hint="default" w:ascii="Times New Roman" w:hAnsi="Times New Roman" w:cs="Times New Roman"/>
          <w:color w:val="000000" w:themeColor="text1"/>
          <w:spacing w:val="-4"/>
          <w:szCs w:val="21"/>
          <w14:textFill>
            <w14:solidFill>
              <w14:schemeClr w14:val="tx1"/>
            </w14:solidFill>
          </w14:textFill>
        </w:rPr>
        <w:t xml:space="preserve">《标准化工作导则 第 </w:t>
      </w:r>
      <w:r>
        <w:rPr>
          <w:rFonts w:hint="default" w:ascii="Times New Roman" w:hAnsi="Times New Roman" w:cs="Times New Roman"/>
          <w:color w:val="000000" w:themeColor="text1"/>
          <w:szCs w:val="21"/>
          <w14:textFill>
            <w14:solidFill>
              <w14:schemeClr w14:val="tx1"/>
            </w14:solidFill>
          </w14:textFill>
        </w:rPr>
        <w:t>1</w:t>
      </w:r>
      <w:r>
        <w:rPr>
          <w:rFonts w:hint="default" w:ascii="Times New Roman" w:hAnsi="Times New Roman" w:cs="Times New Roman"/>
          <w:color w:val="000000" w:themeColor="text1"/>
          <w:spacing w:val="-7"/>
          <w:szCs w:val="21"/>
          <w14:textFill>
            <w14:solidFill>
              <w14:schemeClr w14:val="tx1"/>
            </w14:solidFill>
          </w14:textFill>
        </w:rPr>
        <w:t xml:space="preserve"> 部分：标准化文件的结构和起草规则》的规</w:t>
      </w:r>
      <w:r>
        <w:rPr>
          <w:rFonts w:hint="default" w:ascii="Times New Roman" w:hAnsi="Times New Roman" w:cs="Times New Roman"/>
          <w:color w:val="000000" w:themeColor="text1"/>
          <w:spacing w:val="-6"/>
          <w:szCs w:val="21"/>
          <w14:textFill>
            <w14:solidFill>
              <w14:schemeClr w14:val="tx1"/>
            </w14:solidFill>
          </w14:textFill>
        </w:rPr>
        <w:t>定起草。</w:t>
      </w:r>
      <w:r>
        <w:rPr>
          <w:rFonts w:hint="default" w:ascii="Times New Roman" w:hAnsi="Times New Roman" w:cs="Times New Roman"/>
          <w:color w:val="000000" w:themeColor="text1"/>
          <w:szCs w:val="21"/>
          <w14:textFill>
            <w14:solidFill>
              <w14:schemeClr w14:val="tx1"/>
            </w14:solidFill>
          </w14:textFill>
        </w:rPr>
        <w:t xml:space="preserve"> </w:t>
      </w:r>
    </w:p>
    <w:p>
      <w:pPr>
        <w:pStyle w:val="6"/>
        <w:spacing w:after="0" w:line="360" w:lineRule="auto"/>
        <w:ind w:firstLine="396" w:firstLineChars="200"/>
        <w:rPr>
          <w:rFonts w:hint="default" w:ascii="Times New Roman" w:hAnsi="Times New Roman" w:cs="Times New Roman"/>
          <w:color w:val="000000" w:themeColor="text1"/>
          <w:spacing w:val="-6"/>
          <w:szCs w:val="21"/>
          <w14:textFill>
            <w14:solidFill>
              <w14:schemeClr w14:val="tx1"/>
            </w14:solidFill>
          </w14:textFill>
        </w:rPr>
      </w:pPr>
      <w:r>
        <w:rPr>
          <w:rFonts w:hint="default" w:ascii="Times New Roman" w:hAnsi="Times New Roman" w:cs="Times New Roman"/>
          <w:color w:val="000000" w:themeColor="text1"/>
          <w:spacing w:val="-6"/>
          <w:szCs w:val="21"/>
          <w14:textFill>
            <w14:solidFill>
              <w14:schemeClr w14:val="tx1"/>
            </w14:solidFill>
          </w14:textFill>
        </w:rPr>
        <w:t>请注意本文件的某些内容可能涉及专利。本文件的发布机构不承担识别专利的责任。</w:t>
      </w:r>
    </w:p>
    <w:p>
      <w:pPr>
        <w:pStyle w:val="6"/>
        <w:spacing w:after="0" w:line="360" w:lineRule="auto"/>
        <w:ind w:firstLine="408"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pacing w:val="-3"/>
          <w:szCs w:val="21"/>
          <w14:textFill>
            <w14:solidFill>
              <w14:schemeClr w14:val="tx1"/>
            </w14:solidFill>
          </w14:textFill>
        </w:rPr>
        <w:t>本文件由</w:t>
      </w:r>
      <w:r>
        <w:rPr>
          <w:rFonts w:hint="default" w:ascii="Times New Roman" w:hAnsi="Times New Roman" w:cs="Times New Roman"/>
          <w:color w:val="000000" w:themeColor="text1"/>
          <w:szCs w:val="21"/>
          <w14:textFill>
            <w14:solidFill>
              <w14:schemeClr w14:val="tx1"/>
            </w14:solidFill>
          </w14:textFill>
        </w:rPr>
        <w:t>中国技术经济学会</w:t>
      </w:r>
      <w:r>
        <w:rPr>
          <w:rFonts w:hint="default" w:ascii="Times New Roman" w:hAnsi="Times New Roman" w:cs="Times New Roman"/>
          <w:color w:val="000000" w:themeColor="text1"/>
          <w:spacing w:val="-3"/>
          <w:szCs w:val="21"/>
          <w14:textFill>
            <w14:solidFill>
              <w14:schemeClr w14:val="tx1"/>
            </w14:solidFill>
          </w14:textFill>
        </w:rPr>
        <w:t>提出并</w:t>
      </w:r>
      <w:r>
        <w:rPr>
          <w:rFonts w:hint="default" w:ascii="Times New Roman" w:hAnsi="Times New Roman" w:cs="Times New Roman"/>
          <w:color w:val="000000" w:themeColor="text1"/>
          <w:szCs w:val="21"/>
          <w14:textFill>
            <w14:solidFill>
              <w14:schemeClr w14:val="tx1"/>
            </w14:solidFill>
          </w14:textFill>
        </w:rPr>
        <w:t>归口。</w:t>
      </w:r>
    </w:p>
    <w:p>
      <w:pPr>
        <w:pStyle w:val="6"/>
        <w:spacing w:after="0"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本文件起草单位：</w:t>
      </w:r>
    </w:p>
    <w:p>
      <w:pPr>
        <w:pStyle w:val="6"/>
        <w:spacing w:after="0" w:line="360" w:lineRule="auto"/>
        <w:ind w:firstLine="408" w:firstLineChars="200"/>
        <w:rPr>
          <w:rFonts w:hint="default" w:ascii="Times New Roman" w:hAnsi="Times New Roman" w:cs="Times New Roman"/>
          <w:color w:val="000000" w:themeColor="text1"/>
          <w:spacing w:val="-3"/>
          <w:szCs w:val="21"/>
          <w14:textFill>
            <w14:solidFill>
              <w14:schemeClr w14:val="tx1"/>
            </w14:solidFill>
          </w14:textFill>
        </w:rPr>
      </w:pPr>
      <w:r>
        <w:rPr>
          <w:rFonts w:hint="default" w:ascii="Times New Roman" w:hAnsi="Times New Roman" w:cs="Times New Roman"/>
          <w:color w:val="000000" w:themeColor="text1"/>
          <w:spacing w:val="-3"/>
          <w:szCs w:val="21"/>
          <w14:textFill>
            <w14:solidFill>
              <w14:schemeClr w14:val="tx1"/>
            </w14:solidFill>
          </w14:textFill>
        </w:rPr>
        <w:t>本文件主要起草人：</w:t>
      </w:r>
    </w:p>
    <w:p>
      <w:pPr>
        <w:pStyle w:val="6"/>
        <w:spacing w:after="0"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本文件为首次发布。</w:t>
      </w:r>
      <w:r>
        <w:rPr>
          <w:rFonts w:hint="default" w:ascii="Times New Roman" w:hAnsi="Times New Roman" w:cs="Times New Roman"/>
          <w:color w:val="000000" w:themeColor="text1"/>
          <w14:textFill>
            <w14:solidFill>
              <w14:schemeClr w14:val="tx1"/>
            </w14:solidFill>
          </w14:textFill>
        </w:rPr>
        <w:t xml:space="preserve"> </w:t>
      </w: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6"/>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pPr>
    </w:p>
    <w:p>
      <w:pPr>
        <w:pStyle w:val="6"/>
        <w:spacing w:after="0"/>
        <w:rPr>
          <w:rFonts w:hint="default" w:ascii="Times New Roman" w:hAnsi="Times New Roman" w:cs="Times New Roman"/>
          <w:color w:val="000000" w:themeColor="text1"/>
          <w:sz w:val="20"/>
          <w14:textFill>
            <w14:solidFill>
              <w14:schemeClr w14:val="tx1"/>
            </w14:solidFill>
          </w14:textFill>
        </w:rPr>
        <w:sectPr>
          <w:footerReference r:id="rId5" w:type="default"/>
          <w:footerReference r:id="rId6" w:type="even"/>
          <w:pgSz w:w="11907" w:h="16839"/>
          <w:pgMar w:top="1418" w:right="1134" w:bottom="1134" w:left="1680" w:header="1418" w:footer="851" w:gutter="0"/>
          <w:pgNumType w:fmt="upperRoman" w:start="1"/>
          <w:cols w:space="425" w:num="1"/>
          <w:docGrid w:type="lines" w:linePitch="312" w:charSpace="0"/>
        </w:sectPr>
      </w:pPr>
    </w:p>
    <w:p>
      <w:pPr>
        <w:pStyle w:val="1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黑体" w:cs="Times New Roman"/>
          <w:color w:val="000000" w:themeColor="text1"/>
          <w:sz w:val="32"/>
          <w:lang w:val="en-US" w:eastAsia="zh-CN" w:bidi="ar-SA"/>
          <w14:textFill>
            <w14:solidFill>
              <w14:schemeClr w14:val="tx1"/>
            </w14:solidFill>
          </w14:textFill>
        </w:rPr>
      </w:pPr>
      <w:r>
        <w:rPr>
          <w:rFonts w:hint="default" w:ascii="Times New Roman" w:hAnsi="Times New Roman" w:eastAsia="黑体" w:cs="Times New Roman"/>
          <w:color w:val="000000" w:themeColor="text1"/>
          <w:sz w:val="32"/>
          <w:lang w:val="en-US" w:eastAsia="zh-CN" w:bidi="ar-SA"/>
          <w14:textFill>
            <w14:solidFill>
              <w14:schemeClr w14:val="tx1"/>
            </w14:solidFill>
          </w14:textFill>
        </w:rPr>
        <w:t>城镇污水处理厂</w:t>
      </w:r>
      <w:r>
        <w:rPr>
          <w:rFonts w:hint="eastAsia" w:ascii="Times New Roman" w:eastAsia="黑体" w:cs="Times New Roman"/>
          <w:color w:val="000000" w:themeColor="text1"/>
          <w:sz w:val="32"/>
          <w:lang w:val="en-US" w:eastAsia="zh-CN" w:bidi="ar-SA"/>
          <w14:textFill>
            <w14:solidFill>
              <w14:schemeClr w14:val="tx1"/>
            </w14:solidFill>
          </w14:textFill>
        </w:rPr>
        <w:t>污泥干化处理一体化装备</w:t>
      </w:r>
      <w:r>
        <w:rPr>
          <w:rFonts w:hint="default" w:ascii="Times New Roman" w:hAnsi="Times New Roman" w:eastAsia="黑体" w:cs="Times New Roman"/>
          <w:color w:val="000000" w:themeColor="text1"/>
          <w:sz w:val="32"/>
          <w:lang w:val="en-US" w:eastAsia="zh-CN" w:bidi="ar-SA"/>
          <w14:textFill>
            <w14:solidFill>
              <w14:schemeClr w14:val="tx1"/>
            </w14:solidFill>
          </w14:textFill>
        </w:rPr>
        <w:t>技术规范</w:t>
      </w:r>
    </w:p>
    <w:p>
      <w:pPr>
        <w:pStyle w:val="13"/>
        <w:spacing w:before="312" w:beforeLines="100" w:after="312" w:afterLines="100"/>
        <w:ind w:left="0"/>
        <w:outlineLvl w:val="0"/>
        <w:rPr>
          <w:rFonts w:hint="default" w:ascii="Times New Roman" w:hAnsi="Times New Roman" w:cs="Times New Roman"/>
          <w:color w:val="000000" w:themeColor="text1"/>
          <w14:textFill>
            <w14:solidFill>
              <w14:schemeClr w14:val="tx1"/>
            </w14:solidFill>
          </w14:textFill>
        </w:rPr>
      </w:pPr>
      <w:bookmarkStart w:id="11" w:name="_Toc31248"/>
      <w:bookmarkStart w:id="12" w:name="_Toc5413"/>
      <w:r>
        <w:rPr>
          <w:rFonts w:hint="default" w:ascii="Times New Roman" w:hAnsi="Times New Roman" w:cs="Times New Roman"/>
          <w:color w:val="000000" w:themeColor="text1"/>
          <w14:textFill>
            <w14:solidFill>
              <w14:schemeClr w14:val="tx1"/>
            </w14:solidFill>
          </w14:textFill>
        </w:rPr>
        <w:t>范围</w:t>
      </w:r>
      <w:bookmarkEnd w:id="11"/>
      <w:bookmarkEnd w:id="12"/>
    </w:p>
    <w:p>
      <w:pPr>
        <w:shd w:val="clear"/>
        <w:spacing w:line="360" w:lineRule="auto"/>
        <w:ind w:firstLine="420" w:firstLineChars="200"/>
        <w:jc w:val="left"/>
        <w:rPr>
          <w:rFonts w:hint="default" w:ascii="Times New Roman" w:hAnsi="Times New Roman" w:cs="Times New Roman"/>
          <w:color w:val="000000" w:themeColor="text1"/>
          <w:szCs w:val="21"/>
          <w:highlight w:val="yellow"/>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本文件规定了</w:t>
      </w:r>
      <w:r>
        <w:rPr>
          <w:rFonts w:hint="default" w:ascii="Times New Roman" w:hAnsi="Times New Roman" w:cs="Times New Roman"/>
          <w:color w:val="000000" w:themeColor="text1"/>
          <w:szCs w:val="21"/>
          <w:lang w:val="en-US" w:eastAsia="zh-CN"/>
          <w14:textFill>
            <w14:solidFill>
              <w14:schemeClr w14:val="tx1"/>
            </w14:solidFill>
          </w14:textFill>
        </w:rPr>
        <w:t>城镇污水厂</w:t>
      </w:r>
      <w:r>
        <w:rPr>
          <w:rFonts w:hint="default" w:ascii="Times New Roman" w:hAnsi="Times New Roman" w:cs="Times New Roman"/>
          <w:color w:val="000000" w:themeColor="text1"/>
          <w:szCs w:val="21"/>
          <w14:textFill>
            <w14:solidFill>
              <w14:schemeClr w14:val="tx1"/>
            </w14:solidFill>
          </w14:textFill>
        </w:rPr>
        <w:t>污泥干化</w:t>
      </w:r>
      <w:r>
        <w:rPr>
          <w:rFonts w:hint="eastAsia" w:cs="Times New Roman"/>
          <w:color w:val="000000" w:themeColor="text1"/>
          <w:szCs w:val="21"/>
          <w:lang w:val="en-US" w:eastAsia="zh-CN"/>
          <w14:textFill>
            <w14:solidFill>
              <w14:schemeClr w14:val="tx1"/>
            </w14:solidFill>
          </w14:textFill>
        </w:rPr>
        <w:t>处理</w:t>
      </w:r>
      <w:r>
        <w:rPr>
          <w:rFonts w:hint="eastAsia" w:ascii="Times New Roman" w:hAnsi="Times New Roman" w:cs="Times New Roman"/>
          <w:color w:val="000000" w:themeColor="text1"/>
          <w:szCs w:val="21"/>
          <w:lang w:val="en-US" w:eastAsia="zh-CN"/>
          <w14:textFill>
            <w14:solidFill>
              <w14:schemeClr w14:val="tx1"/>
            </w14:solidFill>
          </w14:textFill>
        </w:rPr>
        <w:t>一体化装备</w:t>
      </w:r>
      <w:r>
        <w:rPr>
          <w:rFonts w:hint="default" w:ascii="Times New Roman" w:hAnsi="Times New Roman" w:cs="Times New Roman"/>
          <w:color w:val="000000" w:themeColor="text1"/>
          <w:szCs w:val="21"/>
          <w:lang w:val="en-US" w:eastAsia="zh-CN"/>
          <w14:textFill>
            <w14:solidFill>
              <w14:schemeClr w14:val="tx1"/>
            </w14:solidFill>
          </w14:textFill>
        </w:rPr>
        <w:t>的术语和定义</w:t>
      </w:r>
      <w:r>
        <w:rPr>
          <w:rFonts w:hint="default" w:ascii="Times New Roman" w:hAnsi="Times New Roman" w:cs="Times New Roman"/>
          <w:color w:val="000000" w:themeColor="text1"/>
          <w:szCs w:val="21"/>
          <w:highlight w:val="none"/>
          <w:lang w:val="en-US"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前期分析、</w:t>
      </w:r>
      <w:r>
        <w:rPr>
          <w:rFonts w:hint="default" w:ascii="Times New Roman" w:hAnsi="Times New Roman" w:cs="Times New Roman"/>
          <w:color w:val="000000" w:themeColor="text1"/>
          <w:szCs w:val="21"/>
          <w:highlight w:val="none"/>
          <w:lang w:val="en-US" w:eastAsia="zh-CN"/>
          <w14:textFill>
            <w14:solidFill>
              <w14:schemeClr w14:val="tx1"/>
            </w14:solidFill>
          </w14:textFill>
        </w:rPr>
        <w:t>设计、施工</w:t>
      </w:r>
      <w:r>
        <w:rPr>
          <w:rFonts w:hint="eastAsia" w:cs="Times New Roman"/>
          <w:color w:val="000000" w:themeColor="text1"/>
          <w:szCs w:val="21"/>
          <w:highlight w:val="none"/>
          <w:lang w:val="en-US" w:eastAsia="zh-CN"/>
          <w14:textFill>
            <w14:solidFill>
              <w14:schemeClr w14:val="tx1"/>
            </w14:solidFill>
          </w14:textFill>
        </w:rPr>
        <w:t>及</w:t>
      </w:r>
      <w:r>
        <w:rPr>
          <w:rFonts w:hint="default" w:ascii="Times New Roman" w:hAnsi="Times New Roman" w:cs="Times New Roman"/>
          <w:color w:val="000000" w:themeColor="text1"/>
          <w:szCs w:val="21"/>
          <w:highlight w:val="none"/>
          <w:lang w:val="en-US" w:eastAsia="zh-CN"/>
          <w14:textFill>
            <w14:solidFill>
              <w14:schemeClr w14:val="tx1"/>
            </w14:solidFill>
          </w14:textFill>
        </w:rPr>
        <w:t>验收</w:t>
      </w:r>
      <w:r>
        <w:rPr>
          <w:rFonts w:hint="default" w:ascii="Times New Roman" w:hAnsi="Times New Roman" w:cs="Times New Roman"/>
          <w:color w:val="000000" w:themeColor="text1"/>
          <w:szCs w:val="21"/>
          <w:highlight w:val="none"/>
          <w14:textFill>
            <w14:solidFill>
              <w14:schemeClr w14:val="tx1"/>
            </w14:solidFill>
          </w14:textFill>
        </w:rPr>
        <w:t>。</w:t>
      </w:r>
    </w:p>
    <w:p>
      <w:pPr>
        <w:shd w:val="clear"/>
        <w:spacing w:line="360" w:lineRule="auto"/>
        <w:ind w:firstLine="420" w:firstLine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本文件适用于</w:t>
      </w:r>
      <w:r>
        <w:rPr>
          <w:rFonts w:hint="default" w:ascii="Times New Roman" w:hAnsi="Times New Roman" w:cs="Times New Roman"/>
          <w:color w:val="000000" w:themeColor="text1"/>
          <w:szCs w:val="21"/>
          <w:lang w:val="en-US" w:eastAsia="zh-CN"/>
          <w14:textFill>
            <w14:solidFill>
              <w14:schemeClr w14:val="tx1"/>
            </w14:solidFill>
          </w14:textFill>
        </w:rPr>
        <w:t>含水率</w:t>
      </w:r>
      <w:r>
        <w:rPr>
          <w:rFonts w:hint="eastAsia" w:cs="Times New Roman"/>
          <w:color w:val="000000" w:themeColor="text1"/>
          <w:szCs w:val="21"/>
          <w:lang w:val="en-US" w:eastAsia="zh-CN"/>
          <w14:textFill>
            <w14:solidFill>
              <w14:schemeClr w14:val="tx1"/>
            </w14:solidFill>
          </w14:textFill>
        </w:rPr>
        <w:t>不高于</w:t>
      </w:r>
      <w:r>
        <w:rPr>
          <w:rFonts w:hint="default" w:ascii="Times New Roman" w:hAnsi="Times New Roman" w:cs="Times New Roman"/>
          <w:color w:val="000000" w:themeColor="text1"/>
          <w:szCs w:val="21"/>
          <w:lang w:val="en-US" w:eastAsia="zh-CN"/>
          <w14:textFill>
            <w14:solidFill>
              <w14:schemeClr w14:val="tx1"/>
            </w14:solidFill>
          </w14:textFill>
        </w:rPr>
        <w:t>8</w:t>
      </w:r>
      <w:r>
        <w:rPr>
          <w:rFonts w:hint="eastAsia" w:cs="Times New Roman"/>
          <w:color w:val="000000" w:themeColor="text1"/>
          <w:szCs w:val="21"/>
          <w:lang w:val="en-US" w:eastAsia="zh-CN"/>
          <w14:textFill>
            <w14:solidFill>
              <w14:schemeClr w14:val="tx1"/>
            </w14:solidFill>
          </w14:textFill>
        </w:rPr>
        <w:t>0</w:t>
      </w:r>
      <w:r>
        <w:rPr>
          <w:rFonts w:hint="default" w:ascii="Times New Roman" w:hAnsi="Times New Roman" w:cs="Times New Roman"/>
          <w:color w:val="000000" w:themeColor="text1"/>
          <w:szCs w:val="21"/>
          <w:lang w:val="en-US" w:eastAsia="zh-CN"/>
          <w14:textFill>
            <w14:solidFill>
              <w14:schemeClr w14:val="tx1"/>
            </w14:solidFill>
          </w14:textFill>
        </w:rPr>
        <w:t>%城镇污水厂污泥干化处</w:t>
      </w:r>
      <w:r>
        <w:rPr>
          <w:rFonts w:hint="default" w:ascii="Times New Roman" w:hAnsi="Times New Roman" w:cs="Times New Roman"/>
          <w:color w:val="000000" w:themeColor="text1"/>
          <w:szCs w:val="21"/>
          <w:highlight w:val="none"/>
          <w:lang w:val="en-US" w:eastAsia="zh-CN"/>
          <w14:textFill>
            <w14:solidFill>
              <w14:schemeClr w14:val="tx1"/>
            </w14:solidFill>
          </w14:textFill>
        </w:rPr>
        <w:t>理</w:t>
      </w:r>
      <w:r>
        <w:rPr>
          <w:rFonts w:hint="eastAsia"/>
          <w:highlight w:val="none"/>
          <w:lang w:val="en-US" w:eastAsia="zh-CN"/>
        </w:rPr>
        <w:t>的项目建设</w:t>
      </w:r>
      <w:r>
        <w:rPr>
          <w:rFonts w:hint="default" w:ascii="Times New Roman" w:hAnsi="Times New Roman" w:cs="Times New Roman"/>
          <w:color w:val="000000" w:themeColor="text1"/>
          <w:szCs w:val="21"/>
          <w:highlight w:val="none"/>
          <w14:textFill>
            <w14:solidFill>
              <w14:schemeClr w14:val="tx1"/>
            </w14:solidFill>
          </w14:textFill>
        </w:rPr>
        <w:t>。</w:t>
      </w:r>
    </w:p>
    <w:p>
      <w:pPr>
        <w:pStyle w:val="13"/>
        <w:spacing w:before="312" w:beforeLines="100" w:after="312" w:afterLines="100"/>
        <w:ind w:left="0"/>
        <w:outlineLvl w:val="0"/>
        <w:rPr>
          <w:rFonts w:hint="default" w:ascii="Times New Roman" w:hAnsi="Times New Roman" w:cs="Times New Roman"/>
          <w:color w:val="000000" w:themeColor="text1"/>
          <w:highlight w:val="none"/>
          <w14:textFill>
            <w14:solidFill>
              <w14:schemeClr w14:val="tx1"/>
            </w14:solidFill>
          </w14:textFill>
        </w:rPr>
      </w:pPr>
      <w:bookmarkStart w:id="13" w:name="_Toc4411"/>
      <w:bookmarkStart w:id="14" w:name="_Toc16706"/>
      <w:r>
        <w:rPr>
          <w:rFonts w:hint="default" w:ascii="Times New Roman" w:hAnsi="Times New Roman" w:cs="Times New Roman"/>
          <w:color w:val="000000" w:themeColor="text1"/>
          <w:highlight w:val="none"/>
          <w14:textFill>
            <w14:solidFill>
              <w14:schemeClr w14:val="tx1"/>
            </w14:solidFill>
          </w14:textFill>
        </w:rPr>
        <w:t>规范性引用文件</w:t>
      </w:r>
      <w:bookmarkEnd w:id="13"/>
      <w:bookmarkEnd w:id="14"/>
    </w:p>
    <w:p>
      <w:pPr>
        <w:spacing w:line="240" w:lineRule="auto"/>
        <w:ind w:firstLine="420" w:firstLine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color w:val="000000" w:themeColor="text1"/>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GB/T 1865 色漆和清漆人工</w:t>
      </w:r>
      <w:r>
        <w:rPr>
          <w:rFonts w:hint="eastAsia" w:cs="Times New Roman"/>
          <w:color w:val="000000" w:themeColor="text1"/>
          <w:lang w:val="en-US" w:eastAsia="zh-CN"/>
          <w14:textFill>
            <w14:solidFill>
              <w14:schemeClr w14:val="tx1"/>
            </w14:solidFill>
          </w14:textFill>
        </w:rPr>
        <w:t>气候老化和人工辐射曝露滤过的氙弧辐射</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sz w:val="21"/>
          <w:szCs w:val="21"/>
          <w:lang w:val="en-US" w:eastAsia="zh-CN"/>
        </w:rPr>
      </w:pPr>
      <w:r>
        <w:rPr>
          <w:rFonts w:hint="default"/>
          <w:sz w:val="21"/>
          <w:szCs w:val="21"/>
          <w:lang w:val="en-US" w:eastAsia="zh-CN"/>
        </w:rPr>
        <w:t>GB</w:t>
      </w:r>
      <w:r>
        <w:rPr>
          <w:rFonts w:hint="eastAsia"/>
          <w:sz w:val="21"/>
          <w:szCs w:val="21"/>
          <w:lang w:val="en-US" w:eastAsia="zh-CN"/>
        </w:rPr>
        <w:t xml:space="preserve">/T </w:t>
      </w:r>
      <w:r>
        <w:rPr>
          <w:rFonts w:hint="default"/>
          <w:sz w:val="21"/>
          <w:szCs w:val="21"/>
          <w:lang w:val="en-US" w:eastAsia="zh-CN"/>
        </w:rPr>
        <w:t>3836</w:t>
      </w:r>
      <w:r>
        <w:rPr>
          <w:rFonts w:hint="eastAsia"/>
          <w:sz w:val="21"/>
          <w:szCs w:val="21"/>
          <w:lang w:val="en-US" w:eastAsia="zh-CN"/>
        </w:rPr>
        <w:t xml:space="preserve"> 爆炸性环境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GB/T 4208</w:t>
      </w:r>
      <w:r>
        <w:rPr>
          <w:rFonts w:hint="eastAsia" w:cs="Times New Roman"/>
          <w:color w:val="000000" w:themeColor="text1"/>
          <w:lang w:val="en-US" w:eastAsia="zh-CN"/>
          <w14:textFill>
            <w14:solidFill>
              <w14:schemeClr w14:val="tx1"/>
            </w14:solidFill>
          </w14:textFill>
        </w:rPr>
        <w:t xml:space="preserve"> 外壳防护等级（IP代码）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GB</w:t>
      </w:r>
      <w:r>
        <w:rPr>
          <w:rFonts w:hint="eastAsia" w:asci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8923</w:t>
      </w:r>
      <w:r>
        <w:rPr>
          <w:rFonts w:hint="eastAsia" w:cs="Times New Roman"/>
          <w:color w:val="000000" w:themeColor="text1"/>
          <w:lang w:val="en-US" w:eastAsia="zh-CN"/>
          <w14:textFill>
            <w14:solidFill>
              <w14:schemeClr w14:val="tx1"/>
            </w14:solidFill>
          </w14:textFill>
        </w:rPr>
        <w:t xml:space="preserve"> 涂装前钢材表面锈蚀等级和除锈等级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GB 12348 工业企业厂界环境噪声排放标准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GB 14554 恶臭污染物排放标准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GB 16297 大气污染物综合排放标准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ascii="Times New Roman" w:hAnsi="Times New Roman" w:cs="Times New Roman"/>
          <w:color w:val="000000" w:themeColor="text1"/>
          <w:lang w:val="en-US" w:eastAsia="en-US"/>
          <w14:textFill>
            <w14:solidFill>
              <w14:schemeClr w14:val="tx1"/>
            </w14:solidFill>
          </w14:textFill>
        </w:rPr>
        <w:t>GB</w:t>
      </w:r>
      <w:r>
        <w:rPr>
          <w:rFonts w:hint="eastAsia" w:ascii="Times New Roman" w:hAnsi="Times New Roman" w:cs="Times New Roman"/>
          <w:color w:val="000000" w:themeColor="text1"/>
          <w:lang w:val="en-US" w:eastAsia="zh-CN"/>
          <w14:textFill>
            <w14:solidFill>
              <w14:schemeClr w14:val="tx1"/>
            </w14:solidFill>
          </w14:textFill>
        </w:rPr>
        <w:t>18918</w:t>
      </w:r>
      <w:r>
        <w:rPr>
          <w:rFonts w:hint="eastAsia"/>
          <w:lang w:val="en-US" w:eastAsia="zh-CN"/>
        </w:rPr>
        <w:t xml:space="preserve"> </w:t>
      </w:r>
      <w:r>
        <w:rPr>
          <w:rFonts w:hint="default"/>
          <w:lang w:val="en-US" w:eastAsia="zh-CN"/>
        </w:rPr>
        <w:t>城镇污水处理厂污染物排放标准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GB 19517 国家电气设备安装技术规范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default"/>
          <w:lang w:val="en-US" w:eastAsia="zh-CN"/>
        </w:rPr>
        <w:t>GB 24188</w:t>
      </w:r>
      <w:r>
        <w:rPr>
          <w:rFonts w:hint="eastAsia"/>
          <w:lang w:val="en-US" w:eastAsia="zh-CN"/>
        </w:rPr>
        <w:t xml:space="preserve"> 城镇污水处理厂污泥泥质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default"/>
          <w:lang w:val="en-US" w:eastAsia="zh-CN"/>
        </w:rPr>
        <w:t>GB 50014</w:t>
      </w:r>
      <w:r>
        <w:rPr>
          <w:rFonts w:hint="eastAsia"/>
          <w:lang w:val="en-US" w:eastAsia="zh-CN"/>
        </w:rPr>
        <w:t xml:space="preserve"> 室外排水设计标准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en-US"/>
        </w:rPr>
        <w:t xml:space="preserve">GB </w:t>
      </w:r>
      <w:r>
        <w:rPr>
          <w:rFonts w:hint="eastAsia"/>
          <w:lang w:val="en-US" w:eastAsia="zh-CN"/>
        </w:rPr>
        <w:t xml:space="preserve">50016 建筑设计防火规范 </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eastAsia"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en-US"/>
          <w14:textFill>
            <w14:solidFill>
              <w14:schemeClr w14:val="tx1"/>
            </w14:solidFill>
          </w14:textFill>
        </w:rPr>
        <w:t xml:space="preserve">GB </w:t>
      </w:r>
      <w:r>
        <w:rPr>
          <w:rFonts w:hint="default" w:ascii="Times New Roman" w:hAnsi="Times New Roman" w:cs="Times New Roman"/>
          <w:color w:val="000000" w:themeColor="text1"/>
          <w:sz w:val="21"/>
          <w:szCs w:val="21"/>
          <w:lang w:val="en-US" w:eastAsia="zh-CN"/>
          <w14:textFill>
            <w14:solidFill>
              <w14:schemeClr w14:val="tx1"/>
            </w14:solidFill>
          </w14:textFill>
        </w:rPr>
        <w:t>50093</w:t>
      </w:r>
      <w:r>
        <w:rPr>
          <w:rFonts w:hint="eastAsia" w:cs="Times New Roman"/>
          <w:color w:val="000000" w:themeColor="text1"/>
          <w:sz w:val="21"/>
          <w:szCs w:val="21"/>
          <w:lang w:val="en-US" w:eastAsia="zh-CN"/>
          <w14:textFill>
            <w14:solidFill>
              <w14:schemeClr w14:val="tx1"/>
            </w14:solidFill>
          </w14:textFill>
        </w:rPr>
        <w:t xml:space="preserve"> 自动化仪表工程施工及质量验收规范</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sz w:val="21"/>
          <w:szCs w:val="21"/>
          <w:lang w:val="en-US" w:eastAsia="zh-CN"/>
        </w:rPr>
      </w:pPr>
      <w:r>
        <w:rPr>
          <w:rFonts w:hint="eastAsia"/>
          <w:sz w:val="21"/>
          <w:szCs w:val="21"/>
          <w:lang w:val="en-US" w:eastAsia="zh-CN"/>
        </w:rPr>
        <w:t>GB 50140 建筑灭火器配置设计规范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GB 50169 电气装置安装工程 接地装置施工及验收规范</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eastAsia"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en-US"/>
          <w14:textFill>
            <w14:solidFill>
              <w14:schemeClr w14:val="tx1"/>
            </w14:solidFill>
          </w14:textFill>
        </w:rPr>
        <w:t xml:space="preserve">GB </w:t>
      </w:r>
      <w:r>
        <w:rPr>
          <w:rFonts w:hint="default" w:ascii="Times New Roman" w:hAnsi="Times New Roman" w:cs="Times New Roman"/>
          <w:color w:val="000000" w:themeColor="text1"/>
          <w:sz w:val="21"/>
          <w:szCs w:val="21"/>
          <w:lang w:val="en-US" w:eastAsia="zh-CN"/>
          <w14:textFill>
            <w14:solidFill>
              <w14:schemeClr w14:val="tx1"/>
            </w14:solidFill>
          </w14:textFill>
        </w:rPr>
        <w:t>50184</w:t>
      </w:r>
      <w:r>
        <w:rPr>
          <w:rFonts w:hint="eastAsia" w:cs="Times New Roman"/>
          <w:color w:val="000000" w:themeColor="text1"/>
          <w:sz w:val="21"/>
          <w:szCs w:val="21"/>
          <w:lang w:val="en-US" w:eastAsia="zh-CN"/>
          <w14:textFill>
            <w14:solidFill>
              <w14:schemeClr w14:val="tx1"/>
            </w14:solidFill>
          </w14:textFill>
        </w:rPr>
        <w:t xml:space="preserve"> 工业金属管道工程施工质量验收规范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cs="Times New Roman"/>
          <w:color w:val="000000" w:themeColor="text1"/>
          <w:sz w:val="21"/>
          <w:szCs w:val="21"/>
          <w:lang w:val="en-US" w:eastAsia="zh-CN"/>
          <w14:textFill>
            <w14:solidFill>
              <w14:schemeClr w14:val="tx1"/>
            </w14:solidFill>
          </w14:textFill>
        </w:rPr>
        <w:t>GB/T 50185 工业设备及管道绝热工程施工质量验收标准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en-US"/>
        </w:rPr>
        <w:t xml:space="preserve">GB </w:t>
      </w:r>
      <w:r>
        <w:rPr>
          <w:rFonts w:hint="eastAsia"/>
          <w:lang w:val="en-US" w:eastAsia="zh-CN"/>
        </w:rPr>
        <w:t>50222 建筑内部装修设计防火规范</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eastAsia"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GB 50231</w:t>
      </w:r>
      <w:r>
        <w:rPr>
          <w:rFonts w:hint="eastAsia" w:cs="Times New Roman"/>
          <w:kern w:val="2"/>
          <w:sz w:val="21"/>
          <w:szCs w:val="24"/>
          <w:lang w:val="en-US" w:eastAsia="zh-CN" w:bidi="ar-SA"/>
        </w:rPr>
        <w:t xml:space="preserve"> 机械设备安装工程施工及验收通用规范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cs="Times New Roman"/>
          <w:kern w:val="2"/>
          <w:sz w:val="21"/>
          <w:szCs w:val="24"/>
          <w:lang w:val="en-US" w:eastAsia="zh-CN" w:bidi="ar-SA"/>
        </w:rPr>
        <w:t>GB 50235 工业金属管道工程施工规范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en-US"/>
          <w14:textFill>
            <w14:solidFill>
              <w14:schemeClr w14:val="tx1"/>
            </w14:solidFill>
          </w14:textFill>
        </w:rPr>
        <w:t xml:space="preserve">GB </w:t>
      </w:r>
      <w:r>
        <w:rPr>
          <w:rFonts w:hint="default" w:ascii="Times New Roman" w:hAnsi="Times New Roman" w:cs="Times New Roman"/>
          <w:color w:val="000000" w:themeColor="text1"/>
          <w:sz w:val="21"/>
          <w:szCs w:val="21"/>
          <w:lang w:val="en-US" w:eastAsia="zh-CN"/>
          <w14:textFill>
            <w14:solidFill>
              <w14:schemeClr w14:val="tx1"/>
            </w14:solidFill>
          </w14:textFill>
        </w:rPr>
        <w:t>50242</w:t>
      </w:r>
      <w:r>
        <w:rPr>
          <w:rFonts w:hint="eastAsia" w:cs="Times New Roman"/>
          <w:color w:val="000000" w:themeColor="text1"/>
          <w:sz w:val="21"/>
          <w:szCs w:val="21"/>
          <w:lang w:val="en-US" w:eastAsia="zh-CN"/>
          <w14:textFill>
            <w14:solidFill>
              <w14:schemeClr w14:val="tx1"/>
            </w14:solidFill>
          </w14:textFill>
        </w:rPr>
        <w:t xml:space="preserve"> 建筑给水排水及采暖工程施工质量验收规范</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eastAsia"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en-US"/>
          <w14:textFill>
            <w14:solidFill>
              <w14:schemeClr w14:val="tx1"/>
            </w14:solidFill>
          </w14:textFill>
        </w:rPr>
        <w:t>GB</w:t>
      </w:r>
      <w:r>
        <w:rPr>
          <w:rFonts w:hint="eastAsia" w:cs="Times New Roman"/>
          <w:color w:val="000000" w:themeColor="text1"/>
          <w:sz w:val="21"/>
          <w:szCs w:val="21"/>
          <w:lang w:val="en-US" w:eastAsia="zh-CN"/>
          <w14:textFill>
            <w14:solidFill>
              <w14:schemeClr w14:val="tx1"/>
            </w14:solidFill>
          </w14:textFill>
        </w:rPr>
        <w:t xml:space="preserve">/T </w:t>
      </w:r>
      <w:r>
        <w:rPr>
          <w:rFonts w:hint="default" w:ascii="Times New Roman" w:hAnsi="Times New Roman" w:cs="Times New Roman"/>
          <w:color w:val="000000" w:themeColor="text1"/>
          <w:sz w:val="21"/>
          <w:szCs w:val="21"/>
          <w:lang w:val="en-US" w:eastAsia="zh-CN"/>
          <w14:textFill>
            <w14:solidFill>
              <w14:schemeClr w14:val="tx1"/>
            </w14:solidFill>
          </w14:textFill>
        </w:rPr>
        <w:t>50243</w:t>
      </w:r>
      <w:r>
        <w:rPr>
          <w:rFonts w:hint="eastAsia" w:cs="Times New Roman"/>
          <w:color w:val="000000" w:themeColor="text1"/>
          <w:sz w:val="21"/>
          <w:szCs w:val="21"/>
          <w:lang w:val="en-US" w:eastAsia="zh-CN"/>
          <w14:textFill>
            <w14:solidFill>
              <w14:schemeClr w14:val="tx1"/>
            </w14:solidFill>
          </w14:textFill>
        </w:rPr>
        <w:t xml:space="preserve"> 通风与空调工程施工质量验收规范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GB 50303 建筑电气工程施工质量验收规范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GB 50316 工业金属管道设计规范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GB 50974 消防给水及消火栓系统技术规范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CJ/T 221 城市污水处理厂污泥检验方法</w:t>
      </w:r>
    </w:p>
    <w:p>
      <w:pPr>
        <w:pStyle w:val="13"/>
        <w:numPr>
          <w:ilvl w:val="1"/>
          <w:numId w:val="0"/>
        </w:numPr>
        <w:spacing w:before="312" w:beforeLines="100" w:after="312" w:afterLines="100"/>
        <w:outlineLvl w:val="0"/>
        <w:rPr>
          <w:rFonts w:hint="default" w:ascii="Times New Roman" w:hAnsi="Times New Roman" w:cs="Times New Roman"/>
          <w:color w:val="000000" w:themeColor="text1"/>
          <w14:textFill>
            <w14:solidFill>
              <w14:schemeClr w14:val="tx1"/>
            </w14:solidFill>
          </w14:textFill>
        </w:rPr>
      </w:pPr>
      <w:bookmarkStart w:id="15" w:name="_Toc23844"/>
      <w:bookmarkStart w:id="16" w:name="_Toc32682"/>
      <w:r>
        <w:rPr>
          <w:rFonts w:hint="default" w:ascii="Times New Roman" w:hAnsi="Times New Roman" w:eastAsia="黑体" w:cs="Times New Roman"/>
          <w:color w:val="000000" w:themeColor="text1"/>
          <w14:textFill>
            <w14:solidFill>
              <w14:schemeClr w14:val="tx1"/>
            </w14:solidFill>
          </w14:textFill>
        </w:rPr>
        <w:t xml:space="preserve">3 </w:t>
      </w:r>
      <w:r>
        <w:rPr>
          <w:rFonts w:hint="default" w:ascii="Times New Roman" w:hAnsi="Times New Roman" w:cs="Times New Roman"/>
          <w:color w:val="000000" w:themeColor="text1"/>
          <w14:textFill>
            <w14:solidFill>
              <w14:schemeClr w14:val="tx1"/>
            </w14:solidFill>
          </w14:textFill>
        </w:rPr>
        <w:t xml:space="preserve"> 术语和定义</w:t>
      </w:r>
      <w:bookmarkEnd w:id="0"/>
      <w:bookmarkEnd w:id="15"/>
      <w:bookmarkEnd w:id="16"/>
    </w:p>
    <w:p>
      <w:pPr>
        <w:pStyle w:val="13"/>
        <w:numPr>
          <w:ilvl w:val="1"/>
          <w:numId w:val="0"/>
        </w:numPr>
        <w:spacing w:before="312" w:beforeLines="100" w:after="312" w:afterLines="100"/>
        <w:ind w:firstLine="420" w:firstLineChars="200"/>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kern w:val="2"/>
          <w:szCs w:val="21"/>
          <w14:textFill>
            <w14:solidFill>
              <w14:schemeClr w14:val="tx1"/>
            </w14:solidFill>
          </w14:textFill>
        </w:rPr>
        <w:t xml:space="preserve">下列术语和定义适用于本文件。 </w:t>
      </w:r>
    </w:p>
    <w:p>
      <w:pPr>
        <w:tabs>
          <w:tab w:val="left" w:pos="7720"/>
        </w:tabs>
        <w:spacing w:before="156" w:beforeLines="50" w:after="156" w:afterLines="5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3.1 </w:t>
      </w:r>
    </w:p>
    <w:p>
      <w:pPr>
        <w:pStyle w:val="6"/>
        <w:keepNext w:val="0"/>
        <w:keepLines w:val="0"/>
        <w:pageBreakBefore w:val="0"/>
        <w:widowControl w:val="0"/>
        <w:kinsoku w:val="0"/>
        <w:wordWrap/>
        <w:overflowPunct w:val="0"/>
        <w:topLinePunct w:val="0"/>
        <w:autoSpaceDE/>
        <w:autoSpaceDN/>
        <w:bidi w:val="0"/>
        <w:adjustRightInd/>
        <w:snapToGrid/>
        <w:spacing w:before="0" w:beforeLines="0" w:afterLines="0"/>
        <w:ind w:left="0" w:firstLine="420" w:firstLineChars="200"/>
        <w:textAlignment w:val="auto"/>
        <w:rPr>
          <w:rFonts w:hint="eastAsia" w:ascii="黑体" w:hAnsi="黑体" w:eastAsia="黑体"/>
          <w:color w:val="000000" w:themeColor="text1"/>
          <w:sz w:val="21"/>
          <w:szCs w:val="24"/>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污泥干化</w:t>
      </w:r>
      <w:r>
        <w:rPr>
          <w:rFonts w:hint="eastAsia" w:eastAsia="黑体" w:cs="Times New Roman"/>
          <w:color w:val="000000" w:themeColor="text1"/>
          <w:highlight w:val="none"/>
          <w:lang w:val="en-US" w:eastAsia="zh-CN"/>
          <w14:textFill>
            <w14:solidFill>
              <w14:schemeClr w14:val="tx1"/>
            </w14:solidFill>
          </w14:textFill>
        </w:rPr>
        <w:t>处理一体化装备</w:t>
      </w:r>
      <w:r>
        <w:rPr>
          <w:rFonts w:hint="eastAsia" w:ascii="黑体" w:hAnsi="黑体" w:eastAsia="黑体"/>
          <w:color w:val="000000" w:themeColor="text1"/>
          <w:sz w:val="21"/>
          <w:szCs w:val="24"/>
          <w:lang w:val="en-US" w:eastAsia="zh-CN"/>
          <w14:textFill>
            <w14:solidFill>
              <w14:schemeClr w14:val="tx1"/>
            </w14:solidFill>
          </w14:textFill>
        </w:rPr>
        <w:t>Integrated equipment for sludge drying treatment</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利用热能，可将污泥含水率</w:t>
      </w:r>
      <w:r>
        <w:rPr>
          <w:rFonts w:hint="eastAsia" w:ascii="宋体" w:hAnsi="宋体" w:cs="宋体"/>
          <w:color w:val="000000" w:themeColor="text1"/>
          <w:kern w:val="0"/>
          <w:sz w:val="20"/>
          <w:szCs w:val="20"/>
          <w:lang w:val="en-US" w:eastAsia="zh-CN" w:bidi="ar"/>
          <w14:textFill>
            <w14:solidFill>
              <w14:schemeClr w14:val="tx1"/>
            </w14:solidFill>
          </w14:textFill>
        </w:rPr>
        <w:t>干化后</w:t>
      </w:r>
      <w:r>
        <w:rPr>
          <w:rFonts w:hint="eastAsia" w:ascii="宋体" w:hAnsi="宋体" w:eastAsia="宋体" w:cs="宋体"/>
          <w:color w:val="000000" w:themeColor="text1"/>
          <w:kern w:val="0"/>
          <w:sz w:val="20"/>
          <w:szCs w:val="20"/>
          <w:lang w:val="en-US" w:eastAsia="zh-CN" w:bidi="ar"/>
          <w14:textFill>
            <w14:solidFill>
              <w14:schemeClr w14:val="tx1"/>
            </w14:solidFill>
          </w14:textFill>
        </w:rPr>
        <w:t xml:space="preserve">降低至 </w:t>
      </w:r>
      <w:r>
        <w:rPr>
          <w:rFonts w:hint="default" w:ascii="Times New Roman" w:hAnsi="Times New Roman" w:eastAsia="宋体" w:cs="Times New Roman"/>
          <w:color w:val="000000" w:themeColor="text1"/>
          <w:kern w:val="0"/>
          <w:sz w:val="20"/>
          <w:szCs w:val="20"/>
          <w:lang w:val="en-US" w:eastAsia="zh-CN" w:bidi="ar"/>
          <w14:textFill>
            <w14:solidFill>
              <w14:schemeClr w14:val="tx1"/>
            </w14:solidFill>
          </w14:textFill>
        </w:rPr>
        <w:t>10%</w:t>
      </w:r>
      <w:r>
        <w:rPr>
          <w:rFonts w:hint="eastAsia" w:ascii="宋体" w:hAnsi="宋体" w:eastAsia="宋体" w:cs="宋体"/>
          <w:color w:val="000000" w:themeColor="text1"/>
          <w:kern w:val="0"/>
          <w:sz w:val="20"/>
          <w:szCs w:val="20"/>
          <w:lang w:val="en-US" w:eastAsia="zh-CN" w:bidi="ar"/>
          <w14:textFill>
            <w14:solidFill>
              <w14:schemeClr w14:val="tx1"/>
            </w14:solidFill>
          </w14:textFill>
        </w:rPr>
        <w:t>及以下的一体化装备</w:t>
      </w:r>
      <w:r>
        <w:rPr>
          <w:rFonts w:hint="eastAsia" w:ascii="宋体" w:hAnsi="宋体" w:cs="宋体"/>
          <w:color w:val="000000" w:themeColor="text1"/>
          <w:kern w:val="0"/>
          <w:sz w:val="20"/>
          <w:szCs w:val="20"/>
          <w:lang w:val="en-US" w:eastAsia="zh-CN" w:bidi="ar"/>
          <w14:textFill>
            <w14:solidFill>
              <w14:schemeClr w14:val="tx1"/>
            </w14:solidFill>
          </w14:textFill>
        </w:rPr>
        <w:t>。</w:t>
      </w:r>
    </w:p>
    <w:p>
      <w:pPr>
        <w:tabs>
          <w:tab w:val="left" w:pos="7720"/>
        </w:tabs>
        <w:spacing w:before="156" w:beforeLines="50" w:after="156" w:afterLines="50"/>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lang w:val="en-US" w:eastAsia="zh-CN"/>
          <w14:textFill>
            <w14:solidFill>
              <w14:schemeClr w14:val="tx1"/>
            </w14:solidFill>
          </w14:textFill>
        </w:rPr>
        <w:t>3.</w:t>
      </w:r>
      <w:r>
        <w:rPr>
          <w:rFonts w:hint="eastAsia" w:eastAsia="黑体" w:cs="Times New Roman"/>
          <w:color w:val="000000" w:themeColor="text1"/>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color w:val="000000" w:themeColor="text1"/>
          <w:szCs w:val="21"/>
          <w:highlight w:val="none"/>
          <w:lang w:val="en-US" w:eastAsia="zh-CN"/>
          <w14:textFill>
            <w14:solidFill>
              <w14:schemeClr w14:val="tx1"/>
            </w14:solidFill>
          </w14:textFill>
        </w:rPr>
      </w:pPr>
      <w:r>
        <w:rPr>
          <w:rFonts w:hint="default" w:ascii="Times New Roman" w:hAnsi="Times New Roman" w:eastAsia="黑体" w:cs="Times New Roman"/>
          <w:color w:val="000000" w:themeColor="text1"/>
          <w:lang w:val="en-US" w:eastAsia="zh-CN"/>
          <w14:textFill>
            <w14:solidFill>
              <w14:schemeClr w14:val="tx1"/>
            </w14:solidFill>
          </w14:textFill>
        </w:rPr>
        <w:t xml:space="preserve">城镇污水处理厂污泥 </w:t>
      </w:r>
      <w:r>
        <w:rPr>
          <w:rFonts w:hint="default" w:ascii="黑体" w:hAnsi="黑体" w:eastAsia="黑体" w:cs="黑体"/>
          <w:color w:val="000000" w:themeColor="text1"/>
          <w:szCs w:val="21"/>
          <w:highlight w:val="none"/>
          <w:lang w:val="en-US" w:eastAsia="zh-CN"/>
          <w14:textFill>
            <w14:solidFill>
              <w14:schemeClr w14:val="tx1"/>
            </w14:solidFill>
          </w14:textFill>
        </w:rPr>
        <w:t xml:space="preserve"> </w:t>
      </w:r>
      <w:r>
        <w:rPr>
          <w:rFonts w:hint="eastAsia" w:ascii="黑体" w:hAnsi="黑体" w:eastAsia="黑体" w:cs="黑体"/>
          <w:color w:val="000000" w:themeColor="text1"/>
          <w:szCs w:val="21"/>
          <w:highlight w:val="none"/>
          <w:lang w:val="en-US" w:eastAsia="zh-CN"/>
          <w14:textFill>
            <w14:solidFill>
              <w14:schemeClr w14:val="tx1"/>
            </w14:solidFill>
          </w14:textFill>
        </w:rPr>
        <w:t>s</w:t>
      </w:r>
      <w:r>
        <w:rPr>
          <w:rFonts w:hint="default" w:ascii="黑体" w:hAnsi="黑体" w:eastAsia="黑体" w:cs="黑体"/>
          <w:color w:val="000000" w:themeColor="text1"/>
          <w:szCs w:val="21"/>
          <w:highlight w:val="none"/>
          <w:lang w:val="en-US" w:eastAsia="zh-CN"/>
          <w14:textFill>
            <w14:solidFill>
              <w14:schemeClr w14:val="tx1"/>
            </w14:solidFill>
          </w14:textFill>
        </w:rPr>
        <w:t>ludge from municipal wastewater treatment plant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城镇污水处理厂在污水净化处理过程中产生的含水率不同的半固态或固态物质，不包括栅渣、浮渣和沉砂池砂砾。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[来源：GB 24188，3.1]</w:t>
      </w:r>
    </w:p>
    <w:p>
      <w:pPr>
        <w:pStyle w:val="13"/>
        <w:numPr>
          <w:ilvl w:val="1"/>
          <w:numId w:val="0"/>
        </w:numPr>
        <w:spacing w:before="312" w:beforeLines="100" w:after="312" w:afterLines="100"/>
        <w:outlineLvl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 前期分析</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4.1 工作</w:t>
      </w:r>
      <w:r>
        <w:rPr>
          <w:rFonts w:hint="eastAsia" w:ascii="Times New Roman" w:cs="Times New Roman"/>
          <w:color w:val="000000" w:themeColor="text1"/>
          <w:highlight w:val="none"/>
          <w:lang w:val="en-US" w:eastAsia="zh-CN"/>
          <w14:textFill>
            <w14:solidFill>
              <w14:schemeClr w14:val="tx1"/>
            </w14:solidFill>
          </w14:textFill>
        </w:rPr>
        <w:t>原则</w:t>
      </w:r>
    </w:p>
    <w:p>
      <w:pPr>
        <w:pStyle w:val="12"/>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4.1.1 城镇污水处理厂</w:t>
      </w:r>
      <w:r>
        <w:rPr>
          <w:rFonts w:hint="eastAsia" w:ascii="Times New Roman" w:cs="Times New Roman"/>
          <w:lang w:val="en-US" w:eastAsia="zh-CN"/>
        </w:rPr>
        <w:t>污泥干化处理一体化装备的设计、施工</w:t>
      </w:r>
      <w:r>
        <w:rPr>
          <w:rFonts w:hint="default" w:ascii="Times New Roman" w:hAnsi="Times New Roman" w:cs="Times New Roman"/>
          <w:lang w:val="en-US" w:eastAsia="zh-CN"/>
        </w:rPr>
        <w:t>应</w:t>
      </w:r>
      <w:r>
        <w:rPr>
          <w:rFonts w:hint="eastAsia" w:ascii="Times New Roman" w:cs="Times New Roman"/>
          <w:lang w:val="en-US" w:eastAsia="zh-CN"/>
        </w:rPr>
        <w:t>遵循</w:t>
      </w:r>
      <w:r>
        <w:rPr>
          <w:rFonts w:hint="default" w:ascii="Times New Roman" w:hAnsi="Times New Roman" w:cs="Times New Roman"/>
          <w:lang w:val="en-US" w:eastAsia="zh-CN"/>
        </w:rPr>
        <w:t>“安全环保、</w:t>
      </w:r>
      <w:r>
        <w:rPr>
          <w:rFonts w:hint="eastAsia" w:ascii="Times New Roman" w:cs="Times New Roman"/>
          <w:lang w:val="en-US" w:eastAsia="zh-CN"/>
        </w:rPr>
        <w:t>循环</w:t>
      </w:r>
      <w:r>
        <w:rPr>
          <w:rFonts w:hint="default" w:ascii="Times New Roman" w:hAnsi="Times New Roman" w:cs="Times New Roman"/>
          <w:lang w:val="en-US" w:eastAsia="zh-CN"/>
        </w:rPr>
        <w:t>利用</w:t>
      </w:r>
      <w:r>
        <w:rPr>
          <w:rFonts w:hint="eastAsia" w:ascii="Times New Roman" w:cs="Times New Roman"/>
          <w:lang w:val="en-US" w:eastAsia="zh-CN"/>
        </w:rPr>
        <w:t>、</w:t>
      </w:r>
      <w:r>
        <w:rPr>
          <w:rFonts w:hint="default" w:ascii="Times New Roman" w:hAnsi="Times New Roman" w:cs="Times New Roman"/>
          <w:lang w:val="en-US" w:eastAsia="zh-CN"/>
        </w:rPr>
        <w:t>节能降耗、 因地制宜</w:t>
      </w:r>
      <w:r>
        <w:rPr>
          <w:rFonts w:hint="eastAsia" w:ascii="Times New Roman" w:cs="Times New Roman"/>
          <w:lang w:val="en-US" w:eastAsia="zh-CN"/>
        </w:rPr>
        <w:t>、</w:t>
      </w:r>
      <w:r>
        <w:rPr>
          <w:rFonts w:hint="default" w:ascii="Times New Roman" w:hAnsi="Times New Roman" w:cs="Times New Roman"/>
          <w:lang w:val="en-US" w:eastAsia="zh-CN"/>
        </w:rPr>
        <w:t>稳妥可靠”的基本原则。</w:t>
      </w:r>
    </w:p>
    <w:p>
      <w:pPr>
        <w:pStyle w:val="12"/>
        <w:ind w:left="0" w:leftChars="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lang w:val="en-US" w:eastAsia="zh-CN"/>
        </w:rPr>
        <w:t>4.</w:t>
      </w:r>
      <w:r>
        <w:rPr>
          <w:rFonts w:hint="eastAsia" w:ascii="Times New Roman" w:cs="Times New Roman"/>
          <w:lang w:val="en-US" w:eastAsia="zh-CN"/>
        </w:rPr>
        <w:t>1</w:t>
      </w:r>
      <w:r>
        <w:rPr>
          <w:rFonts w:hint="default" w:ascii="Times New Roman" w:hAnsi="Times New Roman" w:cs="Times New Roman"/>
          <w:lang w:val="en-US" w:eastAsia="zh-CN"/>
        </w:rPr>
        <w:t>.2 处理后的</w:t>
      </w:r>
      <w:r>
        <w:rPr>
          <w:rFonts w:hint="eastAsia" w:ascii="Times New Roman" w:cs="Times New Roman"/>
          <w:lang w:val="en-US" w:eastAsia="zh-CN"/>
        </w:rPr>
        <w:t>污泥应</w:t>
      </w:r>
      <w:r>
        <w:rPr>
          <w:rFonts w:hint="default" w:ascii="Times New Roman" w:hAnsi="Times New Roman" w:cs="Times New Roman"/>
          <w:lang w:val="en-US" w:eastAsia="zh-CN"/>
        </w:rPr>
        <w:t>为无菌、无臭</w:t>
      </w:r>
      <w:r>
        <w:rPr>
          <w:rFonts w:hint="default" w:ascii="Times New Roman" w:hAnsi="Times New Roman" w:cs="Times New Roman"/>
          <w:color w:val="000000" w:themeColor="text1"/>
          <w:lang w:val="en-US" w:eastAsia="zh-CN"/>
          <w14:textFill>
            <w14:solidFill>
              <w14:schemeClr w14:val="tx1"/>
            </w14:solidFill>
          </w14:textFill>
        </w:rPr>
        <w:t>的</w:t>
      </w:r>
      <w:r>
        <w:rPr>
          <w:rFonts w:hint="eastAsia" w:ascii="Times New Roman" w:cs="Times New Roman"/>
          <w:color w:val="000000" w:themeColor="text1"/>
          <w:lang w:val="en-US" w:eastAsia="zh-CN"/>
          <w14:textFill>
            <w14:solidFill>
              <w14:schemeClr w14:val="tx1"/>
            </w14:solidFill>
          </w14:textFill>
        </w:rPr>
        <w:t>稳定</w:t>
      </w:r>
      <w:r>
        <w:rPr>
          <w:rFonts w:hint="eastAsia" w:ascii="Times New Roman" w:cs="Times New Roman"/>
          <w:lang w:val="en-US" w:eastAsia="zh-CN"/>
        </w:rPr>
        <w:t>物料</w:t>
      </w:r>
      <w:r>
        <w:rPr>
          <w:rFonts w:hint="default" w:ascii="Times New Roman" w:hAnsi="Times New Roman" w:cs="Times New Roman"/>
          <w:lang w:val="en-US" w:eastAsia="zh-CN"/>
        </w:rPr>
        <w:t>，</w:t>
      </w:r>
      <w:r>
        <w:rPr>
          <w:rFonts w:hint="eastAsia" w:ascii="Times New Roman" w:cs="Times New Roman"/>
          <w:lang w:val="en-US" w:eastAsia="zh-CN"/>
        </w:rPr>
        <w:t>可</w:t>
      </w:r>
      <w:r>
        <w:rPr>
          <w:rFonts w:hint="default" w:ascii="Times New Roman" w:hAnsi="Times New Roman" w:cs="Times New Roman"/>
          <w:lang w:val="en-US" w:eastAsia="zh-CN"/>
        </w:rPr>
        <w:t>实现污泥</w:t>
      </w:r>
      <w:r>
        <w:rPr>
          <w:rFonts w:hint="eastAsia" w:ascii="Times New Roman" w:cs="Times New Roman"/>
          <w:lang w:val="en-US" w:eastAsia="zh-CN"/>
        </w:rPr>
        <w:t>资源化利用</w:t>
      </w:r>
      <w:r>
        <w:rPr>
          <w:rFonts w:hint="default" w:ascii="Times New Roman" w:hAnsi="Times New Roman" w:cs="Times New Roman"/>
          <w:color w:val="000000" w:themeColor="text1"/>
          <w:lang w:val="en-US" w:eastAsia="zh-CN"/>
          <w14:textFill>
            <w14:solidFill>
              <w14:schemeClr w14:val="tx1"/>
            </w14:solidFill>
          </w14:textFill>
        </w:rPr>
        <w:t>。</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4.2 气候条件</w:t>
      </w:r>
      <w:r>
        <w:rPr>
          <w:rFonts w:hint="eastAsia" w:ascii="Times New Roman" w:cs="Times New Roman"/>
          <w:highlight w:val="none"/>
          <w:lang w:val="en-US" w:eastAsia="zh-CN"/>
        </w:rPr>
        <w:t>分析</w:t>
      </w:r>
    </w:p>
    <w:p>
      <w:pPr>
        <w:pStyle w:val="12"/>
        <w:ind w:left="0" w:leftChars="0" w:firstLine="420" w:firstLineChars="200"/>
        <w:rPr>
          <w:rFonts w:hint="eastAsia" w:asci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污泥干化</w:t>
      </w:r>
      <w:r>
        <w:rPr>
          <w:rFonts w:hint="eastAsia" w:ascii="Times New Roman" w:cs="Times New Roman"/>
          <w:color w:val="000000" w:themeColor="text1"/>
          <w:lang w:val="en-US" w:eastAsia="zh-CN"/>
          <w14:textFill>
            <w14:solidFill>
              <w14:schemeClr w14:val="tx1"/>
            </w14:solidFill>
          </w14:textFill>
        </w:rPr>
        <w:t>处理</w:t>
      </w:r>
      <w:r>
        <w:rPr>
          <w:rFonts w:hint="eastAsia" w:ascii="Times New Roman" w:hAnsi="Times New Roman" w:cs="Times New Roman"/>
          <w:color w:val="000000" w:themeColor="text1"/>
          <w:lang w:val="en-US" w:eastAsia="zh-CN"/>
          <w14:textFill>
            <w14:solidFill>
              <w14:schemeClr w14:val="tx1"/>
            </w14:solidFill>
          </w14:textFill>
        </w:rPr>
        <w:t>一体化装备</w:t>
      </w:r>
      <w:r>
        <w:rPr>
          <w:rFonts w:hint="eastAsia" w:ascii="Times New Roman" w:cs="Times New Roman"/>
          <w:color w:val="000000" w:themeColor="text1"/>
          <w:lang w:val="en-US" w:eastAsia="zh-CN"/>
          <w14:textFill>
            <w14:solidFill>
              <w14:schemeClr w14:val="tx1"/>
            </w14:solidFill>
          </w14:textFill>
        </w:rPr>
        <w:t>的设计、施工应考虑项目地多年</w:t>
      </w:r>
      <w:r>
        <w:rPr>
          <w:rFonts w:hint="eastAsia" w:ascii="Times New Roman" w:hAnsi="Times New Roman" w:cs="Times New Roman"/>
          <w:color w:val="000000" w:themeColor="text1"/>
          <w:lang w:val="en-US" w:eastAsia="zh-CN"/>
          <w14:textFill>
            <w14:solidFill>
              <w14:schemeClr w14:val="tx1"/>
            </w14:solidFill>
          </w14:textFill>
        </w:rPr>
        <w:t>风向</w:t>
      </w:r>
      <w:r>
        <w:rPr>
          <w:rFonts w:hint="eastAsia" w:asci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风级参数</w:t>
      </w:r>
      <w:r>
        <w:rPr>
          <w:rFonts w:hint="eastAsia" w:ascii="Times New Roman" w:cs="Times New Roman"/>
          <w:color w:val="000000" w:themeColor="text1"/>
          <w:lang w:val="en-US" w:eastAsia="zh-CN"/>
          <w14:textFill>
            <w14:solidFill>
              <w14:schemeClr w14:val="tx1"/>
            </w14:solidFill>
          </w14:textFill>
        </w:rPr>
        <w:t>、多年温度和湿度参数，地理位置及经纬度，同时考虑极端气候的影响，可按实际需要对</w:t>
      </w:r>
      <w:r>
        <w:rPr>
          <w:rFonts w:hint="eastAsia" w:ascii="Times New Roman" w:hAnsi="Times New Roman" w:cs="Times New Roman"/>
          <w:color w:val="000000" w:themeColor="text1"/>
          <w:lang w:val="en-US" w:eastAsia="zh-CN"/>
          <w14:textFill>
            <w14:solidFill>
              <w14:schemeClr w14:val="tx1"/>
            </w14:solidFill>
          </w14:textFill>
        </w:rPr>
        <w:t>污泥干化</w:t>
      </w:r>
      <w:r>
        <w:rPr>
          <w:rFonts w:hint="eastAsia" w:ascii="Times New Roman" w:cs="Times New Roman"/>
          <w:color w:val="000000" w:themeColor="text1"/>
          <w:lang w:val="en-US" w:eastAsia="zh-CN"/>
          <w14:textFill>
            <w14:solidFill>
              <w14:schemeClr w14:val="tx1"/>
            </w14:solidFill>
          </w14:textFill>
        </w:rPr>
        <w:t>处理</w:t>
      </w:r>
      <w:r>
        <w:rPr>
          <w:rFonts w:hint="eastAsia" w:ascii="Times New Roman" w:hAnsi="Times New Roman" w:cs="Times New Roman"/>
          <w:color w:val="000000" w:themeColor="text1"/>
          <w:lang w:val="en-US" w:eastAsia="zh-CN"/>
          <w14:textFill>
            <w14:solidFill>
              <w14:schemeClr w14:val="tx1"/>
            </w14:solidFill>
          </w14:textFill>
        </w:rPr>
        <w:t>一体化装备</w:t>
      </w:r>
      <w:r>
        <w:rPr>
          <w:rFonts w:hint="eastAsia" w:ascii="Times New Roman" w:cs="Times New Roman"/>
          <w:color w:val="000000" w:themeColor="text1"/>
          <w:lang w:val="en-US" w:eastAsia="zh-CN"/>
          <w14:textFill>
            <w14:solidFill>
              <w14:schemeClr w14:val="tx1"/>
            </w14:solidFill>
          </w14:textFill>
        </w:rPr>
        <w:t>增加必要的防护措施，保证安全生产，防止控制元件及电器元件的功能失效，造成安全事故。</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4.3 原污泥种类</w:t>
      </w:r>
      <w:r>
        <w:rPr>
          <w:rFonts w:hint="eastAsia" w:ascii="Times New Roman" w:cs="Times New Roman"/>
          <w:color w:val="000000" w:themeColor="text1"/>
          <w:highlight w:val="none"/>
          <w:lang w:val="en-US" w:eastAsia="zh-CN"/>
          <w14:textFill>
            <w14:solidFill>
              <w14:schemeClr w14:val="tx1"/>
            </w14:solidFill>
          </w14:textFill>
        </w:rPr>
        <w:t>及特性</w:t>
      </w:r>
      <w:r>
        <w:rPr>
          <w:rFonts w:hint="default" w:ascii="Times New Roman" w:hAnsi="Times New Roman" w:cs="Times New Roman"/>
          <w:color w:val="000000" w:themeColor="text1"/>
          <w:highlight w:val="none"/>
          <w:lang w:val="en-US" w:eastAsia="zh-CN"/>
          <w14:textFill>
            <w14:solidFill>
              <w14:schemeClr w14:val="tx1"/>
            </w14:solidFill>
          </w14:textFill>
        </w:rPr>
        <w:t>分析</w:t>
      </w:r>
    </w:p>
    <w:p>
      <w:pPr>
        <w:pStyle w:val="12"/>
        <w:ind w:left="0" w:leftChars="0" w:firstLine="0" w:firstLineChars="0"/>
        <w:rPr>
          <w:rFonts w:hint="eastAsia" w:asci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 xml:space="preserve">4.3.1 </w:t>
      </w:r>
      <w:r>
        <w:rPr>
          <w:rFonts w:hint="eastAsia" w:ascii="Times New Roman" w:cs="Times New Roman"/>
          <w:color w:val="000000" w:themeColor="text1"/>
          <w:lang w:val="en-US" w:eastAsia="zh-CN"/>
          <w14:textFill>
            <w14:solidFill>
              <w14:schemeClr w14:val="tx1"/>
            </w14:solidFill>
          </w14:textFill>
        </w:rPr>
        <w:t>应对项目地需处理的</w:t>
      </w:r>
      <w:r>
        <w:rPr>
          <w:rFonts w:hint="default" w:ascii="Times New Roman" w:hAnsi="Times New Roman" w:cs="Times New Roman"/>
          <w:color w:val="000000" w:themeColor="text1"/>
          <w:lang w:val="en-US" w:eastAsia="zh-CN"/>
          <w14:textFill>
            <w14:solidFill>
              <w14:schemeClr w14:val="tx1"/>
            </w14:solidFill>
          </w14:textFill>
        </w:rPr>
        <w:t>原污泥</w:t>
      </w:r>
      <w:r>
        <w:rPr>
          <w:rFonts w:hint="eastAsia" w:ascii="Times New Roman" w:cs="Times New Roman"/>
          <w:color w:val="000000" w:themeColor="text1"/>
          <w:lang w:val="en-US" w:eastAsia="zh-CN"/>
          <w14:textFill>
            <w14:solidFill>
              <w14:schemeClr w14:val="tx1"/>
            </w14:solidFill>
          </w14:textFill>
        </w:rPr>
        <w:t>种类进行分析，根据不同种类的污泥确定不同的解决方案。</w:t>
      </w:r>
    </w:p>
    <w:p>
      <w:pPr>
        <w:pStyle w:val="12"/>
        <w:ind w:left="0" w:leftChars="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w:t>
      </w:r>
      <w:r>
        <w:rPr>
          <w:rFonts w:hint="eastAsia"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cs="Times New Roman"/>
          <w:color w:val="000000" w:themeColor="text1"/>
          <w:lang w:val="en-US" w:eastAsia="zh-CN"/>
          <w14:textFill>
            <w14:solidFill>
              <w14:schemeClr w14:val="tx1"/>
            </w14:solidFill>
          </w14:textFill>
        </w:rPr>
        <w:t>应对项目地需处理的</w:t>
      </w:r>
      <w:r>
        <w:rPr>
          <w:rFonts w:hint="default" w:ascii="Times New Roman" w:hAnsi="Times New Roman" w:cs="Times New Roman"/>
          <w:color w:val="000000" w:themeColor="text1"/>
          <w:lang w:val="en-US" w:eastAsia="zh-CN"/>
          <w14:textFill>
            <w14:solidFill>
              <w14:schemeClr w14:val="tx1"/>
            </w14:solidFill>
          </w14:textFill>
        </w:rPr>
        <w:t>原污泥</w:t>
      </w:r>
      <w:r>
        <w:rPr>
          <w:rFonts w:hint="eastAsia" w:ascii="Times New Roman" w:cs="Times New Roman"/>
          <w:color w:val="000000" w:themeColor="text1"/>
          <w:lang w:val="en-US" w:eastAsia="zh-CN"/>
          <w14:textFill>
            <w14:solidFill>
              <w14:schemeClr w14:val="tx1"/>
            </w14:solidFill>
          </w14:textFill>
        </w:rPr>
        <w:t>进行</w:t>
      </w:r>
      <w:r>
        <w:rPr>
          <w:rFonts w:hint="default" w:ascii="Times New Roman" w:hAnsi="Times New Roman" w:cs="Times New Roman"/>
          <w:color w:val="000000" w:themeColor="text1"/>
          <w:lang w:val="en-US" w:eastAsia="zh-CN"/>
          <w14:textFill>
            <w14:solidFill>
              <w14:schemeClr w14:val="tx1"/>
            </w14:solidFill>
          </w14:textFill>
        </w:rPr>
        <w:t>物化特性</w:t>
      </w:r>
      <w:r>
        <w:rPr>
          <w:rFonts w:hint="eastAsia" w:ascii="Times New Roman" w:cs="Times New Roman"/>
          <w:color w:val="000000" w:themeColor="text1"/>
          <w:lang w:val="en-US" w:eastAsia="zh-CN"/>
          <w14:textFill>
            <w14:solidFill>
              <w14:schemeClr w14:val="tx1"/>
            </w14:solidFill>
          </w14:textFill>
        </w:rPr>
        <w:t>分析、工业特性分析和元素</w:t>
      </w:r>
      <w:r>
        <w:rPr>
          <w:rFonts w:hint="default" w:ascii="Times New Roman" w:hAnsi="Times New Roman" w:cs="Times New Roman"/>
          <w:color w:val="000000" w:themeColor="text1"/>
          <w:lang w:val="en-US" w:eastAsia="zh-CN"/>
          <w14:textFill>
            <w14:solidFill>
              <w14:schemeClr w14:val="tx1"/>
            </w14:solidFill>
          </w14:textFill>
        </w:rPr>
        <w:t>分析</w:t>
      </w:r>
      <w:r>
        <w:rPr>
          <w:rFonts w:hint="eastAsia" w:ascii="Times New Roman" w:cs="Times New Roman"/>
          <w:color w:val="000000" w:themeColor="text1"/>
          <w:lang w:val="en-US" w:eastAsia="zh-CN"/>
          <w14:textFill>
            <w14:solidFill>
              <w14:schemeClr w14:val="tx1"/>
            </w14:solidFill>
          </w14:textFill>
        </w:rPr>
        <w:t>，分析</w:t>
      </w:r>
      <w:r>
        <w:rPr>
          <w:rFonts w:hint="default" w:ascii="Times New Roman" w:hAnsi="Times New Roman" w:cs="Times New Roman"/>
          <w:color w:val="000000" w:themeColor="text1"/>
          <w:lang w:val="en-US" w:eastAsia="zh-CN"/>
          <w14:textFill>
            <w14:solidFill>
              <w14:schemeClr w14:val="tx1"/>
            </w14:solidFill>
          </w14:textFill>
        </w:rPr>
        <w:t>包括但不限于含水率</w:t>
      </w:r>
      <w:r>
        <w:rPr>
          <w:rFonts w:hint="eastAsia" w:asci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有机相、无机相、重金属</w:t>
      </w:r>
      <w:r>
        <w:rPr>
          <w:rFonts w:hint="eastAsia" w:asci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碳（C）</w:t>
      </w:r>
      <w:r>
        <w:rPr>
          <w:rFonts w:hint="eastAsia" w:ascii="Times New Roman" w:hAnsi="Times New Roman" w:cs="Times New Roman"/>
          <w:color w:val="000000" w:themeColor="text1"/>
          <w:lang w:val="en-US" w:eastAsia="zh-CN"/>
          <w14:textFill>
            <w14:solidFill>
              <w14:schemeClr w14:val="tx1"/>
            </w14:solidFill>
          </w14:textFill>
        </w:rPr>
        <w:t>、氢（</w:t>
      </w:r>
      <w:r>
        <w:rPr>
          <w:rFonts w:hint="default" w:ascii="Times New Roman" w:hAnsi="Times New Roman" w:cs="Times New Roman"/>
          <w:color w:val="000000" w:themeColor="text1"/>
          <w:lang w:val="en-US" w:eastAsia="zh-CN"/>
          <w14:textFill>
            <w14:solidFill>
              <w14:schemeClr w14:val="tx1"/>
            </w14:solidFill>
          </w14:textFill>
        </w:rPr>
        <w:t>H</w:t>
      </w:r>
      <w:r>
        <w:rPr>
          <w:rFonts w:hint="eastAsia" w:ascii="Times New Roman" w:hAnsi="Times New Roman" w:cs="Times New Roman"/>
          <w:color w:val="000000" w:themeColor="text1"/>
          <w:lang w:val="en-US" w:eastAsia="zh-CN"/>
          <w14:textFill>
            <w14:solidFill>
              <w14:schemeClr w14:val="tx1"/>
            </w14:solidFill>
          </w14:textFill>
        </w:rPr>
        <w:t>）、氧（</w:t>
      </w:r>
      <w:r>
        <w:rPr>
          <w:rFonts w:hint="default" w:ascii="Times New Roman" w:hAnsi="Times New Roman" w:cs="Times New Roman"/>
          <w:color w:val="000000" w:themeColor="text1"/>
          <w:lang w:val="en-US" w:eastAsia="zh-CN"/>
          <w14:textFill>
            <w14:solidFill>
              <w14:schemeClr w14:val="tx1"/>
            </w14:solidFill>
          </w14:textFill>
        </w:rPr>
        <w:t>O</w:t>
      </w:r>
      <w:r>
        <w:rPr>
          <w:rFonts w:hint="eastAsia" w:ascii="Times New Roman" w:hAnsi="Times New Roman" w:cs="Times New Roman"/>
          <w:color w:val="000000" w:themeColor="text1"/>
          <w:lang w:val="en-US" w:eastAsia="zh-CN"/>
          <w14:textFill>
            <w14:solidFill>
              <w14:schemeClr w14:val="tx1"/>
            </w14:solidFill>
          </w14:textFill>
        </w:rPr>
        <w:t>）、氮（N）、</w:t>
      </w:r>
      <w:r>
        <w:rPr>
          <w:rFonts w:hint="default" w:ascii="Times New Roman" w:hAnsi="Times New Roman" w:cs="Times New Roman"/>
          <w:color w:val="000000" w:themeColor="text1"/>
          <w:lang w:val="en-US" w:eastAsia="zh-CN"/>
          <w14:textFill>
            <w14:solidFill>
              <w14:schemeClr w14:val="tx1"/>
            </w14:solidFill>
          </w14:textFill>
        </w:rPr>
        <w:t>硫（S）</w:t>
      </w:r>
      <w:r>
        <w:rPr>
          <w:rFonts w:hint="eastAsia" w:ascii="Times New Roman" w:hAnsi="Times New Roman" w:cs="Times New Roman"/>
          <w:color w:val="000000" w:themeColor="text1"/>
          <w:lang w:val="en-US" w:eastAsia="zh-CN"/>
          <w14:textFill>
            <w14:solidFill>
              <w14:schemeClr w14:val="tx1"/>
            </w14:solidFill>
          </w14:textFill>
        </w:rPr>
        <w:t>、氯（</w:t>
      </w:r>
      <w:r>
        <w:rPr>
          <w:rFonts w:hint="default" w:ascii="Times New Roman" w:hAnsi="Times New Roman" w:cs="Times New Roman"/>
          <w:color w:val="000000" w:themeColor="text1"/>
          <w:lang w:val="en-US" w:eastAsia="zh-CN"/>
          <w14:textFill>
            <w14:solidFill>
              <w14:schemeClr w14:val="tx1"/>
            </w14:solidFill>
          </w14:textFill>
        </w:rPr>
        <w:t>Cl</w:t>
      </w:r>
      <w:r>
        <w:rPr>
          <w:rFonts w:hint="eastAsia" w:ascii="Times New Roman" w:hAnsi="Times New Roman" w:cs="Times New Roman"/>
          <w:color w:val="000000" w:themeColor="text1"/>
          <w:lang w:val="en-US" w:eastAsia="zh-CN"/>
          <w14:textFill>
            <w14:solidFill>
              <w14:schemeClr w14:val="tx1"/>
            </w14:solidFill>
          </w14:textFill>
        </w:rPr>
        <w:t>）</w:t>
      </w:r>
      <w:r>
        <w:rPr>
          <w:rFonts w:hint="eastAsia" w:ascii="Times New Roman" w:cs="Times New Roman"/>
          <w:color w:val="000000" w:themeColor="text1"/>
          <w:lang w:val="en-US" w:eastAsia="zh-CN"/>
          <w14:textFill>
            <w14:solidFill>
              <w14:schemeClr w14:val="tx1"/>
            </w14:solidFill>
          </w14:textFill>
        </w:rPr>
        <w:t>。</w:t>
      </w:r>
    </w:p>
    <w:p>
      <w:pPr>
        <w:pStyle w:val="12"/>
        <w:ind w:left="0" w:leftChars="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4.3.</w:t>
      </w:r>
      <w:r>
        <w:rPr>
          <w:rFonts w:hint="eastAsia" w:asci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 xml:space="preserve"> 原污泥特性分析采样和检测</w:t>
      </w:r>
      <w:r>
        <w:rPr>
          <w:rFonts w:hint="eastAsia" w:ascii="Times New Roman" w:cs="Times New Roman"/>
          <w:color w:val="000000" w:themeColor="text1"/>
          <w:lang w:val="en-US" w:eastAsia="zh-CN"/>
          <w14:textFill>
            <w14:solidFill>
              <w14:schemeClr w14:val="tx1"/>
            </w14:solidFill>
          </w14:textFill>
        </w:rPr>
        <w:t>可</w:t>
      </w:r>
      <w:r>
        <w:rPr>
          <w:rFonts w:hint="eastAsia" w:ascii="Times New Roman" w:cs="Times New Roman"/>
          <w:color w:val="000000" w:themeColor="text1"/>
          <w:highlight w:val="none"/>
          <w:lang w:val="en-US" w:eastAsia="zh-CN"/>
          <w14:textFill>
            <w14:solidFill>
              <w14:schemeClr w14:val="tx1"/>
            </w14:solidFill>
          </w14:textFill>
        </w:rPr>
        <w:t>按</w:t>
      </w:r>
      <w:r>
        <w:rPr>
          <w:rFonts w:hint="default" w:ascii="Times New Roman" w:hAnsi="Times New Roman" w:cs="Times New Roman"/>
          <w:color w:val="000000" w:themeColor="text1"/>
          <w:highlight w:val="none"/>
          <w:lang w:val="en-US" w:eastAsia="zh-CN"/>
          <w14:textFill>
            <w14:solidFill>
              <w14:schemeClr w14:val="tx1"/>
            </w14:solidFill>
          </w14:textFill>
        </w:rPr>
        <w:t>CJ/T 221</w:t>
      </w:r>
      <w:r>
        <w:rPr>
          <w:rFonts w:hint="eastAsia" w:ascii="Times New Roman" w:cs="Times New Roman"/>
          <w:color w:val="000000" w:themeColor="text1"/>
          <w:lang w:val="en-US" w:eastAsia="zh-CN"/>
          <w14:textFill>
            <w14:solidFill>
              <w14:schemeClr w14:val="tx1"/>
            </w14:solidFill>
          </w14:textFill>
        </w:rPr>
        <w:t>的规定执行。</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污泥处理规模</w:t>
      </w:r>
      <w:r>
        <w:rPr>
          <w:rFonts w:hint="eastAsia" w:ascii="Times New Roman" w:cs="Times New Roman"/>
          <w:color w:val="000000" w:themeColor="text1"/>
          <w:highlight w:val="none"/>
          <w:lang w:val="en-US" w:eastAsia="zh-CN"/>
          <w14:textFill>
            <w14:solidFill>
              <w14:schemeClr w14:val="tx1"/>
            </w14:solidFill>
          </w14:textFill>
        </w:rPr>
        <w:t>与设备选型</w:t>
      </w:r>
    </w:p>
    <w:p>
      <w:pPr>
        <w:pStyle w:val="12"/>
        <w:ind w:left="0" w:leftChars="0" w:firstLine="0" w:firstLineChars="0"/>
        <w:rPr>
          <w:rFonts w:hint="eastAsia" w:asci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.1 </w:t>
      </w:r>
      <w:r>
        <w:rPr>
          <w:rFonts w:hint="eastAsia" w:ascii="Times New Roman" w:hAnsi="Times New Roman" w:cs="Times New Roman"/>
          <w:color w:val="000000" w:themeColor="text1"/>
          <w:lang w:val="en-US" w:eastAsia="zh-CN"/>
          <w14:textFill>
            <w14:solidFill>
              <w14:schemeClr w14:val="tx1"/>
            </w14:solidFill>
          </w14:textFill>
        </w:rPr>
        <w:t>污泥来源</w:t>
      </w:r>
      <w:r>
        <w:rPr>
          <w:rFonts w:hint="eastAsia" w:ascii="Times New Roman" w:cs="Times New Roman"/>
          <w:color w:val="000000" w:themeColor="text1"/>
          <w:lang w:val="en-US" w:eastAsia="zh-CN"/>
          <w14:textFill>
            <w14:solidFill>
              <w14:schemeClr w14:val="tx1"/>
            </w14:solidFill>
          </w14:textFill>
        </w:rPr>
        <w:t>宜具有</w:t>
      </w:r>
      <w:r>
        <w:rPr>
          <w:rFonts w:hint="eastAsia" w:ascii="Times New Roman" w:hAnsi="Times New Roman" w:cs="Times New Roman"/>
          <w:color w:val="000000" w:themeColor="text1"/>
          <w:lang w:val="en-US" w:eastAsia="zh-CN"/>
          <w14:textFill>
            <w14:solidFill>
              <w14:schemeClr w14:val="tx1"/>
            </w14:solidFill>
          </w14:textFill>
        </w:rPr>
        <w:t>持续</w:t>
      </w:r>
      <w:r>
        <w:rPr>
          <w:rFonts w:hint="eastAsia" w:ascii="Times New Roman" w:cs="Times New Roman"/>
          <w:color w:val="000000" w:themeColor="text1"/>
          <w:lang w:val="en-US" w:eastAsia="zh-CN"/>
          <w14:textFill>
            <w14:solidFill>
              <w14:schemeClr w14:val="tx1"/>
            </w14:solidFill>
          </w14:textFill>
        </w:rPr>
        <w:t>性，</w:t>
      </w:r>
      <w:r>
        <w:rPr>
          <w:rFonts w:hint="default" w:ascii="Times New Roman" w:hAnsi="Times New Roman" w:cs="Times New Roman"/>
          <w:color w:val="000000" w:themeColor="text1"/>
          <w:highlight w:val="none"/>
          <w:lang w:val="en-US" w:eastAsia="zh-CN"/>
          <w14:textFill>
            <w14:solidFill>
              <w14:schemeClr w14:val="tx1"/>
            </w14:solidFill>
          </w14:textFill>
        </w:rPr>
        <w:t>污泥处理规模</w:t>
      </w:r>
      <w:r>
        <w:rPr>
          <w:rFonts w:hint="eastAsia" w:ascii="Times New Roman" w:cs="Times New Roman"/>
          <w:color w:val="000000" w:themeColor="text1"/>
          <w:highlight w:val="none"/>
          <w:lang w:val="en-US" w:eastAsia="zh-CN"/>
          <w14:textFill>
            <w14:solidFill>
              <w14:schemeClr w14:val="tx1"/>
            </w14:solidFill>
          </w14:textFill>
        </w:rPr>
        <w:t>宜考虑实际进泥量（投入产出），</w:t>
      </w:r>
      <w:r>
        <w:rPr>
          <w:rFonts w:hint="default" w:ascii="Times New Roman" w:hAnsi="Times New Roman" w:cs="Times New Roman"/>
          <w:color w:val="000000" w:themeColor="text1"/>
          <w:highlight w:val="none"/>
          <w:lang w:val="en-US" w:eastAsia="zh-CN"/>
          <w14:textFill>
            <w14:solidFill>
              <w14:schemeClr w14:val="tx1"/>
            </w14:solidFill>
          </w14:textFill>
        </w:rPr>
        <w:t>按</w:t>
      </w:r>
      <w:r>
        <w:rPr>
          <w:rFonts w:hint="eastAsia" w:ascii="Times New Roman" w:cs="Times New Roman"/>
          <w:color w:val="000000" w:themeColor="text1"/>
          <w:highlight w:val="none"/>
          <w:lang w:val="en-US" w:eastAsia="zh-CN"/>
          <w14:textFill>
            <w14:solidFill>
              <w14:schemeClr w14:val="tx1"/>
            </w14:solidFill>
          </w14:textFill>
        </w:rPr>
        <w:t>全年平均日的</w:t>
      </w:r>
      <w:r>
        <w:rPr>
          <w:rFonts w:hint="default" w:ascii="Times New Roman" w:hAnsi="Times New Roman" w:cs="Times New Roman"/>
          <w:color w:val="000000" w:themeColor="text1"/>
          <w:highlight w:val="none"/>
          <w:lang w:val="en-US" w:eastAsia="zh-CN"/>
          <w14:textFill>
            <w14:solidFill>
              <w14:schemeClr w14:val="tx1"/>
            </w14:solidFill>
          </w14:textFill>
        </w:rPr>
        <w:t>实际重量</w:t>
      </w:r>
      <w:r>
        <w:rPr>
          <w:rFonts w:hint="eastAsia" w:ascii="Times New Roman" w:cs="Times New Roman"/>
          <w:color w:val="000000" w:themeColor="text1"/>
          <w:highlight w:val="none"/>
          <w:lang w:val="en-US" w:eastAsia="zh-CN"/>
          <w14:textFill>
            <w14:solidFill>
              <w14:schemeClr w14:val="tx1"/>
            </w14:solidFill>
          </w14:textFill>
        </w:rPr>
        <w:t>（单位t）</w:t>
      </w:r>
      <w:r>
        <w:rPr>
          <w:rFonts w:hint="default" w:ascii="Times New Roman" w:hAnsi="Times New Roman" w:cs="Times New Roman"/>
          <w:color w:val="000000" w:themeColor="text1"/>
          <w:highlight w:val="none"/>
          <w:lang w:val="en-US" w:eastAsia="zh-CN"/>
          <w14:textFill>
            <w14:solidFill>
              <w14:schemeClr w14:val="tx1"/>
            </w14:solidFill>
          </w14:textFill>
        </w:rPr>
        <w:t>统计核定</w:t>
      </w:r>
      <w:r>
        <w:rPr>
          <w:rFonts w:hint="eastAsia" w:ascii="Times New Roman" w:cs="Times New Roman"/>
          <w:color w:val="000000" w:themeColor="text1"/>
          <w:highlight w:val="none"/>
          <w:lang w:val="en-US" w:eastAsia="zh-CN"/>
          <w14:textFill>
            <w14:solidFill>
              <w14:schemeClr w14:val="tx1"/>
            </w14:solidFill>
          </w14:textFill>
        </w:rPr>
        <w:t>。</w:t>
      </w:r>
    </w:p>
    <w:p>
      <w:pPr>
        <w:pStyle w:val="12"/>
        <w:ind w:left="0" w:leftChars="0" w:firstLine="0" w:firstLineChars="0"/>
        <w:rPr>
          <w:rFonts w:hint="default" w:asci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4.4.2 设备选型应结合项目地的</w:t>
      </w:r>
      <w:r>
        <w:rPr>
          <w:rFonts w:hint="eastAsia" w:ascii="Times New Roman" w:hAnsi="Times New Roman" w:cs="Times New Roman"/>
          <w:color w:val="000000" w:themeColor="text1"/>
          <w:lang w:val="en-US" w:eastAsia="zh-CN"/>
          <w14:textFill>
            <w14:solidFill>
              <w14:schemeClr w14:val="tx1"/>
            </w14:solidFill>
          </w14:textFill>
        </w:rPr>
        <w:t>风向</w:t>
      </w:r>
      <w:r>
        <w:rPr>
          <w:rFonts w:hint="eastAsia" w:asci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风级</w:t>
      </w:r>
      <w:r>
        <w:rPr>
          <w:rFonts w:hint="eastAsia" w:ascii="Times New Roman" w:cs="Times New Roman"/>
          <w:color w:val="000000" w:themeColor="text1"/>
          <w:lang w:val="en-US" w:eastAsia="zh-CN"/>
          <w14:textFill>
            <w14:solidFill>
              <w14:schemeClr w14:val="tx1"/>
            </w14:solidFill>
          </w14:textFill>
        </w:rPr>
        <w:t>、温度和湿度参数、污泥量、</w:t>
      </w:r>
      <w:r>
        <w:rPr>
          <w:rFonts w:hint="eastAsia" w:ascii="Times New Roman" w:cs="Times New Roman"/>
          <w:color w:val="000000" w:themeColor="text1"/>
          <w:highlight w:val="none"/>
          <w:lang w:val="en-US" w:eastAsia="zh-CN"/>
          <w14:textFill>
            <w14:solidFill>
              <w14:schemeClr w14:val="tx1"/>
            </w14:solidFill>
          </w14:textFill>
        </w:rPr>
        <w:t>污泥含水率和污泥特性等综合确定。</w:t>
      </w:r>
    </w:p>
    <w:p>
      <w:pPr>
        <w:pStyle w:val="13"/>
        <w:keepNext w:val="0"/>
        <w:keepLines w:val="0"/>
        <w:pageBreakBefore w:val="0"/>
        <w:widowControl/>
        <w:numPr>
          <w:ilvl w:val="1"/>
          <w:numId w:val="0"/>
        </w:numPr>
        <w:kinsoku/>
        <w:wordWrap/>
        <w:overflowPunct/>
        <w:topLinePunct w:val="0"/>
        <w:autoSpaceDE/>
        <w:autoSpaceDN/>
        <w:bidi w:val="0"/>
        <w:adjustRightInd/>
        <w:snapToGrid/>
        <w:spacing w:before="312" w:beforeLines="100" w:after="312" w:afterLines="100"/>
        <w:textAlignment w:val="auto"/>
        <w:outlineLvl w:val="1"/>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工作环境</w:t>
      </w:r>
    </w:p>
    <w:p>
      <w:pPr>
        <w:pStyle w:val="1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污泥干化一体化装备的工作环境宜符合表1的要求。</w:t>
      </w:r>
    </w:p>
    <w:p>
      <w:pPr>
        <w:pStyle w:val="12"/>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ascii="黑体" w:hAnsi="黑体" w:eastAsia="黑体" w:cs="黑体"/>
          <w:color w:val="000000" w:themeColor="text1"/>
          <w:lang w:val="en-US" w:eastAsia="zh-CN"/>
          <w14:textFill>
            <w14:solidFill>
              <w14:schemeClr w14:val="tx1"/>
            </w14:solidFill>
          </w14:textFill>
        </w:rPr>
      </w:pPr>
    </w:p>
    <w:p>
      <w:pPr>
        <w:pStyle w:val="12"/>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ascii="黑体" w:hAnsi="黑体" w:eastAsia="黑体" w:cs="黑体"/>
          <w:color w:val="000000" w:themeColor="text1"/>
          <w:lang w:val="en-US" w:eastAsia="zh-CN"/>
          <w14:textFill>
            <w14:solidFill>
              <w14:schemeClr w14:val="tx1"/>
            </w14:solidFill>
          </w14:textFill>
        </w:rPr>
      </w:pPr>
    </w:p>
    <w:p>
      <w:pPr>
        <w:pStyle w:val="12"/>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表1 污泥干化一体化装备的工作环境要求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5"/>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tcPr>
          <w:p>
            <w:pPr>
              <w:pStyle w:val="12"/>
              <w:jc w:val="cente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t>条件</w:t>
            </w:r>
          </w:p>
        </w:tc>
        <w:tc>
          <w:tcPr>
            <w:tcW w:w="5369" w:type="dxa"/>
          </w:tcPr>
          <w:p>
            <w:pPr>
              <w:pStyle w:val="12"/>
              <w:jc w:val="cente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tcPr>
          <w:p>
            <w:pPr>
              <w:pStyle w:val="12"/>
              <w:jc w:val="cente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t>电源</w:t>
            </w:r>
          </w:p>
        </w:tc>
        <w:tc>
          <w:tcPr>
            <w:tcW w:w="5369" w:type="dxa"/>
          </w:tcPr>
          <w:p>
            <w:pPr>
              <w:pStyle w:val="12"/>
              <w:jc w:val="cente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t>三相五线制（380±10%）V，频率50Hz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tcPr>
          <w:p>
            <w:pPr>
              <w:pStyle w:val="12"/>
              <w:jc w:val="cente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t>温度</w:t>
            </w:r>
          </w:p>
        </w:tc>
        <w:tc>
          <w:tcPr>
            <w:tcW w:w="5369" w:type="dxa"/>
          </w:tcPr>
          <w:p>
            <w:pPr>
              <w:pStyle w:val="12"/>
              <w:jc w:val="cente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t>温度-25℃～40℃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tcPr>
          <w:p>
            <w:pPr>
              <w:pStyle w:val="12"/>
              <w:jc w:val="cente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t>相对湿度</w:t>
            </w:r>
          </w:p>
        </w:tc>
        <w:tc>
          <w:tcPr>
            <w:tcW w:w="5369" w:type="dxa"/>
          </w:tcPr>
          <w:p>
            <w:pPr>
              <w:pStyle w:val="12"/>
              <w:jc w:val="cente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t>相对湿度≤90%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4" w:type="dxa"/>
            <w:gridSpan w:val="2"/>
          </w:tcPr>
          <w:p>
            <w:pPr>
              <w:pStyle w:val="12"/>
              <w:jc w:val="left"/>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pPr>
            <w:bookmarkStart w:id="17" w:name="_Toc21467"/>
            <w:bookmarkStart w:id="18" w:name="_Toc10151"/>
            <w:r>
              <w:rPr>
                <w:rFonts w:hint="eastAsia" w:ascii="Times New Roman" w:cs="Times New Roman"/>
                <w:color w:val="000000" w:themeColor="text1"/>
                <w:sz w:val="18"/>
                <w:szCs w:val="18"/>
                <w:vertAlign w:val="baseline"/>
                <w:lang w:val="en-US" w:eastAsia="zh-CN"/>
                <w14:textFill>
                  <w14:solidFill>
                    <w14:schemeClr w14:val="tx1"/>
                  </w14:solidFill>
                </w14:textFill>
              </w:rPr>
              <w:t>注：当工作环境不符合要求时，应根据实际情况调整设备参数。</w:t>
            </w:r>
          </w:p>
        </w:tc>
      </w:tr>
    </w:tbl>
    <w:p>
      <w:pPr>
        <w:keepNext w:val="0"/>
        <w:keepLines w:val="0"/>
        <w:pageBreakBefore w:val="0"/>
        <w:widowControl w:val="0"/>
        <w:tabs>
          <w:tab w:val="left" w:pos="7720"/>
        </w:tabs>
        <w:kinsoku/>
        <w:wordWrap/>
        <w:overflowPunct/>
        <w:topLinePunct w:val="0"/>
        <w:autoSpaceDE/>
        <w:autoSpaceDN/>
        <w:bidi w:val="0"/>
        <w:adjustRightInd/>
        <w:snapToGrid/>
        <w:spacing w:before="313" w:beforeLines="100"/>
        <w:textAlignment w:val="auto"/>
        <w:outlineLvl w:val="0"/>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t>5</w:t>
      </w:r>
      <w:r>
        <w:rPr>
          <w:rFonts w:hint="default" w:ascii="Times New Roman" w:hAnsi="Times New Roman" w:eastAsia="黑体" w:cs="Times New Roman"/>
          <w:b w:val="0"/>
          <w:bCs w:val="0"/>
          <w:color w:val="000000" w:themeColor="text1"/>
          <w:highlight w:val="none"/>
          <w14:textFill>
            <w14:solidFill>
              <w14:schemeClr w14:val="tx1"/>
            </w14:solidFill>
          </w14:textFill>
        </w:rPr>
        <w:t xml:space="preserve">  </w:t>
      </w:r>
      <w:bookmarkEnd w:id="17"/>
      <w:bookmarkEnd w:id="18"/>
      <w: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t>设计</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eastAsia" w:asci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cs="Times New Roman"/>
          <w:color w:val="000000" w:themeColor="text1"/>
          <w:highlight w:val="none"/>
          <w:lang w:val="en-US" w:eastAsia="zh-CN"/>
          <w14:textFill>
            <w14:solidFill>
              <w14:schemeClr w14:val="tx1"/>
            </w14:solidFill>
          </w14:textFill>
        </w:rPr>
        <w:t>1 工艺流程图</w:t>
      </w:r>
    </w:p>
    <w:p>
      <w:pPr>
        <w:pStyle w:val="14"/>
        <w:keepNext w:val="0"/>
        <w:keepLines w:val="0"/>
        <w:widowControl w:val="0"/>
        <w:shd w:val="clear" w:color="auto" w:fill="auto"/>
        <w:bidi w:val="0"/>
        <w:spacing w:before="0" w:after="140" w:line="312" w:lineRule="exact"/>
        <w:ind w:right="0"/>
        <w:jc w:val="both"/>
        <w:rPr>
          <w:rFonts w:hint="eastAsia" w:cs="Times New Roman"/>
          <w:color w:val="000000" w:themeColor="text1"/>
          <w:sz w:val="21"/>
          <w:szCs w:val="24"/>
          <w:lang w:val="en-US" w:eastAsia="zh-CN"/>
          <w14:textFill>
            <w14:solidFill>
              <w14:schemeClr w14:val="tx1"/>
            </w14:solidFill>
          </w14:textFill>
        </w:rPr>
      </w:pPr>
      <w:r>
        <w:rPr>
          <w:rFonts w:hint="eastAsia" w:cs="Times New Roman"/>
          <w:color w:val="000000" w:themeColor="text1"/>
          <w:sz w:val="21"/>
          <w:szCs w:val="24"/>
          <w:lang w:val="en-US" w:eastAsia="zh-CN"/>
          <w14:textFill>
            <w14:solidFill>
              <w14:schemeClr w14:val="tx1"/>
            </w14:solidFill>
          </w14:textFill>
        </w:rPr>
        <w:t>污泥干化一体化装备设计工艺流程图如图1所示：</w:t>
      </w:r>
    </w:p>
    <w:p>
      <w:pPr>
        <w:pStyle w:val="14"/>
        <w:keepNext w:val="0"/>
        <w:keepLines w:val="0"/>
        <w:widowControl w:val="0"/>
        <w:shd w:val="clear" w:color="auto" w:fill="auto"/>
        <w:bidi w:val="0"/>
        <w:spacing w:before="0" w:after="140" w:line="312" w:lineRule="exact"/>
        <w:ind w:right="0"/>
        <w:jc w:val="both"/>
        <w:rPr>
          <w:rFonts w:hint="default" w:cs="Times New Roman"/>
          <w:color w:val="000000" w:themeColor="text1"/>
          <w:sz w:val="21"/>
          <w:szCs w:val="24"/>
          <w:lang w:val="en-US" w:eastAsia="zh-CN"/>
          <w14:textFill>
            <w14:solidFill>
              <w14:schemeClr w14:val="tx1"/>
            </w14:solidFill>
          </w14:textFill>
        </w:rPr>
      </w:pPr>
      <w:r>
        <w:rPr>
          <w:rFonts w:hint="default"/>
          <w:color w:val="000000" w:themeColor="text1"/>
          <w:sz w:val="21"/>
          <w:lang w:val="en-US"/>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144145</wp:posOffset>
                </wp:positionH>
                <wp:positionV relativeFrom="paragraph">
                  <wp:posOffset>203200</wp:posOffset>
                </wp:positionV>
                <wp:extent cx="4850765" cy="3562350"/>
                <wp:effectExtent l="0" t="0" r="0" b="0"/>
                <wp:wrapNone/>
                <wp:docPr id="14" name="组合 14"/>
                <wp:cNvGraphicFramePr/>
                <a:graphic xmlns:a="http://schemas.openxmlformats.org/drawingml/2006/main">
                  <a:graphicData uri="http://schemas.microsoft.com/office/word/2010/wordprocessingGroup">
                    <wpg:wgp>
                      <wpg:cNvGrpSpPr/>
                      <wpg:grpSpPr>
                        <a:xfrm>
                          <a:off x="0" y="0"/>
                          <a:ext cx="4850762" cy="3562230"/>
                          <a:chOff x="1852" y="93201"/>
                          <a:chExt cx="8783" cy="6881"/>
                        </a:xfrm>
                      </wpg:grpSpPr>
                      <wps:wsp>
                        <wps:cNvPr id="54" name="流程图: 过程 54"/>
                        <wps:cNvSpPr/>
                        <wps:spPr>
                          <a:xfrm>
                            <a:off x="5232" y="96147"/>
                            <a:ext cx="2524" cy="508"/>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ascii="仿宋" w:hAnsi="仿宋" w:eastAsia="仿宋" w:cs="仿宋"/>
                                  <w:lang w:val="en-US" w:eastAsia="zh-CN"/>
                                </w:rPr>
                              </w:pPr>
                              <w:r>
                                <w:rPr>
                                  <w:rFonts w:hint="eastAsia" w:ascii="仿宋" w:hAnsi="仿宋" w:eastAsia="仿宋" w:cs="仿宋"/>
                                  <w:lang w:val="en-US" w:eastAsia="zh-CN"/>
                                </w:rPr>
                                <w:t>污泥干化处理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下箭头 55"/>
                        <wps:cNvSpPr/>
                        <wps:spPr>
                          <a:xfrm>
                            <a:off x="6413" y="95528"/>
                            <a:ext cx="120" cy="584"/>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2" name="流程图: 过程 62"/>
                        <wps:cNvSpPr/>
                        <wps:spPr>
                          <a:xfrm>
                            <a:off x="5520" y="94496"/>
                            <a:ext cx="1926" cy="953"/>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ascii="仿宋" w:hAnsi="仿宋" w:eastAsia="仿宋" w:cs="仿宋"/>
                                  <w:lang w:val="en-US" w:eastAsia="zh-CN"/>
                                </w:rPr>
                              </w:pPr>
                              <w:r>
                                <w:rPr>
                                  <w:rFonts w:hint="eastAsia" w:ascii="仿宋" w:hAnsi="仿宋" w:eastAsia="仿宋" w:cs="仿宋"/>
                                  <w:lang w:val="en-US" w:eastAsia="zh-CN"/>
                                </w:rPr>
                                <w:t>接收、污泥贮存、输送</w:t>
                              </w:r>
                            </w:p>
                            <w:p>
                              <w:pPr>
                                <w:jc w:val="center"/>
                                <w:rPr>
                                  <w:rFonts w:hint="default" w:ascii="仿宋" w:hAnsi="仿宋" w:eastAsia="仿宋" w:cs="仿宋"/>
                                  <w:lang w:val="en-US" w:eastAsia="zh-CN"/>
                                </w:rPr>
                              </w:pPr>
                            </w:p>
                            <w:p>
                              <w:pPr>
                                <w:jc w:val="center"/>
                                <w:rPr>
                                  <w:rFonts w:hint="default" w:ascii="仿宋" w:hAnsi="仿宋" w:eastAsia="仿宋" w:cs="仿宋"/>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3" name="下箭头 63"/>
                        <wps:cNvSpPr/>
                        <wps:spPr>
                          <a:xfrm>
                            <a:off x="6380" y="93840"/>
                            <a:ext cx="121" cy="585"/>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1" name="下箭头 71"/>
                        <wps:cNvSpPr/>
                        <wps:spPr>
                          <a:xfrm>
                            <a:off x="6426" y="96722"/>
                            <a:ext cx="137" cy="487"/>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2" name="流程图: 过程 72"/>
                        <wps:cNvSpPr/>
                        <wps:spPr>
                          <a:xfrm>
                            <a:off x="5317" y="97298"/>
                            <a:ext cx="2272" cy="583"/>
                          </a:xfrm>
                          <a:prstGeom prst="flowChartProcess">
                            <a:avLst/>
                          </a:prstGeom>
                          <a:solidFill>
                            <a:schemeClr val="bg1"/>
                          </a:solidFill>
                          <a:ln w="12700" cmpd="sng">
                            <a:solidFill>
                              <a:srgbClr val="70AD47"/>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仿宋" w:hAnsi="仿宋" w:eastAsia="仿宋" w:cs="仿宋"/>
                                  <w:lang w:val="en-US" w:eastAsia="zh-CN"/>
                                </w:rPr>
                              </w:pPr>
                              <w:r>
                                <w:rPr>
                                  <w:rFonts w:hint="eastAsia" w:ascii="仿宋" w:hAnsi="仿宋" w:eastAsia="仿宋" w:cs="仿宋"/>
                                  <w:lang w:val="en-US" w:eastAsia="zh-CN"/>
                                </w:rPr>
                                <w:t>成品贮存、转运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 name="下箭头 75"/>
                        <wps:cNvSpPr/>
                        <wps:spPr>
                          <a:xfrm rot="5400000">
                            <a:off x="8104" y="96166"/>
                            <a:ext cx="120" cy="539"/>
                          </a:xfrm>
                          <a:prstGeom prst="downArrow">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流程图: 过程 77"/>
                        <wps:cNvSpPr/>
                        <wps:spPr>
                          <a:xfrm>
                            <a:off x="8417" y="96072"/>
                            <a:ext cx="886" cy="633"/>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rFonts w:hint="default" w:ascii="仿宋" w:hAnsi="仿宋" w:eastAsia="仿宋" w:cs="仿宋"/>
                                  <w:lang w:val="en-US" w:eastAsia="zh-CN"/>
                                </w:rPr>
                              </w:pPr>
                              <w:r>
                                <w:rPr>
                                  <w:rFonts w:hint="eastAsia" w:ascii="仿宋" w:hAnsi="仿宋" w:eastAsia="仿宋" w:cs="仿宋"/>
                                  <w:lang w:val="en-US" w:eastAsia="zh-CN"/>
                                </w:rPr>
                                <w:t>能源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8" name="下箭头 78"/>
                        <wps:cNvSpPr/>
                        <wps:spPr>
                          <a:xfrm rot="16200000">
                            <a:off x="7732" y="94679"/>
                            <a:ext cx="130" cy="559"/>
                          </a:xfrm>
                          <a:prstGeom prst="downArrow">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1852" y="93201"/>
                            <a:ext cx="8783" cy="6881"/>
                          </a:xfrm>
                          <a:prstGeom prst="rect">
                            <a:avLst/>
                          </a:prstGeom>
                          <a:noFill/>
                          <a:ln w="25400" cmpd="sng">
                            <a:no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流程图: 过程 8"/>
                        <wps:cNvSpPr/>
                        <wps:spPr>
                          <a:xfrm>
                            <a:off x="5506" y="93315"/>
                            <a:ext cx="1812" cy="553"/>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原污泥</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1.35pt;margin-top:16pt;height:280.5pt;width:381.95pt;z-index:251661312;mso-width-relative:page;mso-height-relative:page;" coordorigin="1852,93201" coordsize="8783,6881" o:gfxdata="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ksxyytoAAAAJAQAADwAAAAAAAAABACAAAAAiAAAAZHJzL2Rvd25yZXYueG1sUEsBAhQA&#10;FAAAAAgAh07iQE0yLlZHBQAA8SQAAA4AAAAAAAAAAQAgAAAAKQEAAGRycy9lMm9Eb2MueG1sUEsF&#10;BgAAAAAGAAYAWQEAAOIIAAAAAA==&#10;">
                <o:lock v:ext="edit" aspectratio="f"/>
                <v:shape id="_x0000_s1026" o:spid="_x0000_s1026" o:spt="109" type="#_x0000_t109" style="position:absolute;left:5232;top:96147;height:508;width:2524;v-text-anchor:middle;" fillcolor="#FFFFFF [3201]" filled="t" stroked="t" coordsize="21600,21600" o:gfxdata="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A93R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textbox>
                    <w:txbxContent>
                      <w:p>
                        <w:pPr>
                          <w:jc w:val="center"/>
                          <w:rPr>
                            <w:rFonts w:hint="default" w:ascii="仿宋" w:hAnsi="仿宋" w:eastAsia="仿宋" w:cs="仿宋"/>
                            <w:lang w:val="en-US" w:eastAsia="zh-CN"/>
                          </w:rPr>
                        </w:pPr>
                        <w:r>
                          <w:rPr>
                            <w:rFonts w:hint="eastAsia" w:ascii="仿宋" w:hAnsi="仿宋" w:eastAsia="仿宋" w:cs="仿宋"/>
                            <w:lang w:val="en-US" w:eastAsia="zh-CN"/>
                          </w:rPr>
                          <w:t>污泥干化处理</w:t>
                        </w:r>
                      </w:p>
                    </w:txbxContent>
                  </v:textbox>
                </v:shape>
                <v:shape id="_x0000_s1026" o:spid="_x0000_s1026" o:spt="67" type="#_x0000_t67" style="position:absolute;left:6413;top:95528;height:584;width:120;v-text-anchor:middle;" filled="f" stroked="t" coordsize="21600,21600" o:gfxdata="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5JH28AAAA&#10;2wAAAA8AAAAAAAAAAQAgAAAAIgAAAGRycy9kb3ducmV2LnhtbFBLAQIUABQAAAAIAIdO4kAzLwWe&#10;OwAAADkAAAAQAAAAAAAAAAEAIAAAAAsBAABkcnMvc2hhcGV4bWwueG1sUEsFBgAAAAAGAAYAWwEA&#10;ALUDAAAAAA==&#10;" adj="19381,5400">
                  <v:fill on="f" focussize="0,0"/>
                  <v:stroke weight="1pt" color="#41719C [3204]" miterlimit="8" joinstyle="miter"/>
                  <v:imagedata o:title=""/>
                  <o:lock v:ext="edit" aspectratio="f"/>
                </v:shape>
                <v:shape id="_x0000_s1026" o:spid="_x0000_s1026" o:spt="109" type="#_x0000_t109" style="position:absolute;left:5520;top:94496;height:953;width:1926;v-text-anchor:middle;" fillcolor="#FFFFFF [3201]" filled="t" stroked="t" coordsize="21600,21600" o:gfxdata="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yiqD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textbox>
                    <w:txbxContent>
                      <w:p>
                        <w:pPr>
                          <w:jc w:val="center"/>
                          <w:rPr>
                            <w:rFonts w:hint="default" w:ascii="仿宋" w:hAnsi="仿宋" w:eastAsia="仿宋" w:cs="仿宋"/>
                            <w:lang w:val="en-US" w:eastAsia="zh-CN"/>
                          </w:rPr>
                        </w:pPr>
                        <w:r>
                          <w:rPr>
                            <w:rFonts w:hint="eastAsia" w:ascii="仿宋" w:hAnsi="仿宋" w:eastAsia="仿宋" w:cs="仿宋"/>
                            <w:lang w:val="en-US" w:eastAsia="zh-CN"/>
                          </w:rPr>
                          <w:t>接收、污泥贮存、输送</w:t>
                        </w:r>
                      </w:p>
                      <w:p>
                        <w:pPr>
                          <w:jc w:val="center"/>
                          <w:rPr>
                            <w:rFonts w:hint="default" w:ascii="仿宋" w:hAnsi="仿宋" w:eastAsia="仿宋" w:cs="仿宋"/>
                            <w:lang w:val="en-US" w:eastAsia="zh-CN"/>
                          </w:rPr>
                        </w:pPr>
                      </w:p>
                      <w:p>
                        <w:pPr>
                          <w:jc w:val="center"/>
                          <w:rPr>
                            <w:rFonts w:hint="default" w:ascii="仿宋" w:hAnsi="仿宋" w:eastAsia="仿宋" w:cs="仿宋"/>
                            <w:lang w:val="en-US" w:eastAsia="zh-CN"/>
                          </w:rPr>
                        </w:pPr>
                      </w:p>
                    </w:txbxContent>
                  </v:textbox>
                </v:shape>
                <v:shape id="_x0000_s1026" o:spid="_x0000_s1026" o:spt="67" type="#_x0000_t67" style="position:absolute;left:6380;top:93840;height:585;width:121;v-text-anchor:middle;" filled="f" stroked="t" coordsize="21600,21600" o:gfxdata="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B/Ck&#10;wAAAANsAAAAPAAAAAAAAAAEAIAAAACIAAABkcnMvZG93bnJldi54bWxQSwECFAAUAAAACACHTuJA&#10;My8FnjsAAAA5AAAAEAAAAAAAAAABACAAAAAPAQAAZHJzL3NoYXBleG1sLnhtbFBLBQYAAAAABgAG&#10;AFsBAAC5AwAAAAA=&#10;" adj="19367,5400">
                  <v:fill on="f" focussize="0,0"/>
                  <v:stroke weight="1pt" color="#41719C [3204]" miterlimit="8" joinstyle="miter"/>
                  <v:imagedata o:title=""/>
                  <o:lock v:ext="edit" aspectratio="f"/>
                </v:shape>
                <v:shape id="_x0000_s1026" o:spid="_x0000_s1026" o:spt="67" type="#_x0000_t67" style="position:absolute;left:6426;top:96722;height:487;width:137;v-text-anchor:middle;" filled="f" stroked="t" coordsize="21600,21600" o:gfxdata="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iEzvQAA&#10;ANsAAAAPAAAAAAAAAAEAIAAAACIAAABkcnMvZG93bnJldi54bWxQSwECFAAUAAAACACHTuJAMy8F&#10;njsAAAA5AAAAEAAAAAAAAAABACAAAAAMAQAAZHJzL3NoYXBleG1sLnhtbFBLBQYAAAAABgAGAFsB&#10;AAC2AwAAAAA=&#10;" adj="18562,5400">
                  <v:fill on="f" focussize="0,0"/>
                  <v:stroke weight="1pt" color="#41719C [3204]" miterlimit="8" joinstyle="miter"/>
                  <v:imagedata o:title=""/>
                  <o:lock v:ext="edit" aspectratio="f"/>
                </v:shape>
                <v:shape id="_x0000_s1026" o:spid="_x0000_s1026" o:spt="109" type="#_x0000_t109" style="position:absolute;left:5317;top:97298;height:583;width:2272;v-text-anchor:middle;" fillcolor="#FFFFFF [3212]" filled="t" stroked="t" coordsize="21600,21600" o:gfxdata="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7xe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textbox>
                    <w:txbxContent>
                      <w:p>
                        <w:pPr>
                          <w:jc w:val="center"/>
                          <w:rPr>
                            <w:rFonts w:hint="default" w:ascii="仿宋" w:hAnsi="仿宋" w:eastAsia="仿宋" w:cs="仿宋"/>
                            <w:lang w:val="en-US" w:eastAsia="zh-CN"/>
                          </w:rPr>
                        </w:pPr>
                        <w:r>
                          <w:rPr>
                            <w:rFonts w:hint="eastAsia" w:ascii="仿宋" w:hAnsi="仿宋" w:eastAsia="仿宋" w:cs="仿宋"/>
                            <w:lang w:val="en-US" w:eastAsia="zh-CN"/>
                          </w:rPr>
                          <w:t>成品贮存、转运</w:t>
                        </w:r>
                      </w:p>
                    </w:txbxContent>
                  </v:textbox>
                </v:shape>
                <v:shape id="_x0000_s1026" o:spid="_x0000_s1026" o:spt="67" type="#_x0000_t67" style="position:absolute;left:8104;top:96166;height:539;width:120;rotation:5898240f;v-text-anchor:middle;" filled="f" stroked="t" coordsize="21600,21600" o:gfxdata="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q6F3vQAA&#10;ANsAAAAPAAAAAAAAAAEAIAAAACIAAABkcnMvZG93bnJldi54bWxQSwECFAAUAAAACACHTuJAMy8F&#10;njsAAAA5AAAAEAAAAAAAAAABACAAAAAMAQAAZHJzL3NoYXBleG1sLnhtbFBLBQYAAAAABgAGAFsB&#10;AAC2AwAAAAA=&#10;" adj="19196,5400">
                  <v:fill on="f" focussize="0,0"/>
                  <v:stroke weight="1pt" color="#41719C [3204]" miterlimit="8" joinstyle="miter" dashstyle="1 1"/>
                  <v:imagedata o:title=""/>
                  <o:lock v:ext="edit" aspectratio="f"/>
                </v:shape>
                <v:shape id="_x0000_s1026" o:spid="_x0000_s1026" o:spt="109" type="#_x0000_t109" style="position:absolute;left:8417;top:96072;height:633;width:886;v-text-anchor:middle;" filled="f" stroked="f" coordsize="21600,21600" o:gfxdata="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9ojWm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pPr>
                          <w:jc w:val="left"/>
                          <w:rPr>
                            <w:rFonts w:hint="default" w:ascii="仿宋" w:hAnsi="仿宋" w:eastAsia="仿宋" w:cs="仿宋"/>
                            <w:lang w:val="en-US" w:eastAsia="zh-CN"/>
                          </w:rPr>
                        </w:pPr>
                        <w:r>
                          <w:rPr>
                            <w:rFonts w:hint="eastAsia" w:ascii="仿宋" w:hAnsi="仿宋" w:eastAsia="仿宋" w:cs="仿宋"/>
                            <w:lang w:val="en-US" w:eastAsia="zh-CN"/>
                          </w:rPr>
                          <w:t>能源</w:t>
                        </w:r>
                      </w:p>
                    </w:txbxContent>
                  </v:textbox>
                </v:shape>
                <v:shape id="_x0000_s1026" o:spid="_x0000_s1026" o:spt="67" type="#_x0000_t67" style="position:absolute;left:7732;top:94679;height:559;width:130;rotation:-5898240f;v-text-anchor:middle;" filled="f" stroked="t" coordsize="21600,21600" o:gfxdata="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ecYnvQAA&#10;ANsAAAAPAAAAAAAAAAEAIAAAACIAAABkcnMvZG93bnJldi54bWxQSwECFAAUAAAACACHTuJAMy8F&#10;njsAAAA5AAAAEAAAAAAAAAABACAAAAAMAQAAZHJzL3NoYXBleG1sLnhtbFBLBQYAAAAABgAGAFsB&#10;AAC2AwAAAAA=&#10;" adj="19089,5400">
                  <v:fill on="f" focussize="0,0"/>
                  <v:stroke weight="1pt" color="#41719C [3204]" miterlimit="8" joinstyle="miter" dashstyle="1 1"/>
                  <v:imagedata o:title=""/>
                  <o:lock v:ext="edit" aspectratio="f"/>
                </v:shape>
                <v:rect id="_x0000_s1026" o:spid="_x0000_s1026" o:spt="1" style="position:absolute;left:1852;top:93201;height:6881;width:8783;v-text-anchor:middle;" filled="f" stroked="f" coordsize="21600,21600" o:gfxdata="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UetDvQAA&#10;ANoAAAAPAAAAAAAAAAEAIAAAACIAAABkcnMvZG93bnJldi54bWxQSwECFAAUAAAACACHTuJAMy8F&#10;njsAAAA5AAAAEAAAAAAAAAABACAAAAAMAQAAZHJzL3NoYXBleG1sLnhtbFBLBQYAAAAABgAGAFsB&#10;AAC2AwAAAAA=&#10;">
                  <v:fill on="f" focussize="0,0"/>
                  <v:stroke on="f" weight="2pt" miterlimit="8" joinstyle="miter" dashstyle="3 1"/>
                  <v:imagedata o:title=""/>
                  <o:lock v:ext="edit" aspectratio="f"/>
                </v:rect>
                <v:shape id="_x0000_s1026" o:spid="_x0000_s1026" o:spt="109" type="#_x0000_t109" style="position:absolute;left:5506;top:93315;height:553;width:1812;v-text-anchor:middle;" filled="f" stroked="f" coordsize="21600,21600" o:gfxdata="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lp47UAAADaAAAADwAA&#10;AAAAAAABACAAAAAiAAAAZHJzL2Rvd25yZXYueG1sUEsBAhQAFAAAAAgAh07iQDMvBZ47AAAAOQAA&#10;ABAAAAAAAAAAAQAgAAAABAEAAGRycy9zaGFwZXhtbC54bWxQSwUGAAAAAAYABgBbAQAArgMAAAAA&#10;">
                  <v:fill on="f" focussize="0,0"/>
                  <v:stroke on="f" weight="1pt"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原污泥</w:t>
                        </w:r>
                      </w:p>
                      <w:p>
                        <w:pPr>
                          <w:rPr>
                            <w:rFonts w:hint="default"/>
                            <w:lang w:val="en-US" w:eastAsia="zh-CN"/>
                          </w:rPr>
                        </w:pPr>
                      </w:p>
                    </w:txbxContent>
                  </v:textbox>
                </v:shape>
              </v:group>
            </w:pict>
          </mc:Fallback>
        </mc:AlternateContent>
      </w: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r>
        <mc:AlternateContent>
          <mc:Choice Requires="wps">
            <w:drawing>
              <wp:anchor distT="0" distB="0" distL="114300" distR="114300" simplePos="0" relativeHeight="251664384" behindDoc="0" locked="0" layoutInCell="1" allowOverlap="1">
                <wp:simplePos x="0" y="0"/>
                <wp:positionH relativeFrom="column">
                  <wp:posOffset>3529330</wp:posOffset>
                </wp:positionH>
                <wp:positionV relativeFrom="paragraph">
                  <wp:posOffset>151765</wp:posOffset>
                </wp:positionV>
                <wp:extent cx="582930" cy="327660"/>
                <wp:effectExtent l="0" t="0" r="0" b="0"/>
                <wp:wrapNone/>
                <wp:docPr id="4" name="流程图: 过程 4"/>
                <wp:cNvGraphicFramePr/>
                <a:graphic xmlns:a="http://schemas.openxmlformats.org/drawingml/2006/main">
                  <a:graphicData uri="http://schemas.microsoft.com/office/word/2010/wordprocessingShape">
                    <wps:wsp>
                      <wps:cNvSpPr/>
                      <wps:spPr>
                        <a:xfrm>
                          <a:off x="0" y="0"/>
                          <a:ext cx="582930" cy="327709"/>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rFonts w:hint="default" w:ascii="仿宋" w:hAnsi="仿宋" w:eastAsia="仿宋" w:cs="仿宋"/>
                                <w:lang w:val="en-US" w:eastAsia="zh-CN"/>
                              </w:rPr>
                            </w:pPr>
                            <w:r>
                              <w:rPr>
                                <w:rFonts w:hint="eastAsia" w:ascii="仿宋" w:hAnsi="仿宋" w:eastAsia="仿宋" w:cs="仿宋"/>
                                <w:lang w:val="en-US" w:eastAsia="zh-CN"/>
                              </w:rPr>
                              <w:t>除臭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7.9pt;margin-top:11.95pt;height:25.8pt;width:45.9pt;z-index:251664384;v-text-anchor:middle;mso-width-relative:page;mso-height-relative:page;" filled="f" stroked="f" coordsize="21600,21600" o:gfxdata="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ReUO52QAAAAkBAAAPAAAAAAAAAAEAIAAAACIAAABkcnMv&#10;ZG93bnJldi54bWxQSwECFAAUAAAACACHTuJAW4ahznQCAADDBAAADgAAAAAAAAABACAAAAAoAQAA&#10;ZHJzL2Uyb0RvYy54bWxQSwUGAAAAAAYABgBZAQAADgYAAAAA&#10;">
                <v:fill on="f" focussize="0,0"/>
                <v:stroke on="f" weight="1pt" miterlimit="8" joinstyle="miter"/>
                <v:imagedata o:title=""/>
                <o:lock v:ext="edit" aspectratio="f"/>
                <v:textbox>
                  <w:txbxContent>
                    <w:p>
                      <w:pPr>
                        <w:jc w:val="left"/>
                        <w:rPr>
                          <w:rFonts w:hint="default" w:ascii="仿宋" w:hAnsi="仿宋" w:eastAsia="仿宋" w:cs="仿宋"/>
                          <w:lang w:val="en-US" w:eastAsia="zh-CN"/>
                        </w:rPr>
                      </w:pPr>
                      <w:r>
                        <w:rPr>
                          <w:rFonts w:hint="eastAsia" w:ascii="仿宋" w:hAnsi="仿宋" w:eastAsia="仿宋" w:cs="仿宋"/>
                          <w:lang w:val="en-US" w:eastAsia="zh-CN"/>
                        </w:rPr>
                        <w:t>除臭</w:t>
                      </w:r>
                    </w:p>
                  </w:txbxContent>
                </v:textbox>
              </v:shape>
            </w:pict>
          </mc:Fallback>
        </mc:AlternateContent>
      </w:r>
    </w:p>
    <w:p>
      <w:pPr>
        <w:pStyle w:val="2"/>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color w:val="000000" w:themeColor="text1"/>
          <w14:textFill>
            <w14:solidFill>
              <w14:schemeClr w14:val="tx1"/>
            </w14:solidFill>
          </w14:textFill>
        </w:rPr>
      </w:pPr>
      <w:r>
        <mc:AlternateContent>
          <mc:Choice Requires="wps">
            <w:drawing>
              <wp:anchor distT="0" distB="0" distL="114300" distR="114300" simplePos="0" relativeHeight="251663360" behindDoc="0" locked="0" layoutInCell="1" allowOverlap="1">
                <wp:simplePos x="0" y="0"/>
                <wp:positionH relativeFrom="column">
                  <wp:posOffset>458470</wp:posOffset>
                </wp:positionH>
                <wp:positionV relativeFrom="paragraph">
                  <wp:posOffset>7620</wp:posOffset>
                </wp:positionV>
                <wp:extent cx="1303655" cy="327660"/>
                <wp:effectExtent l="0" t="0" r="0" b="0"/>
                <wp:wrapNone/>
                <wp:docPr id="3" name="流程图: 过程 3"/>
                <wp:cNvGraphicFramePr/>
                <a:graphic xmlns:a="http://schemas.openxmlformats.org/drawingml/2006/main">
                  <a:graphicData uri="http://schemas.microsoft.com/office/word/2010/wordprocessingShape">
                    <wps:wsp>
                      <wps:cNvSpPr/>
                      <wps:spPr>
                        <a:xfrm>
                          <a:off x="0" y="0"/>
                          <a:ext cx="1303655" cy="327678"/>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仿宋" w:hAnsi="仿宋" w:eastAsia="仿宋" w:cs="仿宋"/>
                                <w:lang w:val="en-US" w:eastAsia="zh-CN"/>
                              </w:rPr>
                            </w:pPr>
                            <w:r>
                              <w:rPr>
                                <w:rFonts w:hint="eastAsia" w:ascii="仿宋" w:hAnsi="仿宋" w:eastAsia="仿宋" w:cs="仿宋"/>
                                <w:lang w:val="en-US" w:eastAsia="zh-CN"/>
                              </w:rPr>
                              <w:t>废水、废气处理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0.6pt;height:25.8pt;width:102.65pt;z-index:251663360;v-text-anchor:middle;mso-width-relative:page;mso-height-relative:page;" filled="f" stroked="f" coordsize="21600,21600" o:gfxdata="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HO5EtUAAAAHAQAADwAAAAAAAAABACAAAAAiAAAAZHJzL2Rv&#10;d25yZXYueG1sUEsBAhQAFAAAAAgAh07iQD/lpnV2AgAAxAQAAA4AAAAAAAAAAQAgAAAAJAEAAGRy&#10;cy9lMm9Eb2MueG1sUEsFBgAAAAAGAAYAWQEAAAwGAAAAAA==&#10;">
                <v:fill on="f" focussize="0,0"/>
                <v:stroke on="f" weight="1pt" miterlimit="8" joinstyle="miter"/>
                <v:imagedata o:title=""/>
                <o:lock v:ext="edit" aspectratio="f"/>
                <v:textbox>
                  <w:txbxContent>
                    <w:p>
                      <w:pPr>
                        <w:jc w:val="center"/>
                        <w:rPr>
                          <w:rFonts w:hint="default" w:ascii="仿宋" w:hAnsi="仿宋" w:eastAsia="仿宋" w:cs="仿宋"/>
                          <w:lang w:val="en-US" w:eastAsia="zh-CN"/>
                        </w:rPr>
                      </w:pPr>
                      <w:r>
                        <w:rPr>
                          <w:rFonts w:hint="eastAsia" w:ascii="仿宋" w:hAnsi="仿宋" w:eastAsia="仿宋" w:cs="仿宋"/>
                          <w:lang w:val="en-US" w:eastAsia="zh-CN"/>
                        </w:rPr>
                        <w:t>废水、废气处理</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1724025</wp:posOffset>
                </wp:positionH>
                <wp:positionV relativeFrom="paragraph">
                  <wp:posOffset>32385</wp:posOffset>
                </wp:positionV>
                <wp:extent cx="62230" cy="297815"/>
                <wp:effectExtent l="9525" t="2540" r="10160" b="24130"/>
                <wp:wrapNone/>
                <wp:docPr id="2" name="下箭头 2"/>
                <wp:cNvGraphicFramePr/>
                <a:graphic xmlns:a="http://schemas.openxmlformats.org/drawingml/2006/main">
                  <a:graphicData uri="http://schemas.microsoft.com/office/word/2010/wordprocessingShape">
                    <wps:wsp>
                      <wps:cNvSpPr/>
                      <wps:spPr>
                        <a:xfrm rot="5400000">
                          <a:off x="0" y="0"/>
                          <a:ext cx="62119" cy="297684"/>
                        </a:xfrm>
                        <a:prstGeom prst="downArrow">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35.75pt;margin-top:2.55pt;height:23.45pt;width:4.9pt;rotation:5898240f;z-index:251662336;v-text-anchor:middle;mso-width-relative:page;mso-height-relative:page;" filled="f" stroked="t" coordsize="21600,21600" o:gfxdata="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c59zh9UAAAAIAQAADwAA&#10;AAAAAAABACAAAAAiAAAAZHJzL2Rvd25yZXYueG1sUEsBAhQAFAAAAAgAh07iQM5aaPeLAgAAAQUA&#10;AA4AAAAAAAAAAQAgAAAAJAEAAGRycy9lMm9Eb2MueG1sUEsFBgAAAAAGAAYAWQEAACEGAAAAAA==&#10;" adj="19347,5400">
                <v:fill on="f" focussize="0,0"/>
                <v:stroke weight="1pt" color="#41719C [3204]" miterlimit="8" joinstyle="miter" dashstyle="1 1"/>
                <v:imagedata o:title=""/>
                <o:lock v:ext="edit" aspectratio="f"/>
              </v:shape>
            </w:pict>
          </mc:Fallback>
        </mc:AlternateContent>
      </w:r>
    </w:p>
    <w:p>
      <w:pPr>
        <w:pStyle w:val="14"/>
        <w:keepNext w:val="0"/>
        <w:keepLines w:val="0"/>
        <w:widowControl w:val="0"/>
        <w:shd w:val="clear" w:color="auto" w:fill="auto"/>
        <w:bidi w:val="0"/>
        <w:spacing w:before="0" w:after="140" w:line="312" w:lineRule="exact"/>
        <w:ind w:left="0" w:right="0" w:firstLine="420"/>
        <w:jc w:val="both"/>
        <w:rPr>
          <w:rFonts w:hint="default" w:ascii="Times New Roman" w:hAnsi="Times New Roman" w:cs="Times New Roman"/>
          <w:color w:val="000000" w:themeColor="text1"/>
          <w:highlight w:val="none"/>
          <w:lang w:val="en-US" w:eastAsia="zh-CN"/>
          <w14:textFill>
            <w14:solidFill>
              <w14:schemeClr w14:val="tx1"/>
            </w14:solidFill>
          </w14:textFill>
        </w:rPr>
      </w:pPr>
    </w:p>
    <w:p>
      <w:pPr>
        <w:pStyle w:val="14"/>
        <w:keepNext w:val="0"/>
        <w:keepLines w:val="0"/>
        <w:widowControl w:val="0"/>
        <w:shd w:val="clear" w:color="auto" w:fill="auto"/>
        <w:bidi w:val="0"/>
        <w:spacing w:before="0" w:after="140" w:line="312" w:lineRule="exact"/>
        <w:ind w:left="0" w:right="0" w:firstLine="420"/>
        <w:jc w:val="both"/>
        <w:rPr>
          <w:rFonts w:hint="default" w:ascii="Times New Roman" w:hAnsi="Times New Roman" w:cs="Times New Roman"/>
          <w:color w:val="000000" w:themeColor="text1"/>
          <w:highlight w:val="none"/>
          <w:lang w:val="en-US" w:eastAsia="zh-CN"/>
          <w14:textFill>
            <w14:solidFill>
              <w14:schemeClr w14:val="tx1"/>
            </w14:solidFill>
          </w14:textFill>
        </w:rPr>
      </w:pPr>
      <w:r>
        <mc:AlternateContent>
          <mc:Choice Requires="wps">
            <w:drawing>
              <wp:anchor distT="0" distB="0" distL="114300" distR="114300" simplePos="0" relativeHeight="251665408" behindDoc="0" locked="0" layoutInCell="1" allowOverlap="1">
                <wp:simplePos x="0" y="0"/>
                <wp:positionH relativeFrom="column">
                  <wp:posOffset>3710305</wp:posOffset>
                </wp:positionH>
                <wp:positionV relativeFrom="paragraph">
                  <wp:posOffset>195580</wp:posOffset>
                </wp:positionV>
                <wp:extent cx="1094740" cy="327660"/>
                <wp:effectExtent l="0" t="0" r="0" b="0"/>
                <wp:wrapNone/>
                <wp:docPr id="1" name="流程图: 过程 1"/>
                <wp:cNvGraphicFramePr/>
                <a:graphic xmlns:a="http://schemas.openxmlformats.org/drawingml/2006/main">
                  <a:graphicData uri="http://schemas.microsoft.com/office/word/2010/wordprocessingShape">
                    <wps:wsp>
                      <wps:cNvSpPr/>
                      <wps:spPr>
                        <a:xfrm>
                          <a:off x="0" y="0"/>
                          <a:ext cx="1094740" cy="327660"/>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rFonts w:hint="default" w:ascii="仿宋" w:hAnsi="仿宋" w:eastAsia="仿宋" w:cs="仿宋"/>
                                <w:lang w:val="en-US" w:eastAsia="zh-CN"/>
                              </w:rPr>
                            </w:pPr>
                            <w:r>
                              <w:rPr>
                                <w:rFonts w:hint="eastAsia" w:ascii="仿宋" w:hAnsi="仿宋" w:eastAsia="仿宋" w:cs="仿宋"/>
                                <w:lang w:val="en-US" w:eastAsia="zh-CN"/>
                              </w:rPr>
                              <w:t>粉尘治理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92.15pt;margin-top:15.4pt;height:25.8pt;width:86.2pt;z-index:251665408;v-text-anchor:middle;mso-width-relative:page;mso-height-relative:page;" filled="f" stroked="f" coordsize="21600,21600" o:gfxdata="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yc2fXYAAAACQEAAA8AAAAAAAAAAQAgAAAAIgAAAGRycy9k&#10;b3ducmV2LnhtbFBLAQIUABQAAAAIAIdO4kC+ORMHdAIAAMQEAAAOAAAAAAAAAAEAIAAAACcBAABk&#10;cnMvZTJvRG9jLnhtbFBLBQYAAAAABgAGAFkBAAANBgAAAAA=&#10;">
                <v:fill on="f" focussize="0,0"/>
                <v:stroke on="f" weight="1pt" miterlimit="8" joinstyle="miter"/>
                <v:imagedata o:title=""/>
                <o:lock v:ext="edit" aspectratio="f"/>
                <v:textbox>
                  <w:txbxContent>
                    <w:p>
                      <w:pPr>
                        <w:jc w:val="left"/>
                        <w:rPr>
                          <w:rFonts w:hint="default" w:ascii="仿宋" w:hAnsi="仿宋" w:eastAsia="仿宋" w:cs="仿宋"/>
                          <w:lang w:val="en-US" w:eastAsia="zh-CN"/>
                        </w:rPr>
                      </w:pPr>
                      <w:r>
                        <w:rPr>
                          <w:rFonts w:hint="eastAsia" w:ascii="仿宋" w:hAnsi="仿宋" w:eastAsia="仿宋" w:cs="仿宋"/>
                          <w:lang w:val="en-US" w:eastAsia="zh-CN"/>
                        </w:rPr>
                        <w:t>粉尘治理</w:t>
                      </w:r>
                    </w:p>
                  </w:txbxContent>
                </v:textbox>
              </v:shape>
            </w:pict>
          </mc:Fallback>
        </mc:AlternateContent>
      </w:r>
    </w:p>
    <w:p>
      <w:pPr>
        <w:pStyle w:val="14"/>
        <w:keepNext w:val="0"/>
        <w:keepLines w:val="0"/>
        <w:widowControl w:val="0"/>
        <w:shd w:val="clear" w:color="auto" w:fill="auto"/>
        <w:bidi w:val="0"/>
        <w:spacing w:before="0" w:after="140" w:line="312" w:lineRule="exact"/>
        <w:ind w:left="0" w:right="0" w:firstLine="420"/>
        <w:jc w:val="both"/>
        <w:rPr>
          <w:rFonts w:hint="default" w:ascii="Times New Roman" w:hAnsi="Times New Roman" w:cs="Times New Roman"/>
          <w:color w:val="000000" w:themeColor="text1"/>
          <w:highlight w:val="none"/>
          <w:lang w:val="en-US" w:eastAsia="zh-CN"/>
          <w14:textFill>
            <w14:solidFill>
              <w14:schemeClr w14:val="tx1"/>
            </w14:solidFill>
          </w14:textFill>
        </w:rPr>
      </w:pPr>
      <w:r>
        <mc:AlternateContent>
          <mc:Choice Requires="wps">
            <w:drawing>
              <wp:anchor distT="0" distB="0" distL="114300" distR="114300" simplePos="0" relativeHeight="251666432" behindDoc="0" locked="0" layoutInCell="1" allowOverlap="1">
                <wp:simplePos x="0" y="0"/>
                <wp:positionH relativeFrom="column">
                  <wp:posOffset>3564890</wp:posOffset>
                </wp:positionH>
                <wp:positionV relativeFrom="paragraph">
                  <wp:posOffset>-104140</wp:posOffset>
                </wp:positionV>
                <wp:extent cx="67310" cy="308610"/>
                <wp:effectExtent l="6350" t="15240" r="8890" b="31750"/>
                <wp:wrapNone/>
                <wp:docPr id="7" name="下箭头 7"/>
                <wp:cNvGraphicFramePr/>
                <a:graphic xmlns:a="http://schemas.openxmlformats.org/drawingml/2006/main">
                  <a:graphicData uri="http://schemas.microsoft.com/office/word/2010/wordprocessingShape">
                    <wps:wsp>
                      <wps:cNvSpPr/>
                      <wps:spPr>
                        <a:xfrm rot="16200000">
                          <a:off x="0" y="0"/>
                          <a:ext cx="67302" cy="308730"/>
                        </a:xfrm>
                        <a:prstGeom prst="downArrow">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80.7pt;margin-top:-8.2pt;height:24.3pt;width:5.3pt;rotation:-5898240f;z-index:251666432;v-text-anchor:middle;mso-width-relative:page;mso-height-relative:page;" filled="f" stroked="t" coordsize="21600,21600" o:gfxdata="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NbGb12AAAAAoBAAAP&#10;AAAAAAAAAAEAIAAAACIAAABkcnMvZG93bnJldi54bWxQSwECFAAUAAAACACHTuJA50zLnIoCAAAC&#10;BQAADgAAAAAAAAABACAAAAAnAQAAZHJzL2Uyb0RvYy54bWxQSwUGAAAAAAYABgBZAQAAIwYAAAAA&#10;" adj="19246,5400">
                <v:fill on="f" focussize="0,0"/>
                <v:stroke weight="1pt" color="#41719C [3204]" miterlimit="8" joinstyle="miter" dashstyle="1 1"/>
                <v:imagedata o:title=""/>
                <o:lock v:ext="edit" aspectratio="f"/>
              </v:shape>
            </w:pict>
          </mc:Fallback>
        </mc:AlternateContent>
      </w:r>
    </w:p>
    <w:p>
      <w:pPr>
        <w:pStyle w:val="14"/>
        <w:keepNext w:val="0"/>
        <w:keepLines w:val="0"/>
        <w:widowControl w:val="0"/>
        <w:shd w:val="clear" w:color="auto" w:fill="auto"/>
        <w:bidi w:val="0"/>
        <w:spacing w:before="0" w:after="140" w:line="312" w:lineRule="exact"/>
        <w:ind w:left="0" w:leftChars="0" w:right="0" w:firstLine="0" w:firstLineChars="0"/>
        <w:jc w:val="center"/>
        <w:rPr>
          <w:rFonts w:hint="eastAsia" w:ascii="黑体" w:hAnsi="黑体" w:eastAsia="黑体" w:cs="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图1 工艺流程图</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外部环境要求</w:t>
      </w:r>
    </w:p>
    <w:p>
      <w:pPr>
        <w:pStyle w:val="12"/>
        <w:ind w:left="0" w:leftChars="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w:t>
      </w:r>
      <w:r>
        <w:rPr>
          <w:rFonts w:hint="eastAsia" w:asci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污泥干化一体化装备</w:t>
      </w:r>
      <w:r>
        <w:rPr>
          <w:rFonts w:hint="eastAsia" w:ascii="Times New Roman" w:cs="Times New Roman"/>
          <w:color w:val="000000" w:themeColor="text1"/>
          <w:lang w:val="en-US" w:eastAsia="zh-CN"/>
          <w14:textFill>
            <w14:solidFill>
              <w14:schemeClr w14:val="tx1"/>
            </w14:solidFill>
          </w14:textFill>
        </w:rPr>
        <w:t>位置宜设置在</w:t>
      </w:r>
      <w:r>
        <w:rPr>
          <w:rFonts w:hint="default" w:ascii="Times New Roman" w:hAnsi="Times New Roman" w:cs="Times New Roman"/>
          <w:color w:val="000000" w:themeColor="text1"/>
          <w:lang w:val="en-US" w:eastAsia="zh-CN"/>
          <w14:textFill>
            <w14:solidFill>
              <w14:schemeClr w14:val="tx1"/>
            </w14:solidFill>
          </w14:textFill>
        </w:rPr>
        <w:t>城镇污水处理厂内或附近区域内</w:t>
      </w:r>
      <w:r>
        <w:rPr>
          <w:rFonts w:hint="eastAsia" w:ascii="Times New Roman" w:cs="Times New Roman"/>
          <w:color w:val="000000" w:themeColor="text1"/>
          <w:lang w:val="en-US" w:eastAsia="zh-CN"/>
          <w14:textFill>
            <w14:solidFill>
              <w14:schemeClr w14:val="tx1"/>
            </w14:solidFill>
          </w14:textFill>
        </w:rPr>
        <w:t>，有</w:t>
      </w:r>
      <w:r>
        <w:rPr>
          <w:rFonts w:hint="default" w:ascii="Times New Roman" w:hAnsi="Times New Roman" w:cs="Times New Roman"/>
          <w:color w:val="000000" w:themeColor="text1"/>
          <w:lang w:val="en-US" w:eastAsia="zh-CN"/>
          <w14:textFill>
            <w14:solidFill>
              <w14:schemeClr w14:val="tx1"/>
            </w14:solidFill>
          </w14:textFill>
        </w:rPr>
        <w:t>稳定可靠的</w:t>
      </w:r>
      <w:r>
        <w:rPr>
          <w:rFonts w:hint="eastAsia" w:ascii="Times New Roman" w:cs="Times New Roman"/>
          <w:color w:val="000000" w:themeColor="text1"/>
          <w:lang w:val="en-US" w:eastAsia="zh-CN"/>
          <w14:textFill>
            <w14:solidFill>
              <w14:schemeClr w14:val="tx1"/>
            </w14:solidFill>
          </w14:textFill>
        </w:rPr>
        <w:t>能源</w:t>
      </w:r>
      <w:r>
        <w:rPr>
          <w:rFonts w:hint="default" w:ascii="Times New Roman" w:hAnsi="Times New Roman" w:cs="Times New Roman"/>
          <w:color w:val="000000" w:themeColor="text1"/>
          <w:lang w:val="en-US" w:eastAsia="zh-CN"/>
          <w14:textFill>
            <w14:solidFill>
              <w14:schemeClr w14:val="tx1"/>
            </w14:solidFill>
          </w14:textFill>
        </w:rPr>
        <w:t>供应及水源供应</w:t>
      </w:r>
      <w:r>
        <w:rPr>
          <w:rFonts w:hint="eastAsia" w:ascii="Times New Roman" w:cs="Times New Roman"/>
          <w:color w:val="000000" w:themeColor="text1"/>
          <w:lang w:val="en-US" w:eastAsia="zh-CN"/>
          <w14:textFill>
            <w14:solidFill>
              <w14:schemeClr w14:val="tx1"/>
            </w14:solidFill>
          </w14:textFill>
        </w:rPr>
        <w:t>；当</w:t>
      </w:r>
      <w:r>
        <w:rPr>
          <w:rFonts w:hint="eastAsia" w:ascii="Times New Roman" w:hAnsi="Times New Roman" w:cs="Times New Roman"/>
          <w:color w:val="000000" w:themeColor="text1"/>
          <w:lang w:val="en-US" w:eastAsia="zh-CN"/>
          <w14:textFill>
            <w14:solidFill>
              <w14:schemeClr w14:val="tx1"/>
            </w14:solidFill>
          </w14:textFill>
        </w:rPr>
        <w:t>污泥干化一体化装备</w:t>
      </w:r>
      <w:r>
        <w:rPr>
          <w:rFonts w:hint="eastAsia" w:ascii="Times New Roman" w:cs="Times New Roman"/>
          <w:color w:val="000000" w:themeColor="text1"/>
          <w:lang w:val="en-US" w:eastAsia="zh-CN"/>
          <w14:textFill>
            <w14:solidFill>
              <w14:schemeClr w14:val="tx1"/>
            </w14:solidFill>
          </w14:textFill>
        </w:rPr>
        <w:t>置于</w:t>
      </w:r>
      <w:r>
        <w:rPr>
          <w:rFonts w:hint="eastAsia" w:ascii="Times New Roman" w:hAnsi="Times New Roman" w:cs="Times New Roman"/>
          <w:color w:val="000000" w:themeColor="text1"/>
          <w:lang w:val="en-US" w:eastAsia="zh-CN"/>
          <w14:textFill>
            <w14:solidFill>
              <w14:schemeClr w14:val="tx1"/>
            </w14:solidFill>
          </w14:textFill>
        </w:rPr>
        <w:t>厂房</w:t>
      </w:r>
      <w:r>
        <w:rPr>
          <w:rFonts w:hint="eastAsia" w:ascii="Times New Roman" w:cs="Times New Roman"/>
          <w:color w:val="000000" w:themeColor="text1"/>
          <w:lang w:val="en-US" w:eastAsia="zh-CN"/>
          <w14:textFill>
            <w14:solidFill>
              <w14:schemeClr w14:val="tx1"/>
            </w14:solidFill>
          </w14:textFill>
        </w:rPr>
        <w:t>内时，厂房</w:t>
      </w:r>
      <w:r>
        <w:rPr>
          <w:rFonts w:hint="eastAsia" w:ascii="Times New Roman" w:hAnsi="Times New Roman" w:cs="Times New Roman"/>
          <w:color w:val="000000" w:themeColor="text1"/>
          <w:lang w:val="en-US" w:eastAsia="zh-CN"/>
          <w14:textFill>
            <w14:solidFill>
              <w14:schemeClr w14:val="tx1"/>
            </w14:solidFill>
          </w14:textFill>
        </w:rPr>
        <w:t>净高不</w:t>
      </w:r>
      <w:r>
        <w:rPr>
          <w:rFonts w:hint="eastAsia" w:ascii="Times New Roman" w:cs="Times New Roman"/>
          <w:color w:val="000000" w:themeColor="text1"/>
          <w:lang w:val="en-US" w:eastAsia="zh-CN"/>
          <w14:textFill>
            <w14:solidFill>
              <w14:schemeClr w14:val="tx1"/>
            </w14:solidFill>
          </w14:textFill>
        </w:rPr>
        <w:t>宜</w:t>
      </w:r>
      <w:r>
        <w:rPr>
          <w:rFonts w:hint="eastAsia" w:ascii="Times New Roman" w:hAnsi="Times New Roman" w:cs="Times New Roman"/>
          <w:color w:val="000000" w:themeColor="text1"/>
          <w:lang w:val="en-US" w:eastAsia="zh-CN"/>
          <w14:textFill>
            <w14:solidFill>
              <w14:schemeClr w14:val="tx1"/>
            </w14:solidFill>
          </w14:textFill>
        </w:rPr>
        <w:t>低于8m</w:t>
      </w:r>
      <w:r>
        <w:rPr>
          <w:rFonts w:hint="default" w:ascii="Times New Roman" w:hAnsi="Times New Roman" w:cs="Times New Roman"/>
          <w:color w:val="000000" w:themeColor="text1"/>
          <w:lang w:val="en-US" w:eastAsia="zh-CN"/>
          <w14:textFill>
            <w14:solidFill>
              <w14:schemeClr w14:val="tx1"/>
            </w14:solidFill>
          </w14:textFill>
        </w:rPr>
        <w:t>。</w:t>
      </w:r>
    </w:p>
    <w:p>
      <w:pPr>
        <w:pStyle w:val="12"/>
        <w:ind w:left="0" w:leftChars="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w:t>
      </w:r>
      <w:r>
        <w:rPr>
          <w:rFonts w:hint="eastAsia" w:asci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cs="Times New Roman"/>
          <w:color w:val="000000" w:themeColor="text1"/>
          <w:lang w:val="en-US" w:eastAsia="zh-CN"/>
          <w14:textFill>
            <w14:solidFill>
              <w14:schemeClr w14:val="tx1"/>
            </w14:solidFill>
          </w14:textFill>
        </w:rPr>
        <w:t>装备选址</w:t>
      </w:r>
      <w:r>
        <w:rPr>
          <w:rFonts w:hint="default" w:ascii="Times New Roman" w:hAnsi="Times New Roman" w:cs="Times New Roman"/>
          <w:color w:val="000000" w:themeColor="text1"/>
          <w:lang w:val="en-US" w:eastAsia="zh-CN"/>
          <w14:textFill>
            <w14:solidFill>
              <w14:schemeClr w14:val="tx1"/>
            </w14:solidFill>
          </w14:textFill>
        </w:rPr>
        <w:t>应满足工程建设的地质</w:t>
      </w:r>
      <w:r>
        <w:rPr>
          <w:rFonts w:hint="eastAsia" w:asci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水文条件，不应选在发震断层、滑坡、泥石流、沼泽、流砂及釆矿陷落区等地区；不应建在受洪水、潮水或内涝威胁的地区。</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污泥贮存、接收及输送</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9"/>
        <w:rPr>
          <w:rFonts w:hint="eastAsia" w:asci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污泥贮存</w:t>
      </w:r>
    </w:p>
    <w:p>
      <w:pPr>
        <w:spacing w:line="240" w:lineRule="auto"/>
        <w:ind w:firstLine="420" w:firstLineChars="200"/>
        <w:rPr>
          <w:rFonts w:hint="eastAsia" w:ascii="宋体" w:hAnsi="宋体"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eastAsia" w:ascii="宋体" w:hAnsi="宋体" w:eastAsia="宋体" w:cs="Times New Roman"/>
          <w:color w:val="000000" w:themeColor="text1"/>
          <w:kern w:val="2"/>
          <w:sz w:val="21"/>
          <w:szCs w:val="24"/>
          <w:u w:val="none"/>
          <w:shd w:val="clear" w:color="auto" w:fill="auto"/>
          <w:lang w:val="en-US" w:eastAsia="zh-CN" w:bidi="zh-TW"/>
          <w14:textFill>
            <w14:solidFill>
              <w14:schemeClr w14:val="tx1"/>
            </w14:solidFill>
          </w14:textFill>
        </w:rPr>
        <w:t>污泥贮存</w:t>
      </w:r>
      <w:r>
        <w:rPr>
          <w:rFonts w:hint="eastAsia" w:ascii="宋体" w:hAnsi="宋体" w:cs="Times New Roman"/>
          <w:color w:val="000000" w:themeColor="text1"/>
          <w:kern w:val="2"/>
          <w:sz w:val="21"/>
          <w:szCs w:val="24"/>
          <w:u w:val="none"/>
          <w:shd w:val="clear" w:color="auto" w:fill="auto"/>
          <w:lang w:val="en-US" w:eastAsia="zh-CN" w:bidi="zh-TW"/>
          <w14:textFill>
            <w14:solidFill>
              <w14:schemeClr w14:val="tx1"/>
            </w14:solidFill>
          </w14:textFill>
        </w:rPr>
        <w:t>应符合下列要求：</w:t>
      </w:r>
    </w:p>
    <w:p>
      <w:pPr>
        <w:numPr>
          <w:ilvl w:val="0"/>
          <w:numId w:val="2"/>
        </w:numPr>
        <w:spacing w:line="240" w:lineRule="auto"/>
        <w:ind w:firstLine="420" w:firstLineChars="200"/>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1</w:t>
      </w:r>
      <w:r>
        <w:rPr>
          <w:rFonts w:hint="eastAsia"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原</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污泥贮存容积应能</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满足</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2</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3天干化设备处理污泥</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的要求；干化污泥贮存容积应</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满足不小于</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1</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天的成品</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污泥贮存要求，并应满足单次运输量的最低要求；</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应考虑设备故障时的应急贮存容积。</w:t>
      </w:r>
    </w:p>
    <w:p>
      <w:pPr>
        <w:spacing w:line="240" w:lineRule="auto"/>
        <w:ind w:firstLine="420" w:firstLineChars="200"/>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2</w:t>
      </w:r>
      <w:r>
        <w:rPr>
          <w:rFonts w:hint="eastAsia"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污泥贮存</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应具有密闭性、耐腐蚀、防雨、防风、防晒、防渗漏等性能；</w:t>
      </w:r>
    </w:p>
    <w:p>
      <w:pPr>
        <w:spacing w:line="240" w:lineRule="auto"/>
        <w:ind w:firstLine="420" w:firstLineChars="200"/>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3</w:t>
      </w:r>
      <w:r>
        <w:rPr>
          <w:rFonts w:hint="eastAsia"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应设置报警、防火防爆及其他安全设施</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p>
    <w:p>
      <w:pPr>
        <w:spacing w:line="240" w:lineRule="auto"/>
        <w:ind w:firstLine="420" w:firstLineChars="200"/>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4</w:t>
      </w:r>
      <w:r>
        <w:rPr>
          <w:rFonts w:hint="eastAsia"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应设有应急防护、除臭设施</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p>
    <w:p>
      <w:pPr>
        <w:spacing w:line="240" w:lineRule="auto"/>
        <w:ind w:firstLine="420" w:firstLineChars="200"/>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5</w:t>
      </w:r>
      <w:r>
        <w:rPr>
          <w:rFonts w:hint="eastAsia"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应处于微负压状态，以防止有害气体</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和粉尘</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逸出。</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.3污泥接收</w:t>
      </w:r>
      <w:r>
        <w:rPr>
          <w:rFonts w:hint="eastAsia" w:ascii="Times New Roman" w:cs="Times New Roman"/>
          <w:color w:val="000000" w:themeColor="text1"/>
          <w:highlight w:val="none"/>
          <w:lang w:val="en-US" w:eastAsia="zh-CN"/>
          <w14:textFill>
            <w14:solidFill>
              <w14:schemeClr w14:val="tx1"/>
            </w14:solidFill>
          </w14:textFill>
        </w:rPr>
        <w:t>及输送</w:t>
      </w:r>
    </w:p>
    <w:p>
      <w:pPr>
        <w:spacing w:line="240" w:lineRule="auto"/>
        <w:ind w:firstLine="420" w:firstLineChars="200"/>
        <w:rPr>
          <w:rFonts w:hint="eastAsia" w:ascii="宋体" w:hAnsi="宋体"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eastAsia" w:ascii="宋体" w:hAnsi="宋体" w:cs="Times New Roman"/>
          <w:color w:val="000000" w:themeColor="text1"/>
          <w:kern w:val="2"/>
          <w:sz w:val="21"/>
          <w:szCs w:val="24"/>
          <w:u w:val="none"/>
          <w:shd w:val="clear" w:color="auto" w:fill="auto"/>
          <w:lang w:val="en-US" w:eastAsia="zh-CN" w:bidi="zh-TW"/>
          <w14:textFill>
            <w14:solidFill>
              <w14:schemeClr w14:val="tx1"/>
            </w14:solidFill>
          </w14:textFill>
        </w:rPr>
        <w:t>污泥接收及输送应符合下列要求：</w:t>
      </w:r>
    </w:p>
    <w:p>
      <w:pPr>
        <w:spacing w:line="240" w:lineRule="auto"/>
        <w:ind w:firstLine="420" w:firstLineChars="200"/>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1</w:t>
      </w:r>
      <w:r>
        <w:rPr>
          <w:rFonts w:hint="eastAsia"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原</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污泥接收</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及输送</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宜结合</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干化设备</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处理规模，能满足正常卸料作业和污泥高峰时段接收要求</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p>
    <w:p>
      <w:pPr>
        <w:spacing w:line="240" w:lineRule="auto"/>
        <w:ind w:firstLine="420" w:firstLineChars="200"/>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2</w:t>
      </w:r>
      <w:r>
        <w:rPr>
          <w:rFonts w:hint="eastAsia"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原</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污泥接收时的臭气</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应</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收集</w:t>
      </w: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后进行</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处理，应设有气体检测仪，并设有事故排风设施。</w:t>
      </w:r>
    </w:p>
    <w:p>
      <w:pPr>
        <w:pStyle w:val="2"/>
        <w:ind w:firstLine="420" w:firstLineChars="200"/>
        <w:jc w:val="left"/>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default" w:ascii="Times New Roman" w:hAnsi="Times New Roman" w:cs="Times New Roman"/>
          <w:color w:val="000000" w:themeColor="text1"/>
          <w:sz w:val="21"/>
          <w:szCs w:val="24"/>
          <w:u w:val="none"/>
          <w:shd w:val="clear" w:color="auto" w:fill="auto"/>
          <w:lang w:val="en-US" w:eastAsia="zh-CN" w:bidi="zh-TW"/>
          <w14:textFill>
            <w14:solidFill>
              <w14:schemeClr w14:val="tx1"/>
            </w14:solidFill>
          </w14:textFill>
        </w:rPr>
        <w:t>3</w:t>
      </w:r>
      <w:r>
        <w:rPr>
          <w:rFonts w:hint="eastAsia" w:ascii="Times New Roman" w:hAnsi="Times New Roman" w:cs="Times New Roman"/>
          <w:color w:val="000000" w:themeColor="text1"/>
          <w:sz w:val="21"/>
          <w:szCs w:val="24"/>
          <w:u w:val="none"/>
          <w:shd w:val="clear" w:color="auto" w:fill="auto"/>
          <w:lang w:val="en-US" w:eastAsia="zh-CN" w:bidi="zh-TW"/>
          <w14:textFill>
            <w14:solidFill>
              <w14:schemeClr w14:val="tx1"/>
            </w14:solidFill>
          </w14:textFill>
        </w:rPr>
        <w:t>）</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原污泥的输送可采用刮板机和皮带输送机形式。干化后的污泥输送宜采用螺旋输送机、刮板输送机、皮带输送机、斗式提升机等形式。</w:t>
      </w:r>
    </w:p>
    <w:p>
      <w:pPr>
        <w:pStyle w:val="2"/>
        <w:ind w:firstLine="420" w:firstLineChars="200"/>
        <w:jc w:val="left"/>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default"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4</w:t>
      </w:r>
      <w:r>
        <w:rPr>
          <w:rFonts w:hint="eastAsia" w:ascii="Times New Roman" w:hAnsi="Times New Roman" w:cs="Times New Roman"/>
          <w:color w:val="000000" w:themeColor="text1"/>
          <w:kern w:val="2"/>
          <w:sz w:val="21"/>
          <w:szCs w:val="24"/>
          <w:u w:val="none"/>
          <w:shd w:val="clear" w:color="auto" w:fill="auto"/>
          <w:lang w:val="en-US" w:eastAsia="zh-CN" w:bidi="zh-TW"/>
          <w14:textFill>
            <w14:solidFill>
              <w14:schemeClr w14:val="tx1"/>
            </w14:solidFill>
          </w14:textFill>
        </w:rPr>
        <w:t>）</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污泥输送应密闭且处于负压状态，防止气体外逸污染环境。输送设备应具有耐磨、耐腐蚀、检修方便的特点。</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干化</w:t>
      </w:r>
      <w:r>
        <w:rPr>
          <w:rFonts w:hint="eastAsia" w:ascii="Times New Roman" w:cs="Times New Roman"/>
          <w:color w:val="000000" w:themeColor="text1"/>
          <w:highlight w:val="none"/>
          <w:lang w:val="en-US" w:eastAsia="zh-CN"/>
          <w14:textFill>
            <w14:solidFill>
              <w14:schemeClr w14:val="tx1"/>
            </w14:solidFill>
          </w14:textFill>
        </w:rPr>
        <w:t>处理</w:t>
      </w:r>
    </w:p>
    <w:p>
      <w:pPr>
        <w:pStyle w:val="13"/>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outlineLvl w:val="9"/>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5.4.1</w:t>
      </w:r>
      <w:r>
        <w:rPr>
          <w:rFonts w:hint="default" w:ascii="Times New Roman" w:hAnsi="Times New Roman" w:eastAsia="宋体" w:cs="Times New Roman"/>
          <w:color w:val="000000" w:themeColor="text1"/>
          <w:kern w:val="2"/>
          <w:sz w:val="21"/>
          <w:szCs w:val="24"/>
          <w:u w:val="none"/>
          <w:shd w:val="clear" w:color="auto" w:fill="auto"/>
          <w:lang w:val="en-US" w:eastAsia="zh-CN" w:bidi="zh-TW"/>
          <w14:textFill>
            <w14:solidFill>
              <w14:schemeClr w14:val="tx1"/>
            </w14:solidFill>
          </w14:textFill>
        </w:rPr>
        <w:t xml:space="preserve"> 污泥干化处理设计应符合GB 50014的规定，并充分考虑污泥处理过程中产生的热源和进泥性质波动，无二次污染。</w:t>
      </w:r>
    </w:p>
    <w:p>
      <w:pPr>
        <w:pStyle w:val="12"/>
        <w:ind w:left="0" w:leftChars="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5.4.2</w:t>
      </w:r>
      <w:r>
        <w:rPr>
          <w:rFonts w:hint="eastAsia" w:asci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污泥干化</w:t>
      </w:r>
      <w:r>
        <w:rPr>
          <w:rFonts w:hint="eastAsia" w:ascii="Times New Roman" w:cs="Times New Roman"/>
          <w:color w:val="000000" w:themeColor="text1"/>
          <w:lang w:val="en-US" w:eastAsia="zh-CN"/>
          <w14:textFill>
            <w14:solidFill>
              <w14:schemeClr w14:val="tx1"/>
            </w14:solidFill>
          </w14:textFill>
        </w:rPr>
        <w:t>处理</w:t>
      </w:r>
      <w:r>
        <w:rPr>
          <w:rFonts w:hint="eastAsia" w:ascii="Times New Roman" w:hAnsi="Times New Roman" w:cs="Times New Roman"/>
          <w:color w:val="000000" w:themeColor="text1"/>
          <w:lang w:val="en-US" w:eastAsia="zh-CN"/>
          <w14:textFill>
            <w14:solidFill>
              <w14:schemeClr w14:val="tx1"/>
            </w14:solidFill>
          </w14:textFill>
        </w:rPr>
        <w:t>一体化装备工作间应设通风设施，换气次数可为10-12次/h。</w:t>
      </w:r>
    </w:p>
    <w:p>
      <w:pPr>
        <w:pStyle w:val="12"/>
        <w:ind w:left="0" w:leftChars="0" w:firstLine="0" w:firstLineChars="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5.4.3</w:t>
      </w:r>
      <w:r>
        <w:rPr>
          <w:rFonts w:hint="eastAsia" w:asci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污泥干化时温度</w:t>
      </w:r>
      <w:r>
        <w:rPr>
          <w:rFonts w:hint="eastAsia" w:ascii="Times New Roman" w:cs="Times New Roman"/>
          <w:color w:val="000000" w:themeColor="text1"/>
          <w:lang w:val="en-US" w:eastAsia="zh-CN"/>
          <w14:textFill>
            <w14:solidFill>
              <w14:schemeClr w14:val="tx1"/>
            </w14:solidFill>
          </w14:textFill>
        </w:rPr>
        <w:t>宜</w:t>
      </w:r>
      <w:r>
        <w:rPr>
          <w:rFonts w:hint="eastAsia" w:ascii="Times New Roman" w:hAnsi="Times New Roman" w:cs="Times New Roman"/>
          <w:color w:val="000000" w:themeColor="text1"/>
          <w:lang w:val="en-US" w:eastAsia="zh-CN"/>
          <w14:textFill>
            <w14:solidFill>
              <w14:schemeClr w14:val="tx1"/>
            </w14:solidFill>
          </w14:textFill>
        </w:rPr>
        <w:t>为</w:t>
      </w:r>
      <w:r>
        <w:rPr>
          <w:rFonts w:hint="eastAsia" w:ascii="Times New Roman" w:cs="Times New Roman"/>
          <w:color w:val="000000" w:themeColor="text1"/>
          <w:lang w:val="en-US" w:eastAsia="zh-CN"/>
          <w14:textFill>
            <w14:solidFill>
              <w14:schemeClr w14:val="tx1"/>
            </w14:solidFill>
          </w14:textFill>
        </w:rPr>
        <w:t>1</w:t>
      </w:r>
      <w:r>
        <w:rPr>
          <w:rFonts w:hint="eastAsia" w:ascii="Times New Roman" w:hAnsi="Times New Roman" w:cs="Times New Roman"/>
          <w:color w:val="000000" w:themeColor="text1"/>
          <w:lang w:val="en-US" w:eastAsia="zh-CN"/>
          <w14:textFill>
            <w14:solidFill>
              <w14:schemeClr w14:val="tx1"/>
            </w14:solidFill>
          </w14:textFill>
        </w:rPr>
        <w:t>00℃~</w:t>
      </w:r>
      <w:r>
        <w:rPr>
          <w:rFonts w:hint="eastAsia" w:ascii="Times New Roman" w:cs="Times New Roman"/>
          <w:color w:val="000000" w:themeColor="text1"/>
          <w:lang w:val="en-US" w:eastAsia="zh-CN"/>
          <w14:textFill>
            <w14:solidFill>
              <w14:schemeClr w14:val="tx1"/>
            </w14:solidFill>
          </w14:textFill>
        </w:rPr>
        <w:t>35</w:t>
      </w:r>
      <w:r>
        <w:rPr>
          <w:rFonts w:hint="eastAsia" w:ascii="Times New Roman" w:hAnsi="Times New Roman" w:cs="Times New Roman"/>
          <w:color w:val="000000" w:themeColor="text1"/>
          <w:lang w:val="en-US" w:eastAsia="zh-CN"/>
          <w14:textFill>
            <w14:solidFill>
              <w14:schemeClr w14:val="tx1"/>
            </w14:solidFill>
          </w14:textFill>
        </w:rPr>
        <w:t>0℃，干化停留时间不小于50min。</w:t>
      </w:r>
    </w:p>
    <w:p>
      <w:pPr>
        <w:pStyle w:val="12"/>
        <w:ind w:left="0" w:leftChars="0" w:firstLine="0" w:firstLineChars="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 xml:space="preserve">5.4.4 </w:t>
      </w:r>
      <w:r>
        <w:rPr>
          <w:rFonts w:hint="eastAsia" w:ascii="Times New Roman" w:hAnsi="Times New Roman" w:cs="Times New Roman"/>
          <w:color w:val="000000" w:themeColor="text1"/>
          <w:lang w:val="en-US" w:eastAsia="zh-CN"/>
          <w14:textFill>
            <w14:solidFill>
              <w14:schemeClr w14:val="tx1"/>
            </w14:solidFill>
          </w14:textFill>
        </w:rPr>
        <w:t>污泥干化</w:t>
      </w:r>
      <w:r>
        <w:rPr>
          <w:rFonts w:hint="eastAsia" w:ascii="Times New Roman" w:cs="Times New Roman"/>
          <w:color w:val="000000" w:themeColor="text1"/>
          <w:lang w:val="en-US" w:eastAsia="zh-CN"/>
          <w14:textFill>
            <w14:solidFill>
              <w14:schemeClr w14:val="tx1"/>
            </w14:solidFill>
          </w14:textFill>
        </w:rPr>
        <w:t>处理</w:t>
      </w:r>
      <w:r>
        <w:rPr>
          <w:rFonts w:hint="eastAsia" w:ascii="Times New Roman" w:hAnsi="Times New Roman" w:cs="Times New Roman"/>
          <w:color w:val="000000" w:themeColor="text1"/>
          <w:lang w:val="en-US" w:eastAsia="zh-CN"/>
          <w14:textFill>
            <w14:solidFill>
              <w14:schemeClr w14:val="tx1"/>
            </w14:solidFill>
          </w14:textFill>
        </w:rPr>
        <w:t>一体化装备</w:t>
      </w:r>
      <w:r>
        <w:rPr>
          <w:rFonts w:hint="eastAsia" w:ascii="Times New Roman" w:cs="Times New Roman"/>
          <w:color w:val="000000" w:themeColor="text1"/>
          <w:lang w:val="en-US" w:eastAsia="zh-CN"/>
          <w14:textFill>
            <w14:solidFill>
              <w14:schemeClr w14:val="tx1"/>
            </w14:solidFill>
          </w14:textFill>
        </w:rPr>
        <w:t>的材料应满足设计要求，并确保</w:t>
      </w:r>
      <w:r>
        <w:rPr>
          <w:rFonts w:hint="eastAsia" w:ascii="Times New Roman" w:hAnsi="Times New Roman" w:cs="Times New Roman"/>
          <w:color w:val="000000" w:themeColor="text1"/>
          <w:lang w:val="en-US" w:eastAsia="zh-CN"/>
          <w14:textFill>
            <w14:solidFill>
              <w14:schemeClr w14:val="tx1"/>
            </w14:solidFill>
          </w14:textFill>
        </w:rPr>
        <w:t>设计年运行时间不</w:t>
      </w:r>
      <w:r>
        <w:rPr>
          <w:rFonts w:hint="eastAsia" w:ascii="Times New Roman" w:cs="Times New Roman"/>
          <w:color w:val="000000" w:themeColor="text1"/>
          <w:lang w:val="en-US" w:eastAsia="zh-CN"/>
          <w14:textFill>
            <w14:solidFill>
              <w14:schemeClr w14:val="tx1"/>
            </w14:solidFill>
          </w14:textFill>
        </w:rPr>
        <w:t>低于8</w:t>
      </w:r>
      <w:r>
        <w:rPr>
          <w:rFonts w:hint="eastAsia" w:ascii="Times New Roman" w:hAnsi="Times New Roman" w:cs="Times New Roman"/>
          <w:color w:val="000000" w:themeColor="text1"/>
          <w:lang w:val="en-US" w:eastAsia="zh-CN"/>
          <w14:textFill>
            <w14:solidFill>
              <w14:schemeClr w14:val="tx1"/>
            </w14:solidFill>
          </w14:textFill>
        </w:rPr>
        <w:t>000h。</w:t>
      </w:r>
    </w:p>
    <w:p>
      <w:pPr>
        <w:pStyle w:val="12"/>
        <w:ind w:left="0" w:leftChars="0" w:firstLine="0" w:firstLineChars="0"/>
        <w:rPr>
          <w:rFonts w:hint="eastAsia" w:asci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5.4..</w:t>
      </w:r>
      <w:r>
        <w:rPr>
          <w:rFonts w:hint="eastAsia" w:ascii="Times New Roman" w:cs="Times New Roman"/>
          <w:color w:val="000000" w:themeColor="text1"/>
          <w:lang w:val="en-US" w:eastAsia="zh-CN"/>
          <w14:textFill>
            <w14:solidFill>
              <w14:schemeClr w14:val="tx1"/>
            </w14:solidFill>
          </w14:textFill>
        </w:rPr>
        <w:t xml:space="preserve">5 </w:t>
      </w:r>
      <w:r>
        <w:rPr>
          <w:rFonts w:hint="eastAsia" w:ascii="Times New Roman" w:hAnsi="Times New Roman" w:cs="Times New Roman"/>
          <w:color w:val="000000" w:themeColor="text1"/>
          <w:lang w:val="en-US" w:eastAsia="zh-CN"/>
          <w14:textFill>
            <w14:solidFill>
              <w14:schemeClr w14:val="tx1"/>
            </w14:solidFill>
          </w14:textFill>
        </w:rPr>
        <w:t>污泥干化</w:t>
      </w:r>
      <w:r>
        <w:rPr>
          <w:rFonts w:hint="eastAsia" w:ascii="Times New Roman" w:cs="Times New Roman"/>
          <w:color w:val="000000" w:themeColor="text1"/>
          <w:lang w:val="en-US" w:eastAsia="zh-CN"/>
          <w14:textFill>
            <w14:solidFill>
              <w14:schemeClr w14:val="tx1"/>
            </w14:solidFill>
          </w14:textFill>
        </w:rPr>
        <w:t>蒸发</w:t>
      </w:r>
      <w:r>
        <w:rPr>
          <w:rFonts w:hint="eastAsia" w:ascii="Times New Roman" w:hAnsi="Times New Roman" w:cs="Times New Roman"/>
          <w:color w:val="000000" w:themeColor="text1"/>
          <w:lang w:val="en-US" w:eastAsia="zh-CN"/>
          <w14:textFill>
            <w14:solidFill>
              <w14:schemeClr w14:val="tx1"/>
            </w14:solidFill>
          </w14:textFill>
        </w:rPr>
        <w:t>单位</w:t>
      </w:r>
      <w:r>
        <w:rPr>
          <w:rFonts w:hint="eastAsia" w:ascii="Times New Roman" w:cs="Times New Roman"/>
          <w:color w:val="000000" w:themeColor="text1"/>
          <w:lang w:val="en-US" w:eastAsia="zh-CN"/>
          <w14:textFill>
            <w14:solidFill>
              <w14:schemeClr w14:val="tx1"/>
            </w14:solidFill>
          </w14:textFill>
        </w:rPr>
        <w:t>水量所需的</w:t>
      </w:r>
      <w:r>
        <w:rPr>
          <w:rFonts w:hint="eastAsia" w:ascii="Times New Roman" w:hAnsi="Times New Roman" w:cs="Times New Roman"/>
          <w:color w:val="000000" w:themeColor="text1"/>
          <w:lang w:val="en-US" w:eastAsia="zh-CN"/>
          <w14:textFill>
            <w14:solidFill>
              <w14:schemeClr w14:val="tx1"/>
            </w14:solidFill>
          </w14:textFill>
        </w:rPr>
        <w:t>热能</w:t>
      </w:r>
      <w:r>
        <w:rPr>
          <w:rFonts w:hint="eastAsia" w:ascii="Times New Roman" w:cs="Times New Roman"/>
          <w:color w:val="000000" w:themeColor="text1"/>
          <w:lang w:val="en-US" w:eastAsia="zh-CN"/>
          <w14:textFill>
            <w14:solidFill>
              <w14:schemeClr w14:val="tx1"/>
            </w14:solidFill>
          </w14:textFill>
        </w:rPr>
        <w:t>宜</w:t>
      </w:r>
      <w:r>
        <w:rPr>
          <w:rFonts w:hint="eastAsia" w:ascii="Times New Roman" w:hAnsi="Times New Roman" w:cs="Times New Roman"/>
          <w:color w:val="000000" w:themeColor="text1"/>
          <w:lang w:val="en-US" w:eastAsia="zh-CN"/>
          <w14:textFill>
            <w14:solidFill>
              <w14:schemeClr w14:val="tx1"/>
            </w14:solidFill>
          </w14:textFill>
        </w:rPr>
        <w:t>小于</w:t>
      </w:r>
      <w:r>
        <w:rPr>
          <w:rFonts w:hint="eastAsia" w:ascii="Times New Roman" w:cs="Times New Roman"/>
          <w:color w:val="000000" w:themeColor="text1"/>
          <w:lang w:val="en-US" w:eastAsia="zh-CN"/>
          <w14:textFill>
            <w14:solidFill>
              <w14:schemeClr w14:val="tx1"/>
            </w14:solidFill>
          </w14:textFill>
        </w:rPr>
        <w:t>30</w:t>
      </w:r>
      <w:r>
        <w:rPr>
          <w:rFonts w:hint="eastAsia" w:ascii="Times New Roman" w:hAnsi="Times New Roman" w:cs="Times New Roman"/>
          <w:color w:val="000000" w:themeColor="text1"/>
          <w:lang w:val="en-US" w:eastAsia="zh-CN"/>
          <w14:textFill>
            <w14:solidFill>
              <w14:schemeClr w14:val="tx1"/>
            </w14:solidFill>
          </w14:textFill>
        </w:rPr>
        <w:t>00kJ/kgH</w:t>
      </w:r>
      <w:r>
        <w:rPr>
          <w:rFonts w:hint="eastAsia" w:ascii="Times New Roman" w:hAnsi="Times New Roman" w:cs="Times New Roman"/>
          <w:color w:val="000000" w:themeColor="text1"/>
          <w:vertAlign w:val="subscript"/>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O</w:t>
      </w:r>
      <w:r>
        <w:rPr>
          <w:rFonts w:hint="eastAsia" w:ascii="Times New Roman" w:cs="Times New Roman"/>
          <w:color w:val="000000" w:themeColor="text1"/>
          <w:lang w:val="en-US" w:eastAsia="zh-CN"/>
          <w14:textFill>
            <w14:solidFill>
              <w14:schemeClr w14:val="tx1"/>
            </w14:solidFill>
          </w14:textFill>
        </w:rPr>
        <w:t>。</w:t>
      </w:r>
    </w:p>
    <w:p>
      <w:pPr>
        <w:pStyle w:val="13"/>
        <w:keepNext w:val="0"/>
        <w:keepLines w:val="0"/>
        <w:pageBreakBefore w:val="0"/>
        <w:widowControl/>
        <w:numPr>
          <w:ilvl w:val="1"/>
          <w:numId w:val="0"/>
        </w:numPr>
        <w:kinsoku/>
        <w:wordWrap/>
        <w:overflowPunct/>
        <w:topLinePunct w:val="0"/>
        <w:autoSpaceDE/>
        <w:autoSpaceDN/>
        <w:bidi w:val="0"/>
        <w:adjustRightInd/>
        <w:snapToGrid/>
        <w:spacing w:before="312" w:beforeLines="100" w:after="312" w:afterLines="100"/>
        <w:textAlignment w:val="auto"/>
        <w:outlineLvl w:val="1"/>
        <w:rPr>
          <w:rFonts w:hint="default" w:asci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5.5电气控制系统</w:t>
      </w:r>
    </w:p>
    <w:p>
      <w:pPr>
        <w:pStyle w:val="12"/>
        <w:ind w:left="0" w:leftChars="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w:t>
      </w:r>
      <w:r>
        <w:rPr>
          <w:rFonts w:hint="eastAsia" w:asci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 xml:space="preserve">.1 </w:t>
      </w:r>
      <w:r>
        <w:rPr>
          <w:rFonts w:hint="eastAsia" w:ascii="Times New Roman" w:hAnsi="Times New Roman" w:cs="Times New Roman"/>
          <w:color w:val="000000" w:themeColor="text1"/>
          <w:lang w:val="en-US" w:eastAsia="zh-CN"/>
          <w14:textFill>
            <w14:solidFill>
              <w14:schemeClr w14:val="tx1"/>
            </w14:solidFill>
          </w14:textFill>
        </w:rPr>
        <w:t>电气设备的设计与安全应符合</w:t>
      </w:r>
      <w:r>
        <w:rPr>
          <w:rFonts w:hint="default" w:ascii="Times New Roman" w:hAnsi="Times New Roman" w:cs="Times New Roman"/>
          <w:color w:val="000000" w:themeColor="text1"/>
          <w:lang w:val="en-US" w:eastAsia="zh-CN"/>
          <w14:textFill>
            <w14:solidFill>
              <w14:schemeClr w14:val="tx1"/>
            </w14:solidFill>
          </w14:textFill>
        </w:rPr>
        <w:t>GB/T 7251.1</w:t>
      </w:r>
      <w:r>
        <w:rPr>
          <w:rFonts w:hint="eastAsia" w:ascii="Times New Roman" w:hAnsi="Times New Roman" w:cs="Times New Roman"/>
          <w:color w:val="000000" w:themeColor="text1"/>
          <w:lang w:val="en-US" w:eastAsia="zh-CN"/>
          <w14:textFill>
            <w14:solidFill>
              <w14:schemeClr w14:val="tx1"/>
            </w14:solidFill>
          </w14:textFill>
        </w:rPr>
        <w:t>和</w:t>
      </w:r>
      <w:r>
        <w:rPr>
          <w:rFonts w:hint="default" w:ascii="Times New Roman" w:hAnsi="Times New Roman" w:cs="Times New Roman"/>
          <w:color w:val="000000" w:themeColor="text1"/>
          <w:lang w:val="en-US" w:eastAsia="zh-CN"/>
          <w14:textFill>
            <w14:solidFill>
              <w14:schemeClr w14:val="tx1"/>
            </w14:solidFill>
          </w14:textFill>
        </w:rPr>
        <w:t>GB 19517</w:t>
      </w:r>
      <w:r>
        <w:rPr>
          <w:rFonts w:hint="eastAsia" w:ascii="Times New Roman" w:cs="Times New Roman"/>
          <w:color w:val="000000" w:themeColor="text1"/>
          <w:lang w:val="en-US" w:eastAsia="zh-CN"/>
          <w14:textFill>
            <w14:solidFill>
              <w14:schemeClr w14:val="tx1"/>
            </w14:solidFill>
          </w14:textFill>
        </w:rPr>
        <w:t>，低压成套设备外壳防护等级应不低于GB/T 4208规定的IP54级要求。</w:t>
      </w:r>
      <w:r>
        <w:rPr>
          <w:rFonts w:hint="default" w:ascii="Times New Roman" w:hAnsi="Times New Roman" w:cs="Times New Roman"/>
          <w:color w:val="000000" w:themeColor="text1"/>
          <w:lang w:val="en-US" w:eastAsia="zh-CN"/>
          <w14:textFill>
            <w14:solidFill>
              <w14:schemeClr w14:val="tx1"/>
            </w14:solidFill>
          </w14:textFill>
        </w:rPr>
        <w:t>电</w:t>
      </w:r>
      <w:r>
        <w:rPr>
          <w:rFonts w:hint="eastAsia" w:ascii="Times New Roman" w:cs="Times New Roman"/>
          <w:color w:val="000000" w:themeColor="text1"/>
          <w:highlight w:val="none"/>
          <w:lang w:val="en-US" w:eastAsia="zh-CN"/>
          <w14:textFill>
            <w14:solidFill>
              <w14:schemeClr w14:val="tx1"/>
            </w14:solidFill>
          </w14:textFill>
        </w:rPr>
        <w:t>气</w:t>
      </w:r>
      <w:r>
        <w:rPr>
          <w:rFonts w:hint="default" w:ascii="Times New Roman" w:hAnsi="Times New Roman" w:cs="Times New Roman"/>
          <w:color w:val="000000" w:themeColor="text1"/>
          <w:lang w:val="en-US" w:eastAsia="zh-CN"/>
          <w14:textFill>
            <w14:solidFill>
              <w14:schemeClr w14:val="tx1"/>
            </w14:solidFill>
          </w14:textFill>
        </w:rPr>
        <w:t>控制系统</w:t>
      </w:r>
      <w:r>
        <w:rPr>
          <w:rFonts w:hint="eastAsia" w:ascii="Times New Roman" w:cs="Times New Roman"/>
          <w:color w:val="000000" w:themeColor="text1"/>
          <w:lang w:val="en-US" w:eastAsia="zh-CN"/>
          <w14:textFill>
            <w14:solidFill>
              <w14:schemeClr w14:val="tx1"/>
            </w14:solidFill>
          </w14:textFill>
        </w:rPr>
        <w:t>宜包括</w:t>
      </w:r>
      <w:r>
        <w:rPr>
          <w:rFonts w:hint="default" w:ascii="Times New Roman" w:hAnsi="Times New Roman" w:cs="Times New Roman"/>
          <w:color w:val="000000" w:themeColor="text1"/>
          <w:lang w:val="en-US" w:eastAsia="zh-CN"/>
          <w14:textFill>
            <w14:solidFill>
              <w14:schemeClr w14:val="tx1"/>
            </w14:solidFill>
          </w14:textFill>
        </w:rPr>
        <w:t>配电系统、电机拖动系统及PLC控制系统。</w:t>
      </w:r>
    </w:p>
    <w:p>
      <w:pPr>
        <w:pStyle w:val="12"/>
        <w:ind w:left="0" w:leftChars="0"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w:t>
      </w:r>
      <w:r>
        <w:rPr>
          <w:rFonts w:hint="eastAsia" w:asci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 xml:space="preserve"> 控制系统</w:t>
      </w:r>
      <w:r>
        <w:rPr>
          <w:rFonts w:hint="eastAsia" w:ascii="Times New Roman" w:cs="Times New Roman"/>
          <w:color w:val="000000" w:themeColor="text1"/>
          <w:lang w:val="en-US" w:eastAsia="zh-CN"/>
          <w14:textFill>
            <w14:solidFill>
              <w14:schemeClr w14:val="tx1"/>
            </w14:solidFill>
          </w14:textFill>
        </w:rPr>
        <w:t>宜</w:t>
      </w:r>
      <w:r>
        <w:rPr>
          <w:rFonts w:hint="default" w:ascii="Times New Roman" w:hAnsi="Times New Roman" w:cs="Times New Roman"/>
          <w:color w:val="000000" w:themeColor="text1"/>
          <w:lang w:val="en-US" w:eastAsia="zh-CN"/>
          <w14:textFill>
            <w14:solidFill>
              <w14:schemeClr w14:val="tx1"/>
            </w14:solidFill>
          </w14:textFill>
        </w:rPr>
        <w:t>具备手动和自动控制两种功能，应采用专有的管理软件进行</w:t>
      </w:r>
      <w:r>
        <w:rPr>
          <w:rFonts w:hint="eastAsia" w:ascii="Times New Roman" w:cs="Times New Roman"/>
          <w:color w:val="000000" w:themeColor="text1"/>
          <w:lang w:val="en-US" w:eastAsia="zh-CN"/>
          <w14:textFill>
            <w14:solidFill>
              <w14:schemeClr w14:val="tx1"/>
            </w14:solidFill>
          </w14:textFill>
        </w:rPr>
        <w:t>控制</w:t>
      </w:r>
      <w:r>
        <w:rPr>
          <w:rFonts w:hint="default" w:ascii="Times New Roman" w:hAnsi="Times New Roman" w:cs="Times New Roman"/>
          <w:color w:val="000000" w:themeColor="text1"/>
          <w:lang w:val="en-US" w:eastAsia="zh-CN"/>
          <w14:textFill>
            <w14:solidFill>
              <w14:schemeClr w14:val="tx1"/>
            </w14:solidFill>
          </w14:textFill>
        </w:rPr>
        <w:t>管理</w:t>
      </w:r>
      <w:r>
        <w:rPr>
          <w:rFonts w:hint="eastAsia" w:ascii="Times New Roman" w:cs="Times New Roman"/>
          <w:color w:val="000000" w:themeColor="text1"/>
          <w:lang w:val="en-US" w:eastAsia="zh-CN"/>
          <w14:textFill>
            <w14:solidFill>
              <w14:schemeClr w14:val="tx1"/>
            </w14:solidFill>
          </w14:textFill>
        </w:rPr>
        <w:t>；电气控制设备应预留远程通信接口；</w:t>
      </w:r>
      <w:r>
        <w:rPr>
          <w:rFonts w:hint="default" w:ascii="Times New Roman" w:hAnsi="Times New Roman" w:cs="Times New Roman"/>
          <w:color w:val="000000" w:themeColor="text1"/>
          <w:lang w:val="en-US" w:eastAsia="zh-CN"/>
          <w14:textFill>
            <w14:solidFill>
              <w14:schemeClr w14:val="tx1"/>
            </w14:solidFill>
          </w14:textFill>
        </w:rPr>
        <w:t>在当地的气候条件下，</w:t>
      </w:r>
      <w:r>
        <w:rPr>
          <w:rFonts w:hint="eastAsia" w:ascii="Times New Roman" w:cs="Times New Roman"/>
          <w:color w:val="000000" w:themeColor="text1"/>
          <w:lang w:val="en-US" w:eastAsia="zh-CN"/>
          <w14:textFill>
            <w14:solidFill>
              <w14:schemeClr w14:val="tx1"/>
            </w14:solidFill>
          </w14:textFill>
        </w:rPr>
        <w:t>控制系统</w:t>
      </w:r>
      <w:r>
        <w:rPr>
          <w:rFonts w:hint="default" w:ascii="Times New Roman" w:hAnsi="Times New Roman" w:cs="Times New Roman"/>
          <w:color w:val="000000" w:themeColor="text1"/>
          <w:lang w:val="en-US" w:eastAsia="zh-CN"/>
          <w14:textFill>
            <w14:solidFill>
              <w14:schemeClr w14:val="tx1"/>
            </w14:solidFill>
          </w14:textFill>
        </w:rPr>
        <w:t>能够</w:t>
      </w:r>
      <w:r>
        <w:rPr>
          <w:rFonts w:hint="eastAsia" w:ascii="Times New Roman" w:cs="Times New Roman"/>
          <w:color w:val="000000" w:themeColor="text1"/>
          <w:lang w:val="en-US" w:eastAsia="zh-CN"/>
          <w14:textFill>
            <w14:solidFill>
              <w14:schemeClr w14:val="tx1"/>
            </w14:solidFill>
          </w14:textFill>
        </w:rPr>
        <w:t>满足</w:t>
      </w:r>
      <w:r>
        <w:rPr>
          <w:rFonts w:hint="default" w:ascii="Times New Roman" w:hAnsi="Times New Roman" w:cs="Times New Roman"/>
          <w:color w:val="000000" w:themeColor="text1"/>
          <w:lang w:val="en-US" w:eastAsia="zh-CN"/>
          <w14:textFill>
            <w14:solidFill>
              <w14:schemeClr w14:val="tx1"/>
            </w14:solidFill>
          </w14:textFill>
        </w:rPr>
        <w:t>每天正常连续工作24小时</w:t>
      </w:r>
      <w:r>
        <w:rPr>
          <w:rFonts w:hint="eastAsia" w:ascii="Times New Roman" w:cs="Times New Roman"/>
          <w:color w:val="000000" w:themeColor="text1"/>
          <w:lang w:val="en-US" w:eastAsia="zh-CN"/>
          <w14:textFill>
            <w14:solidFill>
              <w14:schemeClr w14:val="tx1"/>
            </w14:solidFill>
          </w14:textFill>
        </w:rPr>
        <w:t>的要求</w:t>
      </w:r>
      <w:r>
        <w:rPr>
          <w:rFonts w:hint="default" w:ascii="Times New Roman" w:hAnsi="Times New Roman" w:cs="Times New Roman"/>
          <w:color w:val="000000" w:themeColor="text1"/>
          <w:lang w:val="en-US" w:eastAsia="zh-CN"/>
          <w14:textFill>
            <w14:solidFill>
              <w14:schemeClr w14:val="tx1"/>
            </w14:solidFill>
          </w14:textFill>
        </w:rPr>
        <w:t>。</w:t>
      </w:r>
    </w:p>
    <w:p>
      <w:pPr>
        <w:pStyle w:val="13"/>
        <w:keepNext w:val="0"/>
        <w:keepLines w:val="0"/>
        <w:pageBreakBefore w:val="0"/>
        <w:widowControl/>
        <w:numPr>
          <w:ilvl w:val="1"/>
          <w:numId w:val="0"/>
        </w:numPr>
        <w:kinsoku/>
        <w:wordWrap/>
        <w:overflowPunct/>
        <w:topLinePunct w:val="0"/>
        <w:autoSpaceDE/>
        <w:autoSpaceDN/>
        <w:bidi w:val="0"/>
        <w:adjustRightInd/>
        <w:snapToGrid/>
        <w:spacing w:before="312" w:beforeLines="100" w:after="312" w:afterLines="100"/>
        <w:textAlignment w:val="auto"/>
        <w:outlineLvl w:val="1"/>
        <w:rPr>
          <w:rFonts w:hint="eastAsia" w:asci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5.6消防</w:t>
      </w:r>
    </w:p>
    <w:p>
      <w:pPr>
        <w:pStyle w:val="12"/>
        <w:ind w:left="0" w:leftChars="0" w:firstLine="0" w:firstLineChars="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w:t>
      </w:r>
      <w:r>
        <w:rPr>
          <w:rFonts w:hint="eastAsia" w:ascii="Times New Roman" w:cs="Times New Roman"/>
          <w:color w:val="000000" w:themeColor="text1"/>
          <w:lang w:val="en-US" w:eastAsia="zh-CN"/>
          <w14:textFill>
            <w14:solidFill>
              <w14:schemeClr w14:val="tx1"/>
            </w14:solidFill>
          </w14:textFill>
        </w:rPr>
        <w:t>6</w:t>
      </w:r>
      <w:r>
        <w:rPr>
          <w:rFonts w:hint="eastAsia" w:ascii="Times New Roman" w:hAnsi="Times New Roman" w:cs="Times New Roman"/>
          <w:color w:val="000000" w:themeColor="text1"/>
          <w:lang w:val="en-US" w:eastAsia="en-US"/>
          <w14:textFill>
            <w14:solidFill>
              <w14:schemeClr w14:val="tx1"/>
            </w14:solidFill>
          </w14:textFill>
        </w:rPr>
        <w:t>.</w:t>
      </w:r>
      <w:r>
        <w:rPr>
          <w:rFonts w:hint="eastAsia" w:ascii="Times New Roman" w:cs="Times New Roman"/>
          <w:color w:val="000000" w:themeColor="text1"/>
          <w:lang w:val="en-US" w:eastAsia="zh-CN"/>
          <w14:textFill>
            <w14:solidFill>
              <w14:schemeClr w14:val="tx1"/>
            </w14:solidFill>
          </w14:textFill>
        </w:rPr>
        <w:t xml:space="preserve">1 </w:t>
      </w:r>
      <w:r>
        <w:rPr>
          <w:rFonts w:hint="eastAsia" w:ascii="Times New Roman" w:hAnsi="Times New Roman" w:cs="Times New Roman"/>
          <w:color w:val="000000" w:themeColor="text1"/>
          <w:lang w:val="en-US" w:eastAsia="zh-CN"/>
          <w14:textFill>
            <w14:solidFill>
              <w14:schemeClr w14:val="tx1"/>
            </w14:solidFill>
          </w14:textFill>
        </w:rPr>
        <w:t>污泥干化</w:t>
      </w:r>
      <w:r>
        <w:rPr>
          <w:rFonts w:hint="eastAsia" w:ascii="Times New Roman" w:cs="Times New Roman"/>
          <w:color w:val="000000" w:themeColor="text1"/>
          <w:lang w:val="en-US" w:eastAsia="zh-CN"/>
          <w14:textFill>
            <w14:solidFill>
              <w14:schemeClr w14:val="tx1"/>
            </w14:solidFill>
          </w14:textFill>
        </w:rPr>
        <w:t>处理</w:t>
      </w:r>
      <w:r>
        <w:rPr>
          <w:rFonts w:hint="eastAsia" w:ascii="Times New Roman" w:hAnsi="Times New Roman" w:cs="Times New Roman"/>
          <w:color w:val="000000" w:themeColor="text1"/>
          <w:lang w:val="en-US" w:eastAsia="zh-CN"/>
          <w14:textFill>
            <w14:solidFill>
              <w14:schemeClr w14:val="tx1"/>
            </w14:solidFill>
          </w14:textFill>
        </w:rPr>
        <w:t>一体化装备车间消防设计应符合</w:t>
      </w:r>
      <w:r>
        <w:rPr>
          <w:rFonts w:hint="eastAsia" w:ascii="Times New Roman" w:hAnsi="Times New Roman" w:cs="Times New Roman"/>
          <w:color w:val="000000" w:themeColor="text1"/>
          <w:lang w:val="en-US" w:eastAsia="en-US"/>
          <w14:textFill>
            <w14:solidFill>
              <w14:schemeClr w14:val="tx1"/>
            </w14:solidFill>
          </w14:textFill>
        </w:rPr>
        <w:t xml:space="preserve">GB </w:t>
      </w:r>
      <w:r>
        <w:rPr>
          <w:rFonts w:hint="eastAsia" w:ascii="Times New Roman" w:hAnsi="Times New Roman" w:cs="Times New Roman"/>
          <w:color w:val="000000" w:themeColor="text1"/>
          <w:lang w:val="en-US" w:eastAsia="zh-CN"/>
          <w14:textFill>
            <w14:solidFill>
              <w14:schemeClr w14:val="tx1"/>
            </w14:solidFill>
          </w14:textFill>
        </w:rPr>
        <w:t>50016</w:t>
      </w:r>
      <w:r>
        <w:rPr>
          <w:rFonts w:hint="eastAsia" w:ascii="Times New Roman" w:cs="Times New Roman"/>
          <w:color w:val="000000" w:themeColor="text1"/>
          <w:lang w:val="en-US" w:eastAsia="zh-CN"/>
          <w14:textFill>
            <w14:solidFill>
              <w14:schemeClr w14:val="tx1"/>
            </w14:solidFill>
          </w14:textFill>
        </w:rPr>
        <w:t>、GB 50974</w:t>
      </w:r>
      <w:r>
        <w:rPr>
          <w:rFonts w:hint="eastAsia" w:ascii="Times New Roman" w:hAnsi="Times New Roman" w:cs="Times New Roman"/>
          <w:color w:val="000000" w:themeColor="text1"/>
          <w:lang w:val="en-US" w:eastAsia="zh-CN"/>
          <w14:textFill>
            <w14:solidFill>
              <w14:schemeClr w14:val="tx1"/>
            </w14:solidFill>
          </w14:textFill>
        </w:rPr>
        <w:t>的规定</w:t>
      </w:r>
      <w:r>
        <w:rPr>
          <w:rFonts w:hint="eastAsia" w:asci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装修设计应符合</w:t>
      </w:r>
      <w:r>
        <w:rPr>
          <w:rFonts w:hint="eastAsia" w:ascii="Times New Roman" w:hAnsi="Times New Roman" w:cs="Times New Roman"/>
          <w:color w:val="000000" w:themeColor="text1"/>
          <w:lang w:val="en-US" w:eastAsia="en-US"/>
          <w14:textFill>
            <w14:solidFill>
              <w14:schemeClr w14:val="tx1"/>
            </w14:solidFill>
          </w14:textFill>
        </w:rPr>
        <w:t xml:space="preserve">GB </w:t>
      </w:r>
      <w:r>
        <w:rPr>
          <w:rFonts w:hint="eastAsia" w:ascii="Times New Roman" w:hAnsi="Times New Roman" w:cs="Times New Roman"/>
          <w:color w:val="000000" w:themeColor="text1"/>
          <w:lang w:val="en-US" w:eastAsia="zh-CN"/>
          <w14:textFill>
            <w14:solidFill>
              <w14:schemeClr w14:val="tx1"/>
            </w14:solidFill>
          </w14:textFill>
        </w:rPr>
        <w:t>50222的规定</w:t>
      </w:r>
      <w:r>
        <w:rPr>
          <w:rFonts w:hint="eastAsia" w:asci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安全疏散应符合</w:t>
      </w:r>
      <w:r>
        <w:rPr>
          <w:rFonts w:hint="eastAsia" w:ascii="Times New Roman" w:hAnsi="Times New Roman" w:cs="Times New Roman"/>
          <w:color w:val="000000" w:themeColor="text1"/>
          <w:lang w:val="en-US" w:eastAsia="en-US"/>
          <w14:textFill>
            <w14:solidFill>
              <w14:schemeClr w14:val="tx1"/>
            </w14:solidFill>
          </w14:textFill>
        </w:rPr>
        <w:t>GB</w:t>
      </w:r>
      <w:r>
        <w:rPr>
          <w:rFonts w:hint="eastAsia" w:ascii="Times New Roman" w:hAnsi="Times New Roman" w:cs="Times New Roman"/>
          <w:color w:val="000000" w:themeColor="text1"/>
          <w:lang w:val="en-US" w:eastAsia="zh-CN"/>
          <w14:textFill>
            <w14:solidFill>
              <w14:schemeClr w14:val="tx1"/>
            </w14:solidFill>
          </w14:textFill>
        </w:rPr>
        <w:t>50016的规定。</w:t>
      </w:r>
    </w:p>
    <w:p>
      <w:pPr>
        <w:pStyle w:val="12"/>
        <w:ind w:left="0" w:leftChars="0" w:firstLine="0" w:firstLineChars="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w:t>
      </w:r>
      <w:r>
        <w:rPr>
          <w:rFonts w:hint="eastAsia" w:ascii="Times New Roman" w:cs="Times New Roman"/>
          <w:color w:val="000000" w:themeColor="text1"/>
          <w:lang w:val="en-US" w:eastAsia="zh-CN"/>
          <w14:textFill>
            <w14:solidFill>
              <w14:schemeClr w14:val="tx1"/>
            </w14:solidFill>
          </w14:textFill>
        </w:rPr>
        <w:t>6</w:t>
      </w:r>
      <w:r>
        <w:rPr>
          <w:rFonts w:hint="eastAsia" w:ascii="Times New Roman" w:hAnsi="Times New Roman" w:cs="Times New Roman"/>
          <w:color w:val="000000" w:themeColor="text1"/>
          <w:lang w:val="en-US" w:eastAsia="en-US"/>
          <w14:textFill>
            <w14:solidFill>
              <w14:schemeClr w14:val="tx1"/>
            </w14:solidFill>
          </w14:textFill>
        </w:rPr>
        <w:t>.</w:t>
      </w:r>
      <w:r>
        <w:rPr>
          <w:rFonts w:hint="eastAsia" w:ascii="Times New Roman" w:cs="Times New Roman"/>
          <w:color w:val="000000" w:themeColor="text1"/>
          <w:lang w:val="en-US" w:eastAsia="zh-CN"/>
          <w14:textFill>
            <w14:solidFill>
              <w14:schemeClr w14:val="tx1"/>
            </w14:solidFill>
          </w14:textFill>
        </w:rPr>
        <w:t xml:space="preserve">2 </w:t>
      </w:r>
      <w:r>
        <w:rPr>
          <w:rFonts w:hint="eastAsia" w:ascii="Times New Roman" w:hAnsi="Times New Roman" w:cs="Times New Roman"/>
          <w:color w:val="000000" w:themeColor="text1"/>
          <w:lang w:val="en-US" w:eastAsia="zh-CN"/>
          <w14:textFill>
            <w14:solidFill>
              <w14:schemeClr w14:val="tx1"/>
            </w14:solidFill>
          </w14:textFill>
        </w:rPr>
        <w:t>消防器材的设置应符合</w:t>
      </w:r>
      <w:r>
        <w:rPr>
          <w:rFonts w:hint="eastAsia" w:ascii="Times New Roman" w:hAnsi="Times New Roman" w:cs="Times New Roman"/>
          <w:color w:val="000000" w:themeColor="text1"/>
          <w:lang w:val="en-US" w:eastAsia="en-US"/>
          <w14:textFill>
            <w14:solidFill>
              <w14:schemeClr w14:val="tx1"/>
            </w14:solidFill>
          </w14:textFill>
        </w:rPr>
        <w:t xml:space="preserve">GB </w:t>
      </w:r>
      <w:r>
        <w:rPr>
          <w:rFonts w:hint="eastAsia" w:ascii="Times New Roman" w:hAnsi="Times New Roman" w:cs="Times New Roman"/>
          <w:color w:val="000000" w:themeColor="text1"/>
          <w:lang w:val="en-US" w:eastAsia="zh-CN"/>
          <w14:textFill>
            <w14:solidFill>
              <w14:schemeClr w14:val="tx1"/>
            </w14:solidFill>
          </w14:textFill>
        </w:rPr>
        <w:t>50140的规定</w:t>
      </w:r>
      <w:r>
        <w:rPr>
          <w:rFonts w:hint="eastAsia" w:asci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电气消防设计应符合</w:t>
      </w:r>
      <w:r>
        <w:rPr>
          <w:rFonts w:hint="eastAsia" w:ascii="Times New Roman" w:hAnsi="Times New Roman" w:cs="Times New Roman"/>
          <w:color w:val="000000" w:themeColor="text1"/>
          <w:highlight w:val="none"/>
          <w:lang w:val="en-US" w:eastAsia="en-US"/>
          <w14:textFill>
            <w14:solidFill>
              <w14:schemeClr w14:val="tx1"/>
            </w14:solidFill>
          </w14:textFill>
        </w:rPr>
        <w:t xml:space="preserve">GB </w:t>
      </w:r>
      <w:r>
        <w:rPr>
          <w:rFonts w:hint="eastAsia" w:ascii="Times New Roman" w:hAnsi="Times New Roman" w:cs="Times New Roman"/>
          <w:color w:val="000000" w:themeColor="text1"/>
          <w:highlight w:val="none"/>
          <w:lang w:val="en-US" w:eastAsia="zh-CN"/>
          <w14:textFill>
            <w14:solidFill>
              <w14:schemeClr w14:val="tx1"/>
            </w14:solidFill>
          </w14:textFill>
        </w:rPr>
        <w:t>50016的</w:t>
      </w:r>
      <w:r>
        <w:rPr>
          <w:rFonts w:hint="eastAsia" w:ascii="Times New Roman" w:hAnsi="Times New Roman" w:cs="Times New Roman"/>
          <w:color w:val="000000" w:themeColor="text1"/>
          <w:lang w:val="en-US" w:eastAsia="zh-CN"/>
          <w14:textFill>
            <w14:solidFill>
              <w14:schemeClr w14:val="tx1"/>
            </w14:solidFill>
          </w14:textFill>
        </w:rPr>
        <w:t>规定。</w:t>
      </w:r>
    </w:p>
    <w:p>
      <w:pPr>
        <w:pStyle w:val="13"/>
        <w:keepNext w:val="0"/>
        <w:keepLines w:val="0"/>
        <w:pageBreakBefore w:val="0"/>
        <w:widowControl/>
        <w:numPr>
          <w:ilvl w:val="1"/>
          <w:numId w:val="0"/>
        </w:numPr>
        <w:kinsoku/>
        <w:wordWrap/>
        <w:overflowPunct/>
        <w:topLinePunct w:val="0"/>
        <w:autoSpaceDE/>
        <w:autoSpaceDN/>
        <w:bidi w:val="0"/>
        <w:adjustRightInd/>
        <w:snapToGrid/>
        <w:spacing w:before="312" w:beforeLines="100" w:after="312" w:afterLines="100"/>
        <w:textAlignment w:val="auto"/>
        <w:outlineLvl w:val="1"/>
        <w:rPr>
          <w:rFonts w:hint="eastAsia" w:asci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5.7废水及尾气处理</w:t>
      </w:r>
    </w:p>
    <w:p>
      <w:pPr>
        <w:pStyle w:val="12"/>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污泥干化</w:t>
      </w:r>
      <w:r>
        <w:rPr>
          <w:rFonts w:hint="eastAsia" w:ascii="Times New Roman" w:cs="Times New Roman"/>
          <w:color w:val="000000" w:themeColor="text1"/>
          <w:lang w:val="en-US" w:eastAsia="zh-CN"/>
          <w14:textFill>
            <w14:solidFill>
              <w14:schemeClr w14:val="tx1"/>
            </w14:solidFill>
          </w14:textFill>
        </w:rPr>
        <w:t>处理</w:t>
      </w:r>
      <w:r>
        <w:rPr>
          <w:rFonts w:hint="eastAsia" w:ascii="Times New Roman" w:hAnsi="Times New Roman" w:cs="Times New Roman"/>
          <w:color w:val="000000" w:themeColor="text1"/>
          <w:lang w:val="en-US" w:eastAsia="zh-CN"/>
          <w14:textFill>
            <w14:solidFill>
              <w14:schemeClr w14:val="tx1"/>
            </w14:solidFill>
          </w14:textFill>
        </w:rPr>
        <w:t>一体化装备排放废水应返回</w:t>
      </w:r>
      <w:r>
        <w:rPr>
          <w:rFonts w:hint="eastAsia" w:ascii="Times New Roman" w:cs="Times New Roman"/>
          <w:color w:val="000000" w:themeColor="text1"/>
          <w:lang w:val="en-US" w:eastAsia="zh-CN"/>
          <w14:textFill>
            <w14:solidFill>
              <w14:schemeClr w14:val="tx1"/>
            </w14:solidFill>
          </w14:textFill>
        </w:rPr>
        <w:t>废</w:t>
      </w:r>
      <w:r>
        <w:rPr>
          <w:rFonts w:hint="eastAsia" w:ascii="Times New Roman" w:hAnsi="Times New Roman" w:cs="Times New Roman"/>
          <w:color w:val="000000" w:themeColor="text1"/>
          <w:lang w:val="en-US" w:eastAsia="zh-CN"/>
          <w14:textFill>
            <w14:solidFill>
              <w14:schemeClr w14:val="tx1"/>
            </w14:solidFill>
          </w14:textFill>
        </w:rPr>
        <w:t>水处理</w:t>
      </w:r>
      <w:r>
        <w:rPr>
          <w:rFonts w:hint="eastAsia" w:ascii="Times New Roman" w:cs="Times New Roman"/>
          <w:color w:val="000000" w:themeColor="text1"/>
          <w:lang w:val="en-US" w:eastAsia="zh-CN"/>
          <w14:textFill>
            <w14:solidFill>
              <w14:schemeClr w14:val="tx1"/>
            </w14:solidFill>
          </w14:textFill>
        </w:rPr>
        <w:t>模块，</w:t>
      </w:r>
      <w:r>
        <w:rPr>
          <w:rFonts w:hint="eastAsia" w:ascii="Times New Roman" w:hAnsi="Times New Roman" w:cs="Times New Roman"/>
          <w:color w:val="000000" w:themeColor="text1"/>
          <w:lang w:val="en-US" w:eastAsia="zh-CN"/>
          <w14:textFill>
            <w14:solidFill>
              <w14:schemeClr w14:val="tx1"/>
            </w14:solidFill>
          </w14:textFill>
        </w:rPr>
        <w:t>处理后</w:t>
      </w:r>
      <w:r>
        <w:rPr>
          <w:rFonts w:hint="default" w:ascii="Times New Roman" w:hAnsi="Times New Roman" w:cs="Times New Roman"/>
          <w:color w:val="000000" w:themeColor="text1"/>
          <w:lang w:val="en-US" w:eastAsia="zh-CN"/>
          <w14:textFill>
            <w14:solidFill>
              <w14:schemeClr w14:val="tx1"/>
            </w14:solidFill>
          </w14:textFill>
        </w:rPr>
        <w:t>排放值应</w:t>
      </w:r>
      <w:r>
        <w:rPr>
          <w:rFonts w:hint="eastAsia" w:ascii="Times New Roman" w:hAnsi="Times New Roman" w:cs="Times New Roman"/>
          <w:color w:val="000000" w:themeColor="text1"/>
          <w:lang w:val="en-US" w:eastAsia="en-US"/>
          <w14:textFill>
            <w14:solidFill>
              <w14:schemeClr w14:val="tx1"/>
            </w14:solidFill>
          </w14:textFill>
        </w:rPr>
        <w:t>符合GB</w:t>
      </w:r>
      <w:r>
        <w:rPr>
          <w:rFonts w:hint="eastAsia" w:ascii="Times New Roman" w:hAnsi="Times New Roman" w:cs="Times New Roman"/>
          <w:color w:val="000000" w:themeColor="text1"/>
          <w:lang w:val="en-US" w:eastAsia="zh-CN"/>
          <w14:textFill>
            <w14:solidFill>
              <w14:schemeClr w14:val="tx1"/>
            </w14:solidFill>
          </w14:textFill>
        </w:rPr>
        <w:t>18918</w:t>
      </w:r>
      <w:r>
        <w:rPr>
          <w:rFonts w:hint="default" w:ascii="Times New Roman" w:hAnsi="Times New Roman" w:cs="Times New Roman"/>
          <w:color w:val="000000" w:themeColor="text1"/>
          <w:lang w:val="en-US" w:eastAsia="zh-CN"/>
          <w14:textFill>
            <w14:solidFill>
              <w14:schemeClr w14:val="tx1"/>
            </w14:solidFill>
          </w14:textFill>
        </w:rPr>
        <w:t>的规定</w:t>
      </w:r>
      <w:r>
        <w:rPr>
          <w:rFonts w:hint="eastAsia" w:ascii="Times New Roman" w:cs="Times New Roman"/>
          <w:color w:val="000000" w:themeColor="text1"/>
          <w:lang w:val="en-US" w:eastAsia="zh-CN"/>
          <w14:textFill>
            <w14:solidFill>
              <w14:schemeClr w14:val="tx1"/>
            </w14:solidFill>
          </w14:textFill>
        </w:rPr>
        <w:t>；废气经</w:t>
      </w:r>
      <w:r>
        <w:rPr>
          <w:rFonts w:hint="default" w:ascii="Times New Roman" w:hAnsi="Times New Roman" w:cs="Times New Roman"/>
          <w:color w:val="000000" w:themeColor="text1"/>
          <w:lang w:val="en-US" w:eastAsia="zh-CN"/>
          <w14:textFill>
            <w14:solidFill>
              <w14:schemeClr w14:val="tx1"/>
            </w14:solidFill>
          </w14:textFill>
        </w:rPr>
        <w:t>净化处理设施处理后</w:t>
      </w:r>
      <w:r>
        <w:rPr>
          <w:rFonts w:hint="eastAsia" w:asci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排放值应符合</w:t>
      </w:r>
      <w:r>
        <w:rPr>
          <w:rFonts w:hint="eastAsia" w:ascii="Times New Roman" w:hAnsi="Times New Roman" w:cs="Times New Roman"/>
          <w:color w:val="000000" w:themeColor="text1"/>
          <w:lang w:val="en-US" w:eastAsia="en-US"/>
          <w14:textFill>
            <w14:solidFill>
              <w14:schemeClr w14:val="tx1"/>
            </w14:solidFill>
          </w14:textFill>
        </w:rPr>
        <w:t>GB</w:t>
      </w:r>
      <w:r>
        <w:rPr>
          <w:rFonts w:hint="eastAsia" w:asci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en-US"/>
          <w14:textFill>
            <w14:solidFill>
              <w14:schemeClr w14:val="tx1"/>
            </w14:solidFill>
          </w14:textFill>
        </w:rPr>
        <w:t>16297</w:t>
      </w:r>
      <w:r>
        <w:rPr>
          <w:rFonts w:hint="eastAsia" w:asci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en-US"/>
          <w14:textFill>
            <w14:solidFill>
              <w14:schemeClr w14:val="tx1"/>
            </w14:solidFill>
          </w14:textFill>
        </w:rPr>
        <w:t>GB</w:t>
      </w:r>
      <w:r>
        <w:rPr>
          <w:rFonts w:hint="eastAsia" w:asci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en-US"/>
          <w14:textFill>
            <w14:solidFill>
              <w14:schemeClr w14:val="tx1"/>
            </w14:solidFill>
          </w14:textFill>
        </w:rPr>
        <w:t>14554</w:t>
      </w:r>
      <w:r>
        <w:rPr>
          <w:rFonts w:hint="default" w:ascii="Times New Roman" w:hAnsi="Times New Roman" w:cs="Times New Roman"/>
          <w:color w:val="000000" w:themeColor="text1"/>
          <w:lang w:val="en-US" w:eastAsia="zh-CN"/>
          <w14:textFill>
            <w14:solidFill>
              <w14:schemeClr w14:val="tx1"/>
            </w14:solidFill>
          </w14:textFill>
        </w:rPr>
        <w:t>的规定。</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5.8</w:t>
      </w:r>
      <w:r>
        <w:rPr>
          <w:rFonts w:hint="default" w:ascii="Times New Roman" w:hAnsi="Times New Roman" w:cs="Times New Roman"/>
          <w:color w:val="000000" w:themeColor="text1"/>
          <w:highlight w:val="none"/>
          <w:lang w:val="en-US" w:eastAsia="zh-CN"/>
          <w14:textFill>
            <w14:solidFill>
              <w14:schemeClr w14:val="tx1"/>
            </w14:solidFill>
          </w14:textFill>
        </w:rPr>
        <w:t>防锈、</w:t>
      </w:r>
      <w:r>
        <w:rPr>
          <w:rFonts w:hint="eastAsia" w:ascii="Times New Roman" w:cs="Times New Roman"/>
          <w:color w:val="000000" w:themeColor="text1"/>
          <w:highlight w:val="none"/>
          <w:lang w:val="en-US" w:eastAsia="zh-CN"/>
          <w14:textFill>
            <w14:solidFill>
              <w14:schemeClr w14:val="tx1"/>
            </w14:solidFill>
          </w14:textFill>
        </w:rPr>
        <w:t>喷</w:t>
      </w:r>
      <w:r>
        <w:rPr>
          <w:rFonts w:hint="default" w:ascii="Times New Roman" w:hAnsi="Times New Roman" w:cs="Times New Roman"/>
          <w:color w:val="000000" w:themeColor="text1"/>
          <w:highlight w:val="none"/>
          <w:lang w:val="en-US" w:eastAsia="zh-CN"/>
          <w14:textFill>
            <w14:solidFill>
              <w14:schemeClr w14:val="tx1"/>
            </w14:solidFill>
          </w14:textFill>
        </w:rPr>
        <w:t>涂</w:t>
      </w:r>
    </w:p>
    <w:p>
      <w:pPr>
        <w:pStyle w:val="12"/>
        <w:ind w:left="0" w:leftChars="0" w:firstLine="420" w:firstLineChars="20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污泥干化</w:t>
      </w:r>
      <w:r>
        <w:rPr>
          <w:rFonts w:hint="eastAsia" w:ascii="Times New Roman" w:cs="Times New Roman"/>
          <w:color w:val="000000" w:themeColor="text1"/>
          <w:lang w:val="en-US" w:eastAsia="zh-CN"/>
          <w14:textFill>
            <w14:solidFill>
              <w14:schemeClr w14:val="tx1"/>
            </w14:solidFill>
          </w14:textFill>
        </w:rPr>
        <w:t>处理</w:t>
      </w:r>
      <w:r>
        <w:rPr>
          <w:rFonts w:hint="eastAsia" w:ascii="Times New Roman" w:hAnsi="Times New Roman" w:cs="Times New Roman"/>
          <w:color w:val="000000" w:themeColor="text1"/>
          <w:lang w:val="en-US" w:eastAsia="zh-CN"/>
          <w14:textFill>
            <w14:solidFill>
              <w14:schemeClr w14:val="tx1"/>
            </w14:solidFill>
          </w14:textFill>
        </w:rPr>
        <w:t>一体化装备</w:t>
      </w:r>
      <w:r>
        <w:rPr>
          <w:rFonts w:hint="eastAsia" w:ascii="Times New Roman" w:cs="Times New Roman"/>
          <w:color w:val="000000" w:themeColor="text1"/>
          <w:lang w:val="en-US" w:eastAsia="zh-CN"/>
          <w14:textFill>
            <w14:solidFill>
              <w14:schemeClr w14:val="tx1"/>
            </w14:solidFill>
          </w14:textFill>
        </w:rPr>
        <w:t>涂装应符合GB/T 37400.12的规定。</w:t>
      </w:r>
    </w:p>
    <w:p>
      <w:pPr>
        <w:pStyle w:val="1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安全</w:t>
      </w:r>
      <w:r>
        <w:rPr>
          <w:rFonts w:hint="eastAsia"/>
          <w:color w:val="000000" w:themeColor="text1"/>
          <w:highlight w:val="none"/>
          <w:lang w:val="en-US" w:eastAsia="zh-CN"/>
          <w14:textFill>
            <w14:solidFill>
              <w14:schemeClr w14:val="tx1"/>
            </w14:solidFill>
          </w14:textFill>
        </w:rPr>
        <w:t>要求</w:t>
      </w:r>
    </w:p>
    <w:p>
      <w:pPr>
        <w:pStyle w:val="12"/>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 xml:space="preserve">    污泥干化处理一体化装备应</w:t>
      </w:r>
      <w:r>
        <w:rPr>
          <w:rFonts w:hint="default" w:ascii="Times New Roman" w:hAnsi="Times New Roman" w:cs="Times New Roman"/>
          <w:color w:val="000000" w:themeColor="text1"/>
          <w:highlight w:val="none"/>
          <w:lang w:val="en-US" w:eastAsia="zh-CN"/>
          <w14:textFill>
            <w14:solidFill>
              <w14:schemeClr w14:val="tx1"/>
            </w14:solidFill>
          </w14:textFill>
        </w:rPr>
        <w:t>设</w:t>
      </w:r>
      <w:r>
        <w:rPr>
          <w:rFonts w:hint="eastAsia" w:ascii="Times New Roman" w:cs="Times New Roman"/>
          <w:color w:val="000000" w:themeColor="text1"/>
          <w:highlight w:val="none"/>
          <w:lang w:val="en-US" w:eastAsia="zh-CN"/>
          <w14:textFill>
            <w14:solidFill>
              <w14:schemeClr w14:val="tx1"/>
            </w14:solidFill>
          </w14:textFill>
        </w:rPr>
        <w:t>有</w:t>
      </w:r>
      <w:r>
        <w:rPr>
          <w:rFonts w:hint="default" w:ascii="Times New Roman" w:hAnsi="Times New Roman" w:cs="Times New Roman"/>
          <w:color w:val="000000" w:themeColor="text1"/>
          <w:highlight w:val="none"/>
          <w:lang w:val="en-US" w:eastAsia="zh-CN"/>
          <w14:textFill>
            <w14:solidFill>
              <w14:schemeClr w14:val="tx1"/>
            </w14:solidFill>
          </w14:textFill>
        </w:rPr>
        <w:t>安全保护措施</w:t>
      </w:r>
      <w:r>
        <w:rPr>
          <w:rFonts w:hint="eastAsia" w:ascii="Times New Roman" w:cs="Times New Roman"/>
          <w:color w:val="000000" w:themeColor="text1"/>
          <w:highlight w:val="none"/>
          <w:lang w:val="en-US" w:eastAsia="zh-CN"/>
          <w14:textFill>
            <w14:solidFill>
              <w14:schemeClr w14:val="tx1"/>
            </w14:solidFill>
          </w14:textFill>
        </w:rPr>
        <w:t>并应</w:t>
      </w:r>
      <w:r>
        <w:rPr>
          <w:rFonts w:hint="eastAsia" w:ascii="Times New Roman" w:hAnsi="Times New Roman" w:cs="Times New Roman"/>
          <w:color w:val="000000" w:themeColor="text1"/>
          <w:highlight w:val="none"/>
          <w:lang w:val="en-US" w:eastAsia="zh-CN"/>
          <w14:textFill>
            <w14:solidFill>
              <w14:schemeClr w14:val="tx1"/>
            </w14:solidFill>
          </w14:textFill>
        </w:rPr>
        <w:t>加装泄爆装置，防止粉尘爆炸及可燃气体达到爆炸极限产生的安全事故。</w:t>
      </w:r>
    </w:p>
    <w:p>
      <w:pPr>
        <w:keepNext w:val="0"/>
        <w:keepLines w:val="0"/>
        <w:pageBreakBefore w:val="0"/>
        <w:widowControl w:val="0"/>
        <w:tabs>
          <w:tab w:val="left" w:pos="7720"/>
        </w:tabs>
        <w:kinsoku/>
        <w:wordWrap/>
        <w:overflowPunct/>
        <w:topLinePunct w:val="0"/>
        <w:autoSpaceDE/>
        <w:autoSpaceDN/>
        <w:bidi w:val="0"/>
        <w:adjustRightInd/>
        <w:snapToGrid/>
        <w:spacing w:before="313" w:beforeLines="100" w:after="313" w:afterLines="100"/>
        <w:textAlignment w:val="auto"/>
        <w:outlineLvl w:val="0"/>
        <w:rPr>
          <w:rFonts w:hint="eastAsia" w:eastAsia="黑体"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t>6</w:t>
      </w:r>
      <w:r>
        <w:rPr>
          <w:rFonts w:hint="default" w:ascii="Times New Roman" w:hAnsi="Times New Roman" w:eastAsia="黑体" w:cs="Times New Roman"/>
          <w:b w:val="0"/>
          <w:bCs w:val="0"/>
          <w:color w:val="000000" w:themeColor="text1"/>
          <w:highlight w:val="none"/>
          <w14:textFill>
            <w14:solidFill>
              <w14:schemeClr w14:val="tx1"/>
            </w14:solidFill>
          </w14:textFill>
        </w:rPr>
        <w:t xml:space="preserve">  </w:t>
      </w:r>
      <w: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t>施工</w:t>
      </w:r>
      <w:r>
        <w:rPr>
          <w:rFonts w:hint="eastAsia" w:eastAsia="黑体" w:cs="Times New Roman"/>
          <w:b w:val="0"/>
          <w:bCs w:val="0"/>
          <w:color w:val="000000" w:themeColor="text1"/>
          <w:highlight w:val="none"/>
          <w:lang w:val="en-US" w:eastAsia="zh-CN"/>
          <w14:textFill>
            <w14:solidFill>
              <w14:schemeClr w14:val="tx1"/>
            </w14:solidFill>
          </w14:textFill>
        </w:rPr>
        <w:t>及验收</w:t>
      </w:r>
    </w:p>
    <w:p>
      <w:pPr>
        <w:pStyle w:val="2"/>
        <w:keepNext w:val="0"/>
        <w:keepLines w:val="0"/>
        <w:pageBreakBefore w:val="0"/>
        <w:widowControl w:val="0"/>
        <w:kinsoku/>
        <w:wordWrap/>
        <w:overflowPunct/>
        <w:topLinePunct w:val="0"/>
        <w:autoSpaceDE/>
        <w:autoSpaceDN/>
        <w:bidi w:val="0"/>
        <w:adjustRightInd/>
        <w:snapToGrid w:val="0"/>
        <w:spacing w:before="157" w:beforeLines="50" w:after="157" w:afterLines="50"/>
        <w:ind w:right="0" w:rightChars="0"/>
        <w:jc w:val="left"/>
        <w:textAlignment w:val="auto"/>
        <w:outlineLvl w:val="1"/>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t xml:space="preserve">6.1 </w:t>
      </w:r>
      <w:r>
        <w:rPr>
          <w:rFonts w:hint="eastAsia" w:eastAsia="黑体" w:cs="Times New Roman"/>
          <w:b w:val="0"/>
          <w:bCs w:val="0"/>
          <w:color w:val="000000" w:themeColor="text1"/>
          <w:sz w:val="21"/>
          <w:szCs w:val="21"/>
          <w:lang w:val="en-US" w:eastAsia="zh-CN"/>
          <w14:textFill>
            <w14:solidFill>
              <w14:schemeClr w14:val="tx1"/>
            </w14:solidFill>
          </w14:textFill>
        </w:rPr>
        <w:t xml:space="preserve">一般规定 </w:t>
      </w:r>
    </w:p>
    <w:p>
      <w:pPr>
        <w:ind w:firstLine="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lang w:val="en-US" w:eastAsia="zh-CN"/>
          <w14:textFill>
            <w14:solidFill>
              <w14:schemeClr w14:val="tx1"/>
            </w14:solidFill>
          </w14:textFill>
        </w:rPr>
        <w:t xml:space="preserve">6.1.1 </w:t>
      </w:r>
      <w:r>
        <w:rPr>
          <w:rFonts w:hint="default"/>
          <w:color w:val="000000" w:themeColor="text1"/>
          <w:lang w:val="en-US" w:eastAsia="zh-CN"/>
          <w14:textFill>
            <w14:solidFill>
              <w14:schemeClr w14:val="tx1"/>
            </w14:solidFill>
          </w14:textFill>
        </w:rPr>
        <w:t>设备安装工程施工</w:t>
      </w:r>
      <w:r>
        <w:rPr>
          <w:rFonts w:hint="eastAsia"/>
          <w:color w:val="000000" w:themeColor="text1"/>
          <w:lang w:val="en-US" w:eastAsia="zh-CN"/>
          <w14:textFill>
            <w14:solidFill>
              <w14:schemeClr w14:val="tx1"/>
            </w14:solidFill>
          </w14:textFill>
        </w:rPr>
        <w:t>与验收</w:t>
      </w:r>
      <w:r>
        <w:rPr>
          <w:rFonts w:hint="default"/>
          <w:color w:val="000000" w:themeColor="text1"/>
          <w:lang w:val="en-US" w:eastAsia="zh-CN"/>
          <w14:textFill>
            <w14:solidFill>
              <w14:schemeClr w14:val="tx1"/>
            </w14:solidFill>
          </w14:textFill>
        </w:rPr>
        <w:t>应符合GB 50231的规定</w:t>
      </w:r>
      <w:r>
        <w:rPr>
          <w:rFonts w:hint="eastAsia"/>
          <w:color w:val="000000" w:themeColor="text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并</w:t>
      </w:r>
      <w:r>
        <w:rPr>
          <w:rFonts w:hint="default" w:ascii="Times New Roman" w:hAnsi="Times New Roman" w:eastAsia="宋体" w:cs="Times New Roman"/>
          <w:color w:val="000000" w:themeColor="text1"/>
          <w:sz w:val="21"/>
          <w:szCs w:val="21"/>
          <w14:textFill>
            <w14:solidFill>
              <w14:schemeClr w14:val="tx1"/>
            </w14:solidFill>
          </w14:textFill>
        </w:rPr>
        <w:t>应符合施工图设计文件、设备技术文件的要求。</w:t>
      </w:r>
    </w:p>
    <w:p>
      <w:pPr>
        <w:pStyle w:val="2"/>
        <w:ind w:right="0" w:rightChars="0"/>
        <w:jc w:val="left"/>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6.1.2 施工现场应具有健全的质量管理体系、明确质量责任人及岗位职责，建立质量责任追溯制度。</w:t>
      </w:r>
    </w:p>
    <w:p>
      <w:pPr>
        <w:pStyle w:val="2"/>
        <w:ind w:right="0" w:rightChars="0"/>
        <w:jc w:val="left"/>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6.1.3施工过程中应建立施工管理标准化制度，应明确项目人员管理、技术管理、材料管理、资料管理和验收管理等要求。</w:t>
      </w:r>
    </w:p>
    <w:p>
      <w:pP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6.1.4 项目各方应按照工程建设合同约定质量标准和权责划分开展工作。工程的变更、修改应取得建设单位、设计单位、施工单位、监理单位签字后进行施工，施工变更单示例见附录A。</w:t>
      </w:r>
    </w:p>
    <w:p>
      <w:pPr>
        <w:pStyle w:val="2"/>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6.1.5 施工现场应做好资料管理，工程质量控制资料应准确齐全、真实有效，且具有可追溯性。</w:t>
      </w:r>
    </w:p>
    <w:p>
      <w:pPr>
        <w:ind w:firstLine="0" w:firstLineChars="0"/>
        <w:rPr>
          <w:rFonts w:hint="eastAsia"/>
          <w:lang w:val="en-US" w:eastAsia="zh-CN"/>
        </w:rPr>
      </w:pPr>
      <w:r>
        <w:rPr>
          <w:rFonts w:hint="eastAsia"/>
          <w:lang w:val="en-US" w:eastAsia="zh-CN"/>
        </w:rPr>
        <w:t>6.1.6 施工项目现场材料管理。设备、材料应根据其规格、性能、时效期限定点分类存放，并应有防护措施。杜绝保管的物品应发生变形、损坏、锈蚀、错乱和丢失。物品的存放应以安全、方便调运为原则。</w:t>
      </w:r>
    </w:p>
    <w:p>
      <w:pPr>
        <w:pStyle w:val="2"/>
        <w:keepNext w:val="0"/>
        <w:keepLines w:val="0"/>
        <w:pageBreakBefore w:val="0"/>
        <w:widowControl w:val="0"/>
        <w:kinsoku/>
        <w:wordWrap/>
        <w:overflowPunct/>
        <w:topLinePunct w:val="0"/>
        <w:autoSpaceDE/>
        <w:autoSpaceDN/>
        <w:bidi w:val="0"/>
        <w:adjustRightInd/>
        <w:snapToGrid w:val="0"/>
        <w:spacing w:before="157" w:beforeLines="50" w:after="157" w:afterLines="50"/>
        <w:ind w:right="0" w:rightChars="0"/>
        <w:jc w:val="left"/>
        <w:textAlignment w:val="auto"/>
        <w:outlineLvl w:val="1"/>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t>6.</w:t>
      </w:r>
      <w:r>
        <w:rPr>
          <w:rFonts w:hint="eastAsia" w:eastAsia="黑体" w:cs="Times New Roman"/>
          <w:b w:val="0"/>
          <w:bCs w:val="0"/>
          <w:color w:val="000000" w:themeColor="text1"/>
          <w:sz w:val="21"/>
          <w:szCs w:val="21"/>
          <w:lang w:val="en-US" w:eastAsia="zh-CN"/>
          <w14:textFill>
            <w14:solidFill>
              <w14:schemeClr w14:val="tx1"/>
            </w14:solidFill>
          </w14:textFill>
        </w:rPr>
        <w:t>2</w:t>
      </w: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rPr>
        <w:t xml:space="preserve"> </w:t>
      </w:r>
      <w:r>
        <w:rPr>
          <w:rFonts w:hint="eastAsia" w:eastAsia="黑体" w:cs="Times New Roman"/>
          <w:b w:val="0"/>
          <w:bCs w:val="0"/>
          <w:color w:val="000000" w:themeColor="text1"/>
          <w:sz w:val="21"/>
          <w:szCs w:val="21"/>
          <w:lang w:val="en-US" w:eastAsia="zh-CN"/>
          <w14:textFill>
            <w14:solidFill>
              <w14:schemeClr w14:val="tx1"/>
            </w14:solidFill>
          </w14:textFill>
        </w:rPr>
        <w:t xml:space="preserve">工程施工及验收 </w:t>
      </w:r>
    </w:p>
    <w:p>
      <w:pPr>
        <w:rPr>
          <w:rFonts w:hint="eastAsia"/>
          <w:lang w:val="en-US" w:eastAsia="zh-CN"/>
        </w:rPr>
      </w:pPr>
      <w:r>
        <w:rPr>
          <w:rFonts w:hint="eastAsia"/>
          <w:lang w:val="en-US" w:eastAsia="zh-CN"/>
        </w:rPr>
        <w:t>6.2.1 验收宜按照“设备安装调试-预验收-投产终验收”三步进行，项目设备、管道及辅助设施的质量应符合招标技术条件、投标文件及技术协议所确定的要求。</w:t>
      </w:r>
    </w:p>
    <w:p>
      <w:pPr>
        <w:rPr>
          <w:rFonts w:hint="eastAsia"/>
          <w:lang w:val="en-US" w:eastAsia="zh-CN"/>
        </w:rPr>
      </w:pPr>
      <w:r>
        <w:rPr>
          <w:rFonts w:hint="eastAsia"/>
          <w:lang w:val="en-US" w:eastAsia="zh-CN"/>
        </w:rPr>
        <w:t>6.2.2干化污泥泥质应符合设计目标，废水排放值应符合GB18918的规定，废气排放值应符合GB16297、GB14554的规定。</w:t>
      </w:r>
    </w:p>
    <w:p>
      <w:pPr>
        <w:rPr>
          <w:rFonts w:hint="default" w:ascii="Times New Roman" w:hAnsi="Times New Roman" w:eastAsia="宋体" w:cs="Times New Roman"/>
          <w:color w:val="000000" w:themeColor="text1"/>
          <w:kern w:val="0"/>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 xml:space="preserve">6.2.3 </w:t>
      </w:r>
      <w:r>
        <w:rPr>
          <w:rFonts w:hint="default" w:ascii="Times New Roman" w:hAnsi="Times New Roman" w:cs="Times New Roman"/>
          <w:color w:val="000000" w:themeColor="text1"/>
          <w:sz w:val="21"/>
          <w:szCs w:val="21"/>
          <w:lang w:val="en-US" w:eastAsia="zh-CN"/>
          <w14:textFill>
            <w14:solidFill>
              <w14:schemeClr w14:val="tx1"/>
            </w14:solidFill>
          </w14:textFill>
        </w:rPr>
        <w:t>设备安装</w:t>
      </w:r>
      <w:r>
        <w:rPr>
          <w:rFonts w:hint="eastAsia" w:cs="Times New Roman"/>
          <w:color w:val="000000" w:themeColor="text1"/>
          <w:sz w:val="21"/>
          <w:szCs w:val="21"/>
          <w:lang w:val="en-US" w:eastAsia="zh-CN"/>
          <w14:textFill>
            <w14:solidFill>
              <w14:schemeClr w14:val="tx1"/>
            </w14:solidFill>
          </w14:textFill>
        </w:rPr>
        <w:t>工程及</w:t>
      </w:r>
      <w:r>
        <w:rPr>
          <w:rFonts w:hint="default" w:ascii="Times New Roman" w:hAnsi="Times New Roman" w:cs="Times New Roman"/>
          <w:color w:val="000000" w:themeColor="text1"/>
          <w:sz w:val="21"/>
          <w:szCs w:val="21"/>
          <w:lang w:val="en-US" w:eastAsia="zh-CN"/>
          <w14:textFill>
            <w14:solidFill>
              <w14:schemeClr w14:val="tx1"/>
            </w14:solidFill>
          </w14:textFill>
        </w:rPr>
        <w:t>验收应符合</w:t>
      </w:r>
      <w:r>
        <w:rPr>
          <w:rFonts w:hint="default" w:ascii="Times New Roman" w:hAnsi="Times New Roman" w:cs="Times New Roman"/>
          <w:color w:val="000000" w:themeColor="text1"/>
          <w:sz w:val="21"/>
          <w:szCs w:val="21"/>
          <w:lang w:val="en-US" w:eastAsia="en-US"/>
          <w14:textFill>
            <w14:solidFill>
              <w14:schemeClr w14:val="tx1"/>
            </w14:solidFill>
          </w14:textFill>
        </w:rPr>
        <w:t xml:space="preserve">GB </w:t>
      </w:r>
      <w:r>
        <w:rPr>
          <w:rFonts w:hint="default" w:ascii="Times New Roman" w:hAnsi="Times New Roman" w:cs="Times New Roman"/>
          <w:color w:val="000000" w:themeColor="text1"/>
          <w:sz w:val="21"/>
          <w:szCs w:val="21"/>
          <w:lang w:val="en-US" w:eastAsia="zh-CN"/>
          <w14:textFill>
            <w14:solidFill>
              <w14:schemeClr w14:val="tx1"/>
            </w14:solidFill>
          </w14:textFill>
        </w:rPr>
        <w:t>50231的规定</w:t>
      </w:r>
      <w:r>
        <w:rPr>
          <w:rFonts w:hint="eastAsia" w:cs="Times New Roman"/>
          <w:color w:val="000000" w:themeColor="text1"/>
          <w:sz w:val="21"/>
          <w:szCs w:val="21"/>
          <w:lang w:val="en-US" w:eastAsia="zh-CN"/>
          <w14:textFill>
            <w14:solidFill>
              <w14:schemeClr w14:val="tx1"/>
            </w14:solidFill>
          </w14:textFill>
        </w:rPr>
        <w:t>，污泥干化处理一体化装备验收应符合设计要求，</w:t>
      </w:r>
      <w:r>
        <w:rPr>
          <w:rFonts w:hint="eastAsia" w:ascii="Times New Roman" w:hAnsi="Times New Roman" w:eastAsia="宋体" w:cs="Times New Roman"/>
          <w:color w:val="000000" w:themeColor="text1"/>
          <w:kern w:val="0"/>
          <w:sz w:val="21"/>
          <w:lang w:val="en-US" w:eastAsia="zh-CN" w:bidi="ar-SA"/>
          <w14:textFill>
            <w14:solidFill>
              <w14:schemeClr w14:val="tx1"/>
            </w14:solidFill>
          </w14:textFill>
        </w:rPr>
        <w:t>外购设备</w:t>
      </w:r>
      <w:r>
        <w:rPr>
          <w:rFonts w:hint="default" w:ascii="Times New Roman" w:hAnsi="Times New Roman" w:eastAsia="宋体" w:cs="Times New Roman"/>
          <w:color w:val="000000" w:themeColor="text1"/>
          <w:kern w:val="0"/>
          <w:sz w:val="21"/>
          <w:lang w:val="en-US" w:eastAsia="zh-CN" w:bidi="ar-SA"/>
          <w14:textFill>
            <w14:solidFill>
              <w14:schemeClr w14:val="tx1"/>
            </w14:solidFill>
          </w14:textFill>
        </w:rPr>
        <w:t>应按供货商提供的设备技术规范、合同规定及商检文件执行</w:t>
      </w:r>
      <w:r>
        <w:rPr>
          <w:rFonts w:hint="eastAsia" w:cs="Times New Roman"/>
          <w:color w:val="000000" w:themeColor="text1"/>
          <w:kern w:val="0"/>
          <w:sz w:val="21"/>
          <w:lang w:val="en-US" w:eastAsia="zh-CN" w:bidi="ar-SA"/>
          <w14:textFill>
            <w14:solidFill>
              <w14:schemeClr w14:val="tx1"/>
            </w14:solidFill>
          </w14:textFill>
        </w:rPr>
        <w:t>，并符合下列规定：</w:t>
      </w:r>
    </w:p>
    <w:p>
      <w:pPr>
        <w:pStyle w:val="8"/>
        <w:keepNext w:val="0"/>
        <w:keepLines w:val="0"/>
        <w:widowControl/>
        <w:suppressLineNumbers w:val="0"/>
        <w:spacing w:before="0" w:beforeAutospacing="0" w:after="0" w:afterAutospacing="0"/>
        <w:ind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泵类、风机、压缩机等通用设备</w:t>
      </w:r>
      <w:r>
        <w:rPr>
          <w:rFonts w:hint="eastAsia" w:cs="Times New Roman"/>
          <w:color w:val="000000" w:themeColor="text1"/>
          <w:sz w:val="21"/>
          <w:szCs w:val="21"/>
          <w:lang w:val="en-US" w:eastAsia="zh-CN"/>
          <w14:textFill>
            <w14:solidFill>
              <w14:schemeClr w14:val="tx1"/>
            </w14:solidFill>
          </w14:textFill>
        </w:rPr>
        <w:t>验收</w:t>
      </w:r>
      <w:r>
        <w:rPr>
          <w:rFonts w:hint="default" w:ascii="Times New Roman" w:hAnsi="Times New Roman" w:cs="Times New Roman"/>
          <w:color w:val="000000" w:themeColor="text1"/>
          <w:sz w:val="21"/>
          <w:szCs w:val="21"/>
          <w:lang w:val="en-US" w:eastAsia="zh-CN"/>
          <w14:textFill>
            <w14:solidFill>
              <w14:schemeClr w14:val="tx1"/>
            </w14:solidFill>
          </w14:textFill>
        </w:rPr>
        <w:t>应符合</w:t>
      </w:r>
      <w:r>
        <w:rPr>
          <w:rFonts w:hint="default" w:ascii="Times New Roman" w:hAnsi="Times New Roman" w:cs="Times New Roman"/>
          <w:color w:val="000000" w:themeColor="text1"/>
          <w:sz w:val="21"/>
          <w:szCs w:val="21"/>
          <w:lang w:val="en-US" w:eastAsia="en-US"/>
          <w14:textFill>
            <w14:solidFill>
              <w14:schemeClr w14:val="tx1"/>
            </w14:solidFill>
          </w14:textFill>
        </w:rPr>
        <w:t xml:space="preserve">GB </w:t>
      </w:r>
      <w:r>
        <w:rPr>
          <w:rFonts w:hint="default" w:ascii="Times New Roman" w:hAnsi="Times New Roman" w:cs="Times New Roman"/>
          <w:color w:val="000000" w:themeColor="text1"/>
          <w:sz w:val="21"/>
          <w:szCs w:val="21"/>
          <w:lang w:val="en-US" w:eastAsia="zh-CN"/>
          <w14:textFill>
            <w14:solidFill>
              <w14:schemeClr w14:val="tx1"/>
            </w14:solidFill>
          </w14:textFill>
        </w:rPr>
        <w:t>50231的规定</w:t>
      </w:r>
      <w:r>
        <w:rPr>
          <w:rFonts w:hint="eastAsia" w:cs="Times New Roman"/>
          <w:color w:val="000000" w:themeColor="text1"/>
          <w:sz w:val="21"/>
          <w:szCs w:val="21"/>
          <w:lang w:val="en-US" w:eastAsia="zh-CN"/>
          <w14:textFill>
            <w14:solidFill>
              <w14:schemeClr w14:val="tx1"/>
            </w14:solidFill>
          </w14:textFill>
        </w:rPr>
        <w:t>。</w:t>
      </w:r>
    </w:p>
    <w:p>
      <w:pPr>
        <w:pStyle w:val="8"/>
        <w:keepNext w:val="0"/>
        <w:keepLines w:val="0"/>
        <w:widowControl/>
        <w:suppressLineNumbers w:val="0"/>
        <w:spacing w:before="0" w:beforeAutospacing="0" w:after="0" w:afterAutospacing="0"/>
        <w:ind w:left="0" w:right="0" w:firstLine="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给排水、采暖及卫生设备的安装与验收应符合</w:t>
      </w:r>
      <w:r>
        <w:rPr>
          <w:rFonts w:hint="default" w:ascii="Times New Roman" w:hAnsi="Times New Roman" w:cs="Times New Roman"/>
          <w:color w:val="000000" w:themeColor="text1"/>
          <w:sz w:val="21"/>
          <w:szCs w:val="21"/>
          <w:lang w:val="en-US" w:eastAsia="en-US"/>
          <w14:textFill>
            <w14:solidFill>
              <w14:schemeClr w14:val="tx1"/>
            </w14:solidFill>
          </w14:textFill>
        </w:rPr>
        <w:t xml:space="preserve">GB </w:t>
      </w:r>
      <w:r>
        <w:rPr>
          <w:rFonts w:hint="default" w:ascii="Times New Roman" w:hAnsi="Times New Roman" w:cs="Times New Roman"/>
          <w:color w:val="000000" w:themeColor="text1"/>
          <w:sz w:val="21"/>
          <w:szCs w:val="21"/>
          <w:lang w:val="en-US" w:eastAsia="zh-CN"/>
          <w14:textFill>
            <w14:solidFill>
              <w14:schemeClr w14:val="tx1"/>
            </w14:solidFill>
          </w14:textFill>
        </w:rPr>
        <w:t>50242的规定</w:t>
      </w:r>
      <w:r>
        <w:rPr>
          <w:rFonts w:hint="eastAsia" w:cs="Times New Roman"/>
          <w:color w:val="000000" w:themeColor="text1"/>
          <w:sz w:val="21"/>
          <w:szCs w:val="21"/>
          <w:lang w:val="en-US" w:eastAsia="zh-CN"/>
          <w14:textFill>
            <w14:solidFill>
              <w14:schemeClr w14:val="tx1"/>
            </w14:solidFill>
          </w14:textFill>
        </w:rPr>
        <w:t>。</w:t>
      </w:r>
    </w:p>
    <w:p>
      <w:pPr>
        <w:pStyle w:val="8"/>
        <w:keepNext w:val="0"/>
        <w:keepLines w:val="0"/>
        <w:widowControl/>
        <w:suppressLineNumbers w:val="0"/>
        <w:spacing w:before="0" w:beforeAutospacing="0" w:after="0" w:afterAutospacing="0"/>
        <w:ind w:left="0" w:right="0" w:firstLine="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通风与空调设备的安装与验收应符合</w:t>
      </w:r>
      <w:r>
        <w:rPr>
          <w:rFonts w:hint="default" w:ascii="Times New Roman" w:hAnsi="Times New Roman" w:cs="Times New Roman"/>
          <w:color w:val="000000" w:themeColor="text1"/>
          <w:sz w:val="21"/>
          <w:szCs w:val="21"/>
          <w:lang w:val="en-US" w:eastAsia="en-US"/>
          <w14:textFill>
            <w14:solidFill>
              <w14:schemeClr w14:val="tx1"/>
            </w14:solidFill>
          </w14:textFill>
        </w:rPr>
        <w:t>GB</w:t>
      </w:r>
      <w:r>
        <w:rPr>
          <w:rFonts w:hint="eastAsia" w:cs="Times New Roman"/>
          <w:color w:val="000000" w:themeColor="text1"/>
          <w:sz w:val="21"/>
          <w:szCs w:val="21"/>
          <w:lang w:val="en-US" w:eastAsia="zh-CN"/>
          <w14:textFill>
            <w14:solidFill>
              <w14:schemeClr w14:val="tx1"/>
            </w14:solidFill>
          </w14:textFill>
        </w:rPr>
        <w:t xml:space="preserve">/T </w:t>
      </w:r>
      <w:r>
        <w:rPr>
          <w:rFonts w:hint="default" w:ascii="Times New Roman" w:hAnsi="Times New Roman" w:cs="Times New Roman"/>
          <w:color w:val="000000" w:themeColor="text1"/>
          <w:sz w:val="21"/>
          <w:szCs w:val="21"/>
          <w:lang w:val="en-US" w:eastAsia="zh-CN"/>
          <w14:textFill>
            <w14:solidFill>
              <w14:schemeClr w14:val="tx1"/>
            </w14:solidFill>
          </w14:textFill>
        </w:rPr>
        <w:t>50243的规定</w:t>
      </w:r>
      <w:r>
        <w:rPr>
          <w:rFonts w:hint="eastAsia" w:cs="Times New Roman"/>
          <w:color w:val="000000" w:themeColor="text1"/>
          <w:sz w:val="21"/>
          <w:szCs w:val="21"/>
          <w:lang w:val="en-US" w:eastAsia="zh-CN"/>
          <w14:textFill>
            <w14:solidFill>
              <w14:schemeClr w14:val="tx1"/>
            </w14:solidFill>
          </w14:textFill>
        </w:rPr>
        <w:t>。</w:t>
      </w:r>
    </w:p>
    <w:p>
      <w:pPr>
        <w:pStyle w:val="8"/>
        <w:keepNext w:val="0"/>
        <w:keepLines w:val="0"/>
        <w:widowControl/>
        <w:suppressLineNumbers w:val="0"/>
        <w:spacing w:before="0" w:beforeAutospacing="0" w:after="0" w:afterAutospacing="0"/>
        <w:ind w:left="0" w:right="0" w:firstLine="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工业金属管道工程施工应符合</w:t>
      </w:r>
      <w:r>
        <w:rPr>
          <w:rFonts w:hint="default" w:ascii="Times New Roman" w:hAnsi="Times New Roman" w:cs="Times New Roman"/>
          <w:color w:val="000000" w:themeColor="text1"/>
          <w:sz w:val="21"/>
          <w:szCs w:val="21"/>
          <w:highlight w:val="none"/>
          <w:lang w:val="en-US" w:eastAsia="en-US"/>
          <w14:textFill>
            <w14:solidFill>
              <w14:schemeClr w14:val="tx1"/>
            </w14:solidFill>
          </w14:textFill>
        </w:rPr>
        <w:t xml:space="preserve">GB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50235</w:t>
      </w:r>
      <w:r>
        <w:rPr>
          <w:rFonts w:hint="default" w:ascii="Times New Roman" w:hAnsi="Times New Roman" w:cs="Times New Roman"/>
          <w:color w:val="000000" w:themeColor="text1"/>
          <w:sz w:val="21"/>
          <w:szCs w:val="21"/>
          <w:lang w:val="en-US" w:eastAsia="zh-CN"/>
          <w14:textFill>
            <w14:solidFill>
              <w14:schemeClr w14:val="tx1"/>
            </w14:solidFill>
          </w14:textFill>
        </w:rPr>
        <w:t>的规定，质量验收应符合</w:t>
      </w:r>
      <w:r>
        <w:rPr>
          <w:rFonts w:hint="default" w:ascii="Times New Roman" w:hAnsi="Times New Roman" w:cs="Times New Roman"/>
          <w:color w:val="000000" w:themeColor="text1"/>
          <w:sz w:val="21"/>
          <w:szCs w:val="21"/>
          <w:lang w:val="en-US" w:eastAsia="en-US"/>
          <w14:textFill>
            <w14:solidFill>
              <w14:schemeClr w14:val="tx1"/>
            </w14:solidFill>
          </w14:textFill>
        </w:rPr>
        <w:t xml:space="preserve">GB </w:t>
      </w:r>
      <w:r>
        <w:rPr>
          <w:rFonts w:hint="default" w:ascii="Times New Roman" w:hAnsi="Times New Roman" w:cs="Times New Roman"/>
          <w:color w:val="000000" w:themeColor="text1"/>
          <w:sz w:val="21"/>
          <w:szCs w:val="21"/>
          <w:lang w:val="en-US" w:eastAsia="zh-CN"/>
          <w14:textFill>
            <w14:solidFill>
              <w14:schemeClr w14:val="tx1"/>
            </w14:solidFill>
          </w14:textFill>
        </w:rPr>
        <w:t>50184的规定</w:t>
      </w:r>
      <w:r>
        <w:rPr>
          <w:rFonts w:hint="eastAsia" w:cs="Times New Roman"/>
          <w:color w:val="000000" w:themeColor="text1"/>
          <w:sz w:val="21"/>
          <w:szCs w:val="21"/>
          <w:lang w:val="en-US" w:eastAsia="zh-CN"/>
          <w14:textFill>
            <w14:solidFill>
              <w14:schemeClr w14:val="tx1"/>
            </w14:solidFill>
          </w14:textFill>
        </w:rPr>
        <w:t>。</w:t>
      </w:r>
    </w:p>
    <w:p>
      <w:pPr>
        <w:pStyle w:val="8"/>
        <w:keepNext w:val="0"/>
        <w:keepLines w:val="0"/>
        <w:widowControl/>
        <w:suppressLineNumbers w:val="0"/>
        <w:spacing w:before="0" w:beforeAutospacing="0" w:after="0" w:afterAutospacing="0"/>
        <w:ind w:left="0" w:right="0" w:firstLine="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工业设备及管道绝热工程施工与验收应符合</w:t>
      </w:r>
      <w:r>
        <w:rPr>
          <w:rFonts w:hint="default" w:ascii="Times New Roman" w:hAnsi="Times New Roman" w:cs="Times New Roman"/>
          <w:color w:val="000000" w:themeColor="text1"/>
          <w:sz w:val="21"/>
          <w:szCs w:val="21"/>
          <w:lang w:val="en-US" w:eastAsia="en-US"/>
          <w14:textFill>
            <w14:solidFill>
              <w14:schemeClr w14:val="tx1"/>
            </w14:solidFill>
          </w14:textFill>
        </w:rPr>
        <w:t>GB</w:t>
      </w:r>
      <w:r>
        <w:rPr>
          <w:rFonts w:hint="eastAsia" w:cs="Times New Roman"/>
          <w:color w:val="000000" w:themeColor="text1"/>
          <w:sz w:val="21"/>
          <w:szCs w:val="21"/>
          <w:lang w:val="en-US" w:eastAsia="zh-CN"/>
          <w14:textFill>
            <w14:solidFill>
              <w14:schemeClr w14:val="tx1"/>
            </w14:solidFill>
          </w14:textFill>
        </w:rPr>
        <w:t>/T</w:t>
      </w:r>
      <w:r>
        <w:rPr>
          <w:rFonts w:hint="default" w:ascii="Times New Roman" w:hAnsi="Times New Roman" w:cs="Times New Roman"/>
          <w:color w:val="000000" w:themeColor="text1"/>
          <w:sz w:val="21"/>
          <w:szCs w:val="21"/>
          <w:lang w:val="en-US" w:eastAsia="en-US"/>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50185的规定</w:t>
      </w:r>
      <w:r>
        <w:rPr>
          <w:rFonts w:hint="eastAsia" w:cs="Times New Roman"/>
          <w:color w:val="000000" w:themeColor="text1"/>
          <w:sz w:val="21"/>
          <w:szCs w:val="21"/>
          <w:lang w:val="en-US" w:eastAsia="zh-CN"/>
          <w14:textFill>
            <w14:solidFill>
              <w14:schemeClr w14:val="tx1"/>
            </w14:solidFill>
          </w14:textFill>
        </w:rPr>
        <w:t>。</w:t>
      </w:r>
    </w:p>
    <w:p>
      <w:pPr>
        <w:pStyle w:val="8"/>
        <w:keepNext w:val="0"/>
        <w:keepLines w:val="0"/>
        <w:widowControl/>
        <w:suppressLineNumbers w:val="0"/>
        <w:spacing w:before="0" w:beforeAutospacing="0" w:after="0" w:afterAutospacing="0"/>
        <w:ind w:left="0" w:right="0" w:firstLine="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仪表与自动化控制装置应按供货商提供的安装、调试、验收</w:t>
      </w:r>
      <w:r>
        <w:rPr>
          <w:rFonts w:hint="eastAsia" w:cs="Times New Roman"/>
          <w:color w:val="000000" w:themeColor="text1"/>
          <w:sz w:val="21"/>
          <w:szCs w:val="21"/>
          <w:lang w:val="en-US" w:eastAsia="zh-CN"/>
          <w14:textFill>
            <w14:solidFill>
              <w14:schemeClr w14:val="tx1"/>
            </w14:solidFill>
          </w14:textFill>
        </w:rPr>
        <w:t>要求</w:t>
      </w:r>
      <w:r>
        <w:rPr>
          <w:rFonts w:hint="default" w:ascii="Times New Roman" w:hAnsi="Times New Roman" w:cs="Times New Roman"/>
          <w:color w:val="000000" w:themeColor="text1"/>
          <w:sz w:val="21"/>
          <w:szCs w:val="21"/>
          <w:lang w:val="en-US" w:eastAsia="zh-CN"/>
          <w14:textFill>
            <w14:solidFill>
              <w14:schemeClr w14:val="tx1"/>
            </w14:solidFill>
          </w14:textFill>
        </w:rPr>
        <w:t>执行，并符合</w:t>
      </w:r>
      <w:r>
        <w:rPr>
          <w:rFonts w:hint="default" w:ascii="Times New Roman" w:hAnsi="Times New Roman" w:cs="Times New Roman"/>
          <w:color w:val="000000" w:themeColor="text1"/>
          <w:sz w:val="21"/>
          <w:szCs w:val="21"/>
          <w:lang w:val="en-US" w:eastAsia="en-US"/>
          <w14:textFill>
            <w14:solidFill>
              <w14:schemeClr w14:val="tx1"/>
            </w14:solidFill>
          </w14:textFill>
        </w:rPr>
        <w:t xml:space="preserve">GB </w:t>
      </w:r>
      <w:r>
        <w:rPr>
          <w:rFonts w:hint="default" w:ascii="Times New Roman" w:hAnsi="Times New Roman" w:cs="Times New Roman"/>
          <w:color w:val="000000" w:themeColor="text1"/>
          <w:sz w:val="21"/>
          <w:szCs w:val="21"/>
          <w:lang w:val="en-US" w:eastAsia="zh-CN"/>
          <w14:textFill>
            <w14:solidFill>
              <w14:schemeClr w14:val="tx1"/>
            </w14:solidFill>
          </w14:textFill>
        </w:rPr>
        <w:t>50093的规定。</w:t>
      </w:r>
    </w:p>
    <w:p>
      <w:pPr>
        <w:pStyle w:val="5"/>
        <w:rPr>
          <w:rFonts w:hint="default"/>
          <w:lang w:val="en-US" w:eastAsia="zh-CN"/>
        </w:rPr>
      </w:pPr>
      <w:r>
        <w:rPr>
          <w:rFonts w:hint="eastAsia"/>
          <w:lang w:val="en-US" w:eastAsia="zh-CN"/>
        </w:rPr>
        <w:t>6.2.4电气施工及验收应按照GB 50303的规定。施工时，电气装置的安装工程接地应符合GB 50169的规定。</w:t>
      </w:r>
    </w:p>
    <w:p>
      <w:pPr>
        <w:jc w:val="left"/>
        <w:rPr>
          <w:rFonts w:hint="eastAsia"/>
          <w:lang w:val="en-US" w:eastAsia="zh-CN"/>
        </w:rPr>
      </w:pPr>
      <w:r>
        <w:rPr>
          <w:rFonts w:hint="eastAsia"/>
          <w:lang w:val="en-US" w:eastAsia="zh-CN"/>
        </w:rPr>
        <w:t>6.2.5 消防施工及验收应按照相应专业的施工及验收规范的规定。施工现场应制定火灾应急预案，宜落实现场消防安全工作第一责任人和具体执行主体，全面负责项目的消防安全工作。施工现场的消防器材的设置应符合GB 50140的规定，并应定期检查、验核消防器材效用，及时更换消防器材；宜定期组织全员消防培训，包括但不限于消防法规、消防设施的性能、灭火器材的使用方法，自救逃生的知识和技能培训。</w:t>
      </w:r>
    </w:p>
    <w:p>
      <w:pPr>
        <w:pStyle w:val="12"/>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lang w:val="en-US" w:eastAsia="zh-CN"/>
        </w:rPr>
        <w:t>6.2.</w:t>
      </w:r>
      <w:r>
        <w:rPr>
          <w:rFonts w:hint="eastAsia" w:ascii="Times New Roman" w:hAnsi="Times New Roman" w:cs="Times New Roman"/>
          <w:lang w:val="en-US" w:eastAsia="zh-CN"/>
        </w:rPr>
        <w:t>6</w:t>
      </w:r>
      <w:r>
        <w:rPr>
          <w:rFonts w:hint="eastAsia"/>
          <w:lang w:val="en-US" w:eastAsia="zh-CN"/>
        </w:rPr>
        <w:t xml:space="preserve"> 施工时</w:t>
      </w:r>
      <w:r>
        <w:rPr>
          <w:rFonts w:hint="eastAsia" w:asci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污泥贮存</w:t>
      </w:r>
      <w:r>
        <w:rPr>
          <w:rFonts w:hint="eastAsia" w:ascii="Times New Roman" w:cs="Times New Roman"/>
          <w:color w:val="000000" w:themeColor="text1"/>
          <w:lang w:val="en-US" w:eastAsia="zh-CN"/>
          <w14:textFill>
            <w14:solidFill>
              <w14:schemeClr w14:val="tx1"/>
            </w14:solidFill>
          </w14:textFill>
        </w:rPr>
        <w:t>模块</w:t>
      </w:r>
      <w:r>
        <w:rPr>
          <w:rFonts w:hint="eastAsia" w:ascii="Times New Roman" w:hAnsi="Times New Roman" w:cs="Times New Roman"/>
          <w:color w:val="000000" w:themeColor="text1"/>
          <w:lang w:val="en-US" w:eastAsia="zh-CN"/>
          <w14:textFill>
            <w14:solidFill>
              <w14:schemeClr w14:val="tx1"/>
            </w14:solidFill>
          </w14:textFill>
        </w:rPr>
        <w:t>、污泥干化</w:t>
      </w:r>
      <w:r>
        <w:rPr>
          <w:rFonts w:hint="eastAsia" w:ascii="Times New Roman" w:cs="Times New Roman"/>
          <w:color w:val="000000" w:themeColor="text1"/>
          <w:lang w:val="en-US" w:eastAsia="zh-CN"/>
          <w14:textFill>
            <w14:solidFill>
              <w14:schemeClr w14:val="tx1"/>
            </w14:solidFill>
          </w14:textFill>
        </w:rPr>
        <w:t>处理</w:t>
      </w:r>
      <w:r>
        <w:rPr>
          <w:rFonts w:hint="eastAsia" w:ascii="Times New Roman" w:hAnsi="Times New Roman" w:cs="Times New Roman"/>
          <w:color w:val="000000" w:themeColor="text1"/>
          <w:lang w:val="en-US" w:eastAsia="zh-CN"/>
          <w14:textFill>
            <w14:solidFill>
              <w14:schemeClr w14:val="tx1"/>
            </w14:solidFill>
          </w14:textFill>
        </w:rPr>
        <w:t>一体化装备泄爆装置</w:t>
      </w:r>
      <w:r>
        <w:rPr>
          <w:rFonts w:hint="eastAsia" w:ascii="Times New Roman" w:cs="Times New Roman"/>
          <w:color w:val="000000" w:themeColor="text1"/>
          <w:lang w:val="en-US" w:eastAsia="zh-CN"/>
          <w14:textFill>
            <w14:solidFill>
              <w14:schemeClr w14:val="tx1"/>
            </w14:solidFill>
          </w14:textFill>
        </w:rPr>
        <w:t>的</w:t>
      </w:r>
      <w:r>
        <w:rPr>
          <w:rFonts w:hint="eastAsia" w:ascii="Times New Roman" w:hAnsi="Times New Roman" w:cs="Times New Roman"/>
          <w:color w:val="000000" w:themeColor="text1"/>
          <w:lang w:val="en-US" w:eastAsia="zh-CN"/>
          <w14:textFill>
            <w14:solidFill>
              <w14:schemeClr w14:val="tx1"/>
            </w14:solidFill>
          </w14:textFill>
        </w:rPr>
        <w:t>防爆标准</w:t>
      </w:r>
      <w:r>
        <w:rPr>
          <w:rFonts w:hint="default" w:ascii="Times New Roman" w:hAnsi="Times New Roman" w:cs="Times New Roman"/>
          <w:color w:val="000000" w:themeColor="text1"/>
          <w:lang w:val="en-US" w:eastAsia="zh-CN"/>
          <w14:textFill>
            <w14:solidFill>
              <w14:schemeClr w14:val="tx1"/>
            </w14:solidFill>
          </w14:textFill>
        </w:rPr>
        <w:t>应符合</w:t>
      </w:r>
      <w:r>
        <w:rPr>
          <w:rFonts w:hint="eastAsia" w:ascii="Times New Roman" w:hAnsi="Times New Roman" w:cs="Times New Roman"/>
          <w:color w:val="000000" w:themeColor="text1"/>
          <w:highlight w:val="none"/>
          <w:lang w:val="en-US" w:eastAsia="zh-CN"/>
          <w14:textFill>
            <w14:solidFill>
              <w14:schemeClr w14:val="tx1"/>
            </w14:solidFill>
          </w14:textFill>
        </w:rPr>
        <w:t>GB</w:t>
      </w:r>
      <w:r>
        <w:rPr>
          <w:rFonts w:hint="eastAsia" w:ascii="Times New Roman" w:cs="Times New Roman"/>
          <w:color w:val="000000" w:themeColor="text1"/>
          <w:highlight w:val="none"/>
          <w:lang w:val="en-US" w:eastAsia="zh-CN"/>
          <w14:textFill>
            <w14:solidFill>
              <w14:schemeClr w14:val="tx1"/>
            </w14:solidFill>
          </w14:textFill>
        </w:rPr>
        <w:t xml:space="preserve">/T </w:t>
      </w:r>
      <w:r>
        <w:rPr>
          <w:rFonts w:hint="eastAsia" w:ascii="Times New Roman" w:hAnsi="Times New Roman" w:cs="Times New Roman"/>
          <w:color w:val="000000" w:themeColor="text1"/>
          <w:highlight w:val="none"/>
          <w:lang w:val="en-US" w:eastAsia="zh-CN"/>
          <w14:textFill>
            <w14:solidFill>
              <w14:schemeClr w14:val="tx1"/>
            </w14:solidFill>
          </w14:textFill>
        </w:rPr>
        <w:t>3836</w:t>
      </w:r>
      <w:r>
        <w:rPr>
          <w:rFonts w:hint="default" w:ascii="Times New Roman" w:hAnsi="Times New Roman" w:cs="Times New Roman"/>
          <w:color w:val="000000" w:themeColor="text1"/>
          <w:highlight w:val="none"/>
          <w:lang w:val="en-US" w:eastAsia="zh-CN"/>
          <w14:textFill>
            <w14:solidFill>
              <w14:schemeClr w14:val="tx1"/>
            </w14:solidFill>
          </w14:textFill>
        </w:rPr>
        <w:t>的规定</w:t>
      </w:r>
      <w:r>
        <w:rPr>
          <w:rFonts w:hint="eastAsia" w:ascii="Times New Roman" w:hAnsi="Times New Roman" w:cs="Times New Roman"/>
          <w:color w:val="000000" w:themeColor="text1"/>
          <w:highlight w:val="none"/>
          <w:lang w:val="en-US" w:eastAsia="zh-CN"/>
          <w14:textFill>
            <w14:solidFill>
              <w14:schemeClr w14:val="tx1"/>
            </w14:solidFill>
          </w14:textFill>
        </w:rPr>
        <w:t>。</w:t>
      </w:r>
    </w:p>
    <w:p>
      <w:pPr>
        <w:pStyle w:val="8"/>
        <w:widowControl/>
        <w:spacing w:before="0" w:after="0"/>
        <w:rPr>
          <w:rFonts w:hint="default" w:ascii="Times New Roman" w:hAnsi="Times New Roman" w:eastAsia="黑体" w:cs="Times New Roman"/>
          <w:b w:val="0"/>
          <w:bCs w:val="0"/>
          <w:color w:val="000000" w:themeColor="text1"/>
          <w:sz w:val="21"/>
          <w:szCs w:val="21"/>
          <w:highlight w:val="none"/>
          <w:lang w:val="en-US" w:eastAsia="zh-CN"/>
          <w14:textFill>
            <w14:solidFill>
              <w14:schemeClr w14:val="tx1"/>
            </w14:solidFill>
          </w14:textFill>
        </w:rPr>
      </w:pPr>
      <w:r>
        <w:rPr>
          <w:rFonts w:hint="eastAsia" w:eastAsia="黑体" w:cs="Times New Roman"/>
          <w:b w:val="0"/>
          <w:bCs w:val="0"/>
          <w:color w:val="000000" w:themeColor="text1"/>
          <w:sz w:val="21"/>
          <w:szCs w:val="21"/>
          <w:highlight w:val="none"/>
          <w:lang w:val="en-US" w:eastAsia="zh-CN"/>
          <w14:textFill>
            <w14:solidFill>
              <w14:schemeClr w14:val="tx1"/>
            </w14:solidFill>
          </w14:textFill>
        </w:rPr>
        <w:t>6</w:t>
      </w:r>
      <w:r>
        <w:rPr>
          <w:rFonts w:hint="default" w:ascii="Times New Roman" w:hAnsi="Times New Roman" w:eastAsia="黑体" w:cs="Times New Roman"/>
          <w:b w:val="0"/>
          <w:bCs w:val="0"/>
          <w:color w:val="000000" w:themeColor="text1"/>
          <w:sz w:val="21"/>
          <w:szCs w:val="21"/>
          <w:highlight w:val="none"/>
          <w:lang w:val="en-US" w:eastAsia="zh-CN"/>
          <w14:textFill>
            <w14:solidFill>
              <w14:schemeClr w14:val="tx1"/>
            </w14:solidFill>
          </w14:textFill>
        </w:rPr>
        <w:t>.</w:t>
      </w:r>
      <w:r>
        <w:rPr>
          <w:rFonts w:hint="eastAsia" w:eastAsia="黑体" w:cs="Times New Roman"/>
          <w:b w:val="0"/>
          <w:bCs w:val="0"/>
          <w:color w:val="000000" w:themeColor="text1"/>
          <w:sz w:val="21"/>
          <w:szCs w:val="21"/>
          <w:highlight w:val="none"/>
          <w:lang w:val="en-US" w:eastAsia="zh-CN"/>
          <w14:textFill>
            <w14:solidFill>
              <w14:schemeClr w14:val="tx1"/>
            </w14:solidFill>
          </w14:textFill>
        </w:rPr>
        <w:t>3</w:t>
      </w:r>
      <w:r>
        <w:rPr>
          <w:rFonts w:hint="default" w:ascii="Times New Roman" w:hAnsi="Times New Roman" w:eastAsia="黑体" w:cs="Times New Roman"/>
          <w:b w:val="0"/>
          <w:bCs w:val="0"/>
          <w:color w:val="000000" w:themeColor="text1"/>
          <w:sz w:val="21"/>
          <w:szCs w:val="21"/>
          <w:highlight w:val="none"/>
          <w:lang w:val="en-US" w:eastAsia="zh-CN"/>
          <w14:textFill>
            <w14:solidFill>
              <w14:schemeClr w14:val="tx1"/>
            </w14:solidFill>
          </w14:textFill>
        </w:rPr>
        <w:t xml:space="preserve"> </w:t>
      </w:r>
      <w:r>
        <w:rPr>
          <w:rFonts w:hint="eastAsia" w:eastAsia="黑体" w:cs="Times New Roman"/>
          <w:b w:val="0"/>
          <w:bCs w:val="0"/>
          <w:color w:val="000000" w:themeColor="text1"/>
          <w:sz w:val="21"/>
          <w:szCs w:val="21"/>
          <w:highlight w:val="none"/>
          <w:lang w:val="en-US" w:eastAsia="zh-CN"/>
          <w14:textFill>
            <w14:solidFill>
              <w14:schemeClr w14:val="tx1"/>
            </w14:solidFill>
          </w14:textFill>
        </w:rPr>
        <w:t>竣工</w:t>
      </w:r>
      <w:r>
        <w:rPr>
          <w:rFonts w:hint="default" w:ascii="Times New Roman" w:hAnsi="Times New Roman" w:eastAsia="黑体" w:cs="Times New Roman"/>
          <w:b w:val="0"/>
          <w:bCs w:val="0"/>
          <w:color w:val="000000" w:themeColor="text1"/>
          <w:sz w:val="21"/>
          <w:szCs w:val="21"/>
          <w:highlight w:val="none"/>
          <w:lang w:val="en-US" w:eastAsia="zh-CN"/>
          <w14:textFill>
            <w14:solidFill>
              <w14:schemeClr w14:val="tx1"/>
            </w14:solidFill>
          </w14:textFill>
        </w:rPr>
        <w:t>验收</w:t>
      </w:r>
    </w:p>
    <w:p>
      <w:pPr>
        <w:pStyle w:val="8"/>
        <w:keepNext w:val="0"/>
        <w:keepLines w:val="0"/>
        <w:widowControl/>
        <w:suppressLineNumbers w:val="0"/>
        <w:spacing w:before="0" w:beforeAutospacing="0" w:after="0" w:afterAutospacing="0"/>
        <w:ind w:left="0" w:right="0" w:firstLine="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.1工程竣工验收前，设备及组合成套设备不应投入使用。</w:t>
      </w:r>
    </w:p>
    <w:p>
      <w:pPr>
        <w:pStyle w:val="8"/>
        <w:keepNext w:val="0"/>
        <w:keepLines w:val="0"/>
        <w:widowControl/>
        <w:suppressLineNumbers w:val="0"/>
        <w:spacing w:before="0" w:beforeAutospacing="0" w:after="0" w:afterAutospacing="0"/>
        <w:ind w:left="0" w:right="0" w:firstLine="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eastAsia" w:cs="Times New Roman"/>
          <w:color w:val="000000" w:themeColor="text1"/>
          <w:sz w:val="21"/>
          <w:szCs w:val="21"/>
          <w:highlight w:val="none"/>
          <w:lang w:val="en-US" w:eastAsia="zh-CN"/>
          <w14:textFill>
            <w14:solidFill>
              <w14:schemeClr w14:val="tx1"/>
            </w14:solidFill>
          </w14:textFill>
        </w:rPr>
        <w:t>污泥干化处理一体化装备安装工程项目</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的建设对工程质</w:t>
      </w:r>
      <w:r>
        <w:rPr>
          <w:rFonts w:hint="eastAsia" w:cs="Times New Roman"/>
          <w:color w:val="000000" w:themeColor="text1"/>
          <w:sz w:val="21"/>
          <w:szCs w:val="21"/>
          <w:highlight w:val="none"/>
          <w:lang w:val="en-US" w:eastAsia="zh-CN"/>
          <w14:textFill>
            <w14:solidFill>
              <w14:schemeClr w14:val="tx1"/>
            </w14:solidFill>
          </w14:textFill>
        </w:rPr>
        <w:t>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监督管理应符合《建设工程质量管理条例》的规定，</w:t>
      </w:r>
      <w:r>
        <w:rPr>
          <w:rFonts w:hint="eastAsia" w:cs="Times New Roman"/>
          <w:color w:val="000000" w:themeColor="text1"/>
          <w:sz w:val="21"/>
          <w:szCs w:val="21"/>
          <w:highlight w:val="none"/>
          <w:lang w:val="en-US" w:eastAsia="zh-CN"/>
          <w14:textFill>
            <w14:solidFill>
              <w14:schemeClr w14:val="tx1"/>
            </w14:solidFill>
          </w14:textFill>
        </w:rPr>
        <w:t>工程</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竣工验收应符合《建设项目</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工程</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竣工验收办法》的规定。</w:t>
      </w:r>
    </w:p>
    <w:p>
      <w:pPr>
        <w:pStyle w:val="8"/>
        <w:keepNext w:val="0"/>
        <w:keepLines w:val="0"/>
        <w:widowControl/>
        <w:suppressLineNumbers w:val="0"/>
        <w:spacing w:before="0" w:beforeAutospacing="0" w:after="0" w:afterAutospacing="0"/>
        <w:ind w:left="0" w:right="0" w:firstLine="0"/>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.3工程验收应依据主管部门的批准文件，批准的设计文件及设计修改、变更文件，设备供货合同及合同附件，设备技术说明书和技术文件，专项设备施工验收规范，环境监测部门的检测报告及其他文件。</w:t>
      </w:r>
    </w:p>
    <w:p>
      <w:pPr>
        <w:pStyle w:val="8"/>
        <w:keepNext w:val="0"/>
        <w:keepLines w:val="0"/>
        <w:widowControl/>
        <w:suppressLineNumbers w:val="0"/>
        <w:spacing w:before="0" w:beforeAutospacing="0" w:after="0" w:afterAutospacing="0"/>
        <w:ind w:left="0" w:right="0" w:firstLine="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.4工程施工重要结构部位、隐蔽工程、地下管线，应按工程设计要求和验收规范，及时进行中间</w:t>
      </w:r>
      <w:r>
        <w:rPr>
          <w:rFonts w:hint="eastAsia" w:cs="Times New Roman"/>
          <w:color w:val="000000" w:themeColor="text1"/>
          <w:sz w:val="21"/>
          <w:szCs w:val="21"/>
          <w:highlight w:val="none"/>
          <w:lang w:val="en-US" w:eastAsia="zh-CN"/>
          <w14:textFill>
            <w14:solidFill>
              <w14:schemeClr w14:val="tx1"/>
            </w14:solidFill>
          </w14:textFill>
        </w:rPr>
        <w:t>验收</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。未经中间验收，不得作覆盖后续工程</w:t>
      </w:r>
      <w:r>
        <w:rPr>
          <w:rFonts w:hint="eastAsia" w:cs="Times New Roman"/>
          <w:color w:val="000000" w:themeColor="text1"/>
          <w:sz w:val="21"/>
          <w:szCs w:val="21"/>
          <w:highlight w:val="none"/>
          <w:lang w:val="en-US" w:eastAsia="zh-CN"/>
          <w14:textFill>
            <w14:solidFill>
              <w14:schemeClr w14:val="tx1"/>
            </w14:solidFill>
          </w14:textFill>
        </w:rPr>
        <w:t>.</w:t>
      </w:r>
    </w:p>
    <w:p>
      <w:pPr>
        <w:pStyle w:val="8"/>
        <w:keepNext w:val="0"/>
        <w:keepLines w:val="0"/>
        <w:widowControl/>
        <w:suppressLineNumbers w:val="0"/>
        <w:spacing w:before="0" w:beforeAutospacing="0" w:after="0" w:afterAutospacing="0"/>
        <w:ind w:left="0" w:right="0" w:firstLine="0"/>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竣工验收</w:t>
      </w:r>
      <w:r>
        <w:rPr>
          <w:rFonts w:hint="eastAsia" w:cs="Times New Roman"/>
          <w:color w:val="000000" w:themeColor="text1"/>
          <w:sz w:val="21"/>
          <w:szCs w:val="21"/>
          <w:highlight w:val="none"/>
          <w:lang w:val="en-US" w:eastAsia="zh-CN"/>
          <w14:textFill>
            <w14:solidFill>
              <w14:schemeClr w14:val="tx1"/>
            </w14:solidFill>
          </w14:textFill>
        </w:rPr>
        <w:t>后应填写竣工验收表，示例见附录B。</w:t>
      </w:r>
    </w:p>
    <w:p>
      <w:pPr>
        <w:pStyle w:val="8"/>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ind w:left="0" w:right="0" w:firstLine="0"/>
        <w:jc w:val="center"/>
        <w:textAlignment w:val="auto"/>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br w:type="page"/>
      </w:r>
    </w:p>
    <w:p>
      <w:pPr>
        <w:jc w:val="center"/>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附录A</w:t>
      </w:r>
    </w:p>
    <w:p>
      <w:pPr>
        <w:pStyle w:val="8"/>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（资料性）</w:t>
      </w:r>
    </w:p>
    <w:p>
      <w:pPr>
        <w:pStyle w:val="8"/>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工程施工变更单（示例）</w:t>
      </w:r>
    </w:p>
    <w:p>
      <w:pPr>
        <w:pStyle w:val="8"/>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表1 工程施工变更单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711"/>
        <w:gridCol w:w="1420"/>
        <w:gridCol w:w="1420"/>
        <w:gridCol w:w="71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9" w:type="dxa"/>
            <w:vAlign w:val="top"/>
          </w:tcPr>
          <w:p>
            <w:pPr>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工程名称</w:t>
            </w:r>
          </w:p>
        </w:tc>
        <w:tc>
          <w:tcPr>
            <w:tcW w:w="2131" w:type="dxa"/>
            <w:gridSpan w:val="2"/>
            <w:vAlign w:val="top"/>
          </w:tcPr>
          <w:p>
            <w:pPr>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2131" w:type="dxa"/>
            <w:gridSpan w:val="2"/>
            <w:vAlign w:val="top"/>
          </w:tcPr>
          <w:p>
            <w:pPr>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专业</w:t>
            </w:r>
          </w:p>
        </w:tc>
        <w:tc>
          <w:tcPr>
            <w:tcW w:w="2131" w:type="dxa"/>
            <w:vAlign w:val="top"/>
          </w:tcPr>
          <w:p>
            <w:pPr>
              <w:jc w:val="center"/>
              <w:rPr>
                <w:rFonts w:hint="default" w:ascii="黑体" w:hAnsi="黑体" w:eastAsia="黑体" w:cs="黑体"/>
                <w:color w:val="000000" w:themeColor="text1"/>
                <w:sz w:val="18"/>
                <w:szCs w:val="18"/>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top"/>
          </w:tcPr>
          <w:p>
            <w:pPr>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变更部位</w:t>
            </w:r>
          </w:p>
        </w:tc>
        <w:tc>
          <w:tcPr>
            <w:tcW w:w="2131" w:type="dxa"/>
            <w:gridSpan w:val="2"/>
            <w:vAlign w:val="top"/>
          </w:tcPr>
          <w:p>
            <w:pPr>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2131" w:type="dxa"/>
            <w:gridSpan w:val="2"/>
            <w:vAlign w:val="top"/>
          </w:tcPr>
          <w:p>
            <w:pPr>
              <w:jc w:val="center"/>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变更</w:t>
            </w:r>
            <w:r>
              <w:rPr>
                <w:rFonts w:hint="eastAsia" w:ascii="宋体" w:hAnsi="宋体" w:cs="宋体"/>
                <w:color w:val="000000" w:themeColor="text1"/>
                <w:sz w:val="18"/>
                <w:szCs w:val="18"/>
                <w:highlight w:val="none"/>
                <w:vertAlign w:val="baseline"/>
                <w:lang w:val="en-US" w:eastAsia="zh-CN"/>
                <w14:textFill>
                  <w14:solidFill>
                    <w14:schemeClr w14:val="tx1"/>
                  </w14:solidFill>
                </w14:textFill>
              </w:rPr>
              <w:t>性质</w:t>
            </w:r>
          </w:p>
        </w:tc>
        <w:tc>
          <w:tcPr>
            <w:tcW w:w="2131" w:type="dxa"/>
            <w:vAlign w:val="top"/>
          </w:tcPr>
          <w:p>
            <w:pPr>
              <w:jc w:val="center"/>
              <w:rPr>
                <w:rFonts w:hint="default" w:ascii="黑体" w:hAnsi="黑体" w:eastAsia="黑体" w:cs="黑体"/>
                <w:color w:val="000000" w:themeColor="text1"/>
                <w:sz w:val="18"/>
                <w:szCs w:val="18"/>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top"/>
          </w:tcPr>
          <w:p>
            <w:pPr>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是否涉及其他专业</w:t>
            </w:r>
          </w:p>
        </w:tc>
        <w:tc>
          <w:tcPr>
            <w:tcW w:w="2131" w:type="dxa"/>
            <w:gridSpan w:val="2"/>
            <w:vAlign w:val="top"/>
          </w:tcPr>
          <w:p>
            <w:pPr>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2131" w:type="dxa"/>
            <w:gridSpan w:val="2"/>
            <w:vAlign w:val="top"/>
          </w:tcPr>
          <w:p>
            <w:pPr>
              <w:jc w:val="center"/>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cs="宋体"/>
                <w:color w:val="000000" w:themeColor="text1"/>
                <w:sz w:val="18"/>
                <w:szCs w:val="18"/>
                <w:highlight w:val="none"/>
                <w:vertAlign w:val="baseline"/>
                <w:lang w:val="en-US" w:eastAsia="zh-CN"/>
                <w14:textFill>
                  <w14:solidFill>
                    <w14:schemeClr w14:val="tx1"/>
                  </w14:solidFill>
                </w14:textFill>
              </w:rPr>
              <w:t>日期</w:t>
            </w:r>
          </w:p>
        </w:tc>
        <w:tc>
          <w:tcPr>
            <w:tcW w:w="2131" w:type="dxa"/>
            <w:vAlign w:val="top"/>
          </w:tcPr>
          <w:p>
            <w:pPr>
              <w:jc w:val="center"/>
              <w:rPr>
                <w:rFonts w:hint="default" w:ascii="黑体" w:hAnsi="黑体" w:eastAsia="黑体" w:cs="黑体"/>
                <w:color w:val="000000" w:themeColor="text1"/>
                <w:sz w:val="18"/>
                <w:szCs w:val="18"/>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22" w:type="dxa"/>
            <w:gridSpan w:val="6"/>
            <w:vAlign w:val="top"/>
          </w:tcPr>
          <w:p>
            <w:pPr>
              <w:pStyle w:val="2"/>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变更</w:t>
            </w:r>
            <w:r>
              <w:rPr>
                <w:rFonts w:hint="eastAsia" w:ascii="宋体" w:hAnsi="宋体" w:eastAsia="宋体" w:cs="宋体"/>
                <w:b w:val="0"/>
                <w:bCs w:val="0"/>
                <w:sz w:val="18"/>
                <w:szCs w:val="18"/>
                <w:lang w:val="en-US" w:eastAsia="zh-CN"/>
              </w:rPr>
              <w:t>内容</w:t>
            </w:r>
          </w:p>
          <w:p>
            <w:pPr>
              <w:rPr>
                <w:rFonts w:hint="eastAsia"/>
                <w:sz w:val="18"/>
                <w:szCs w:val="18"/>
                <w:lang w:val="en-US" w:eastAsia="zh-CN"/>
              </w:rPr>
            </w:pP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rPr>
                <w:rFonts w:hint="default"/>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260" w:type="dxa"/>
            <w:gridSpan w:val="3"/>
            <w:vAlign w:val="top"/>
          </w:tcPr>
          <w:p>
            <w:pPr>
              <w:rPr>
                <w:rFonts w:hint="eastAsia"/>
                <w:sz w:val="18"/>
                <w:szCs w:val="18"/>
                <w:lang w:val="en-US" w:eastAsia="zh-CN"/>
              </w:rPr>
            </w:pPr>
            <w:r>
              <w:rPr>
                <w:rFonts w:hint="eastAsia"/>
                <w:sz w:val="18"/>
                <w:szCs w:val="18"/>
                <w:lang w:val="en-US" w:eastAsia="zh-CN"/>
              </w:rPr>
              <w:t>专业监理工程师意见：</w:t>
            </w:r>
          </w:p>
          <w:p>
            <w:pPr>
              <w:pStyle w:val="2"/>
              <w:jc w:val="left"/>
              <w:rPr>
                <w:rFonts w:hint="default"/>
                <w:lang w:val="en-US" w:eastAsia="zh-CN"/>
              </w:rPr>
            </w:pPr>
          </w:p>
          <w:p>
            <w:pPr>
              <w:pStyle w:val="2"/>
              <w:jc w:val="left"/>
              <w:rPr>
                <w:rFonts w:hint="default"/>
                <w:sz w:val="18"/>
                <w:szCs w:val="18"/>
                <w:lang w:val="en-US" w:eastAsia="zh-CN"/>
              </w:rPr>
            </w:pPr>
            <w:r>
              <w:rPr>
                <w:rFonts w:hint="eastAsia"/>
                <w:sz w:val="18"/>
                <w:szCs w:val="18"/>
                <w:lang w:val="en-US" w:eastAsia="zh-CN"/>
              </w:rPr>
              <w:t>总监理工程师意见：</w:t>
            </w:r>
          </w:p>
          <w:p>
            <w:pPr>
              <w:rPr>
                <w:rFonts w:hint="default"/>
                <w:sz w:val="18"/>
                <w:szCs w:val="18"/>
                <w:lang w:val="en-US" w:eastAsia="zh-CN"/>
              </w:rPr>
            </w:pPr>
          </w:p>
        </w:tc>
        <w:tc>
          <w:tcPr>
            <w:tcW w:w="4262" w:type="dxa"/>
            <w:gridSpan w:val="3"/>
            <w:vAlign w:val="top"/>
          </w:tcPr>
          <w:p>
            <w:pPr>
              <w:rPr>
                <w:rFonts w:hint="eastAsia"/>
                <w:sz w:val="18"/>
                <w:szCs w:val="18"/>
                <w:lang w:val="en-US" w:eastAsia="zh-CN"/>
              </w:rPr>
            </w:pPr>
            <w:r>
              <w:rPr>
                <w:rFonts w:hint="eastAsia"/>
                <w:sz w:val="18"/>
                <w:szCs w:val="18"/>
                <w:lang w:val="en-US" w:eastAsia="zh-CN"/>
              </w:rPr>
              <w:t>专业工程师意见：</w:t>
            </w:r>
          </w:p>
          <w:p>
            <w:pPr>
              <w:pStyle w:val="2"/>
              <w:jc w:val="left"/>
              <w:rPr>
                <w:rFonts w:hint="eastAsia"/>
                <w:lang w:val="en-US" w:eastAsia="zh-CN"/>
              </w:rPr>
            </w:pPr>
          </w:p>
          <w:p>
            <w:pPr>
              <w:rPr>
                <w:rFonts w:hint="default"/>
                <w:sz w:val="18"/>
                <w:szCs w:val="18"/>
                <w:lang w:val="en-US" w:eastAsia="zh-CN"/>
              </w:rPr>
            </w:pPr>
            <w:r>
              <w:rPr>
                <w:rFonts w:hint="eastAsia"/>
                <w:sz w:val="18"/>
                <w:szCs w:val="18"/>
                <w:lang w:val="en-US" w:eastAsia="zh-CN"/>
              </w:rPr>
              <w:t>工程部负责人意见：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840" w:type="dxa"/>
            <w:gridSpan w:val="2"/>
            <w:vAlign w:val="top"/>
          </w:tcPr>
          <w:p>
            <w:pPr>
              <w:rPr>
                <w:rFonts w:hint="eastAsia"/>
                <w:sz w:val="18"/>
                <w:szCs w:val="18"/>
                <w:lang w:val="en-US" w:eastAsia="zh-CN"/>
              </w:rPr>
            </w:pPr>
            <w:r>
              <w:rPr>
                <w:rFonts w:hint="eastAsia"/>
                <w:sz w:val="18"/>
                <w:szCs w:val="18"/>
                <w:lang w:val="en-US" w:eastAsia="zh-CN"/>
              </w:rPr>
              <w:t>建设单位意见：</w:t>
            </w: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jc w:val="center"/>
              <w:rPr>
                <w:rFonts w:hint="default"/>
                <w:sz w:val="18"/>
                <w:szCs w:val="18"/>
                <w:lang w:val="en-US" w:eastAsia="zh-CN"/>
              </w:rPr>
            </w:pPr>
            <w:r>
              <w:rPr>
                <w:rFonts w:hint="eastAsia"/>
                <w:sz w:val="18"/>
                <w:szCs w:val="18"/>
                <w:lang w:val="en-US" w:eastAsia="zh-CN"/>
              </w:rPr>
              <w:t xml:space="preserve">             （公章）  </w:t>
            </w:r>
          </w:p>
          <w:p>
            <w:pPr>
              <w:pStyle w:val="2"/>
              <w:wordWrap w:val="0"/>
              <w:rPr>
                <w:rFonts w:hint="default"/>
                <w:lang w:val="en-US" w:eastAsia="zh-CN"/>
              </w:rPr>
            </w:pPr>
            <w:r>
              <w:rPr>
                <w:rFonts w:hint="eastAsia"/>
                <w:lang w:val="en-US" w:eastAsia="zh-CN"/>
              </w:rPr>
              <w:t>年 月  日</w:t>
            </w:r>
          </w:p>
        </w:tc>
        <w:tc>
          <w:tcPr>
            <w:tcW w:w="2840" w:type="dxa"/>
            <w:gridSpan w:val="2"/>
            <w:vAlign w:val="top"/>
          </w:tcPr>
          <w:p>
            <w:pPr>
              <w:rPr>
                <w:rFonts w:hint="eastAsia"/>
                <w:sz w:val="18"/>
                <w:szCs w:val="18"/>
                <w:lang w:val="en-US" w:eastAsia="zh-CN"/>
              </w:rPr>
            </w:pPr>
            <w:r>
              <w:rPr>
                <w:rFonts w:hint="eastAsia"/>
                <w:sz w:val="18"/>
                <w:szCs w:val="18"/>
                <w:lang w:val="en-US" w:eastAsia="zh-CN"/>
              </w:rPr>
              <w:t>设计单位意见：</w:t>
            </w: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jc w:val="center"/>
              <w:rPr>
                <w:rFonts w:hint="default"/>
                <w:sz w:val="18"/>
                <w:szCs w:val="18"/>
                <w:lang w:val="en-US" w:eastAsia="zh-CN"/>
              </w:rPr>
            </w:pPr>
            <w:r>
              <w:rPr>
                <w:rFonts w:hint="eastAsia"/>
                <w:sz w:val="18"/>
                <w:szCs w:val="18"/>
                <w:lang w:val="en-US" w:eastAsia="zh-CN"/>
              </w:rPr>
              <w:t xml:space="preserve">                （公章）  </w:t>
            </w:r>
          </w:p>
          <w:p>
            <w:pPr>
              <w:ind w:firstLine="1260" w:firstLineChars="700"/>
              <w:rPr>
                <w:rFonts w:hint="default"/>
                <w:sz w:val="18"/>
                <w:szCs w:val="18"/>
                <w:lang w:val="en-US" w:eastAsia="zh-CN"/>
              </w:rPr>
            </w:pPr>
            <w:r>
              <w:rPr>
                <w:rFonts w:hint="eastAsia"/>
                <w:sz w:val="18"/>
                <w:szCs w:val="18"/>
                <w:lang w:val="en-US" w:eastAsia="zh-CN"/>
              </w:rPr>
              <w:t>年 月  日</w:t>
            </w:r>
          </w:p>
        </w:tc>
        <w:tc>
          <w:tcPr>
            <w:tcW w:w="2842" w:type="dxa"/>
            <w:gridSpan w:val="2"/>
            <w:vAlign w:val="top"/>
          </w:tcPr>
          <w:p>
            <w:pPr>
              <w:rPr>
                <w:rFonts w:hint="eastAsia"/>
                <w:sz w:val="18"/>
                <w:szCs w:val="18"/>
                <w:lang w:val="en-US" w:eastAsia="zh-CN"/>
              </w:rPr>
            </w:pPr>
            <w:r>
              <w:rPr>
                <w:rFonts w:hint="eastAsia"/>
                <w:sz w:val="18"/>
                <w:szCs w:val="18"/>
                <w:lang w:val="en-US" w:eastAsia="zh-CN"/>
              </w:rPr>
              <w:t>施工单位意见：</w:t>
            </w:r>
          </w:p>
          <w:p>
            <w:pPr>
              <w:pStyle w:val="2"/>
              <w:rPr>
                <w:rFonts w:hint="eastAsia"/>
                <w:lang w:val="en-US" w:eastAsia="zh-CN"/>
              </w:rPr>
            </w:pPr>
          </w:p>
          <w:p>
            <w:pPr>
              <w:rPr>
                <w:rFonts w:hint="eastAsia"/>
                <w:sz w:val="18"/>
                <w:szCs w:val="18"/>
                <w:lang w:val="en-US" w:eastAsia="zh-CN"/>
              </w:rPr>
            </w:pPr>
          </w:p>
          <w:p>
            <w:pPr>
              <w:pStyle w:val="2"/>
              <w:rPr>
                <w:rFonts w:hint="eastAsia"/>
                <w:lang w:val="en-US" w:eastAsia="zh-CN"/>
              </w:rPr>
            </w:pPr>
          </w:p>
          <w:p>
            <w:pPr>
              <w:jc w:val="center"/>
              <w:rPr>
                <w:rFonts w:hint="default"/>
                <w:sz w:val="18"/>
                <w:szCs w:val="18"/>
                <w:lang w:val="en-US" w:eastAsia="zh-CN"/>
              </w:rPr>
            </w:pPr>
            <w:r>
              <w:rPr>
                <w:rFonts w:hint="eastAsia"/>
                <w:sz w:val="18"/>
                <w:szCs w:val="18"/>
                <w:lang w:val="en-US" w:eastAsia="zh-CN"/>
              </w:rPr>
              <w:t xml:space="preserve">               （公章）  </w:t>
            </w:r>
          </w:p>
          <w:p>
            <w:pPr>
              <w:ind w:firstLine="1440" w:firstLineChars="800"/>
              <w:rPr>
                <w:rFonts w:hint="default"/>
                <w:sz w:val="18"/>
                <w:szCs w:val="18"/>
                <w:lang w:val="en-US" w:eastAsia="zh-CN"/>
              </w:rPr>
            </w:pPr>
            <w:r>
              <w:rPr>
                <w:rFonts w:hint="eastAsia"/>
                <w:sz w:val="18"/>
                <w:szCs w:val="18"/>
                <w:lang w:val="en-US" w:eastAsia="zh-CN"/>
              </w:rPr>
              <w:t>年 月  日</w:t>
            </w:r>
          </w:p>
        </w:tc>
      </w:tr>
    </w:tbl>
    <w:p>
      <w:pPr>
        <w:rPr>
          <w:rFonts w:hint="default" w:ascii="黑体" w:hAnsi="黑体" w:eastAsia="黑体" w:cs="黑体"/>
          <w:color w:val="000000" w:themeColor="text1"/>
          <w:sz w:val="21"/>
          <w:szCs w:val="21"/>
          <w:highlight w:val="none"/>
          <w:lang w:val="en-US" w:eastAsia="zh-CN"/>
          <w14:textFill>
            <w14:solidFill>
              <w14:schemeClr w14:val="tx1"/>
            </w14:solidFill>
          </w14:textFill>
        </w:rPr>
      </w:pPr>
    </w:p>
    <w:p>
      <w:pPr>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br w:type="page"/>
      </w:r>
    </w:p>
    <w:p>
      <w:pPr>
        <w:pStyle w:val="8"/>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附录B</w:t>
      </w:r>
    </w:p>
    <w:p>
      <w:pPr>
        <w:pStyle w:val="8"/>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（资料性）</w:t>
      </w:r>
    </w:p>
    <w:p>
      <w:pPr>
        <w:pStyle w:val="8"/>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default" w:ascii="黑体" w:hAnsi="黑体" w:eastAsia="黑体" w:cs="黑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工程竣工验收表（示例）</w:t>
      </w:r>
    </w:p>
    <w:p>
      <w:pPr>
        <w:pStyle w:val="8"/>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表2 工程竣工验收表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623"/>
        <w:gridCol w:w="1293"/>
        <w:gridCol w:w="124"/>
        <w:gridCol w:w="1239"/>
        <w:gridCol w:w="711"/>
        <w:gridCol w:w="652"/>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工程名称</w:t>
            </w:r>
          </w:p>
        </w:tc>
        <w:tc>
          <w:tcPr>
            <w:tcW w:w="3040" w:type="dxa"/>
            <w:gridSpan w:val="3"/>
            <w:vAlign w:val="center"/>
          </w:tcPr>
          <w:p>
            <w:pPr>
              <w:jc w:val="center"/>
              <w:rPr>
                <w:rFonts w:hint="default" w:ascii="Times New Roman" w:hAnsi="Times New Roman" w:cs="Times New Roman" w:eastAsiaTheme="minorEastAsia"/>
                <w:b w:val="0"/>
                <w:bCs w:val="0"/>
                <w:sz w:val="18"/>
                <w:szCs w:val="18"/>
                <w:vertAlign w:val="baseline"/>
                <w:lang w:val="en-US" w:eastAsia="zh-CN"/>
              </w:rPr>
            </w:pPr>
          </w:p>
        </w:tc>
        <w:tc>
          <w:tcPr>
            <w:tcW w:w="1950" w:type="dxa"/>
            <w:gridSpan w:val="2"/>
            <w:vAlign w:val="center"/>
          </w:tcPr>
          <w:p>
            <w:pPr>
              <w:jc w:val="center"/>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lang w:val="en-US" w:eastAsia="zh-CN"/>
              </w:rPr>
              <w:t>开工日期</w:t>
            </w:r>
          </w:p>
        </w:tc>
        <w:tc>
          <w:tcPr>
            <w:tcW w:w="2018" w:type="dxa"/>
            <w:gridSpan w:val="2"/>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eastAsia" w:cs="Times New Roman"/>
                <w:b w:val="0"/>
                <w:bCs w:val="0"/>
                <w:sz w:val="18"/>
                <w:szCs w:val="18"/>
                <w:vertAlign w:val="baseline"/>
                <w:lang w:val="en-US" w:eastAsia="zh-CN"/>
              </w:rPr>
              <w:t>处理规模</w:t>
            </w:r>
          </w:p>
        </w:tc>
        <w:tc>
          <w:tcPr>
            <w:tcW w:w="3040" w:type="dxa"/>
            <w:gridSpan w:val="3"/>
            <w:vAlign w:val="center"/>
          </w:tcPr>
          <w:p>
            <w:pPr>
              <w:jc w:val="center"/>
              <w:rPr>
                <w:rFonts w:hint="default" w:ascii="Times New Roman" w:hAnsi="Times New Roman" w:cs="Times New Roman" w:eastAsiaTheme="minorEastAsia"/>
                <w:b w:val="0"/>
                <w:bCs w:val="0"/>
                <w:sz w:val="18"/>
                <w:szCs w:val="18"/>
                <w:vertAlign w:val="baseline"/>
                <w:lang w:val="en-US" w:eastAsia="zh-CN"/>
              </w:rPr>
            </w:pPr>
          </w:p>
        </w:tc>
        <w:tc>
          <w:tcPr>
            <w:tcW w:w="1950" w:type="dxa"/>
            <w:gridSpan w:val="2"/>
            <w:vAlign w:val="center"/>
          </w:tcPr>
          <w:p>
            <w:pPr>
              <w:jc w:val="center"/>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lang w:val="en-US" w:eastAsia="zh-CN"/>
              </w:rPr>
              <w:t>完工日期</w:t>
            </w:r>
          </w:p>
        </w:tc>
        <w:tc>
          <w:tcPr>
            <w:tcW w:w="2018" w:type="dxa"/>
            <w:gridSpan w:val="2"/>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jc w:val="center"/>
              <w:rPr>
                <w:rFonts w:hint="default" w:ascii="Times New Roman" w:hAnsi="Times New Roman" w:cs="Times New Roman"/>
                <w:b w:val="0"/>
                <w:bCs w:val="0"/>
                <w:sz w:val="18"/>
                <w:szCs w:val="18"/>
                <w:vertAlign w:val="baseline"/>
                <w:lang w:val="en-US" w:eastAsia="zh-CN"/>
              </w:rPr>
            </w:pPr>
            <w:r>
              <w:rPr>
                <w:rFonts w:hint="eastAsia" w:cs="Times New Roman"/>
                <w:b w:val="0"/>
                <w:bCs w:val="0"/>
                <w:sz w:val="18"/>
                <w:szCs w:val="18"/>
                <w:vertAlign w:val="baseline"/>
                <w:lang w:val="en-US" w:eastAsia="zh-CN"/>
              </w:rPr>
              <w:t>项目经理</w:t>
            </w:r>
          </w:p>
        </w:tc>
        <w:tc>
          <w:tcPr>
            <w:tcW w:w="3040" w:type="dxa"/>
            <w:gridSpan w:val="3"/>
            <w:vAlign w:val="center"/>
          </w:tcPr>
          <w:p>
            <w:pPr>
              <w:jc w:val="center"/>
              <w:rPr>
                <w:rFonts w:hint="default" w:ascii="Times New Roman" w:hAnsi="Times New Roman" w:cs="Times New Roman" w:eastAsiaTheme="minorEastAsia"/>
                <w:b w:val="0"/>
                <w:bCs w:val="0"/>
                <w:sz w:val="18"/>
                <w:szCs w:val="18"/>
                <w:vertAlign w:val="baseline"/>
                <w:lang w:val="en-US" w:eastAsia="zh-CN"/>
              </w:rPr>
            </w:pPr>
          </w:p>
        </w:tc>
        <w:tc>
          <w:tcPr>
            <w:tcW w:w="1950" w:type="dxa"/>
            <w:gridSpan w:val="2"/>
            <w:vAlign w:val="center"/>
          </w:tcPr>
          <w:p>
            <w:pPr>
              <w:jc w:val="center"/>
              <w:rPr>
                <w:rFonts w:hint="default" w:ascii="Times New Roman" w:hAnsi="Times New Roman" w:cs="Times New Roman"/>
                <w:b w:val="0"/>
                <w:bCs w:val="0"/>
                <w:sz w:val="18"/>
                <w:szCs w:val="18"/>
                <w:vertAlign w:val="baseline"/>
                <w:lang w:val="en-US" w:eastAsia="zh-CN"/>
              </w:rPr>
            </w:pPr>
            <w:r>
              <w:rPr>
                <w:rFonts w:hint="eastAsia" w:cs="Times New Roman"/>
                <w:b w:val="0"/>
                <w:bCs w:val="0"/>
                <w:sz w:val="18"/>
                <w:szCs w:val="18"/>
                <w:vertAlign w:val="baseline"/>
                <w:lang w:val="en-US" w:eastAsia="zh-CN"/>
              </w:rPr>
              <w:t>技术负责人</w:t>
            </w:r>
          </w:p>
        </w:tc>
        <w:tc>
          <w:tcPr>
            <w:tcW w:w="2018" w:type="dxa"/>
            <w:gridSpan w:val="2"/>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序号</w:t>
            </w:r>
          </w:p>
        </w:tc>
        <w:tc>
          <w:tcPr>
            <w:tcW w:w="3040" w:type="dxa"/>
            <w:gridSpan w:val="3"/>
            <w:vAlign w:val="center"/>
          </w:tcPr>
          <w:p>
            <w:pPr>
              <w:jc w:val="center"/>
              <w:rPr>
                <w:rFonts w:hint="default" w:ascii="Times New Roman" w:hAnsi="Times New Roman" w:cs="Times New Roman"/>
                <w:b w:val="0"/>
                <w:bCs w:val="0"/>
                <w:sz w:val="18"/>
                <w:szCs w:val="18"/>
                <w:vertAlign w:val="baseline"/>
                <w:lang w:val="en-US"/>
              </w:rPr>
            </w:pPr>
            <w:r>
              <w:rPr>
                <w:rFonts w:hint="eastAsia" w:cs="Times New Roman"/>
                <w:b w:val="0"/>
                <w:bCs w:val="0"/>
                <w:sz w:val="18"/>
                <w:szCs w:val="18"/>
                <w:vertAlign w:val="baseline"/>
                <w:lang w:val="en-US" w:eastAsia="zh-CN"/>
              </w:rPr>
              <w:t>工程</w:t>
            </w:r>
            <w:r>
              <w:rPr>
                <w:rFonts w:hint="eastAsia" w:ascii="Times New Roman" w:hAnsi="Times New Roman" w:cs="Times New Roman"/>
                <w:b w:val="0"/>
                <w:bCs w:val="0"/>
                <w:sz w:val="18"/>
                <w:szCs w:val="18"/>
                <w:vertAlign w:val="baseline"/>
                <w:lang w:val="en-US" w:eastAsia="zh-CN"/>
              </w:rPr>
              <w:t>验收内容</w:t>
            </w:r>
          </w:p>
        </w:tc>
        <w:tc>
          <w:tcPr>
            <w:tcW w:w="1950" w:type="dxa"/>
            <w:gridSpan w:val="2"/>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验收记录</w:t>
            </w:r>
          </w:p>
        </w:tc>
        <w:tc>
          <w:tcPr>
            <w:tcW w:w="2018" w:type="dxa"/>
            <w:gridSpan w:val="2"/>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jc w:val="center"/>
              <w:rPr>
                <w:rFonts w:hint="default" w:ascii="Times New Roman" w:hAnsi="Times New Roman" w:cs="Times New Roman" w:eastAsiaTheme="minorEastAsia"/>
                <w:sz w:val="18"/>
                <w:szCs w:val="18"/>
                <w:vertAlign w:val="baseline"/>
                <w:lang w:val="en-US" w:eastAsia="zh-CN"/>
              </w:rPr>
            </w:pPr>
            <w:r>
              <w:rPr>
                <w:rFonts w:hint="default" w:ascii="Times New Roman" w:hAnsi="Times New Roman" w:cs="Times New Roman"/>
                <w:sz w:val="18"/>
                <w:szCs w:val="18"/>
                <w:vertAlign w:val="baseline"/>
                <w:lang w:val="en-US" w:eastAsia="zh-CN"/>
              </w:rPr>
              <w:t>1</w:t>
            </w:r>
          </w:p>
        </w:tc>
        <w:tc>
          <w:tcPr>
            <w:tcW w:w="3040" w:type="dxa"/>
            <w:gridSpan w:val="3"/>
            <w:vAlign w:val="center"/>
          </w:tcPr>
          <w:p>
            <w:pPr>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质量控制资料核查</w:t>
            </w:r>
          </w:p>
        </w:tc>
        <w:tc>
          <w:tcPr>
            <w:tcW w:w="1950" w:type="dxa"/>
            <w:gridSpan w:val="2"/>
            <w:vAlign w:val="center"/>
          </w:tcPr>
          <w:p>
            <w:pPr>
              <w:jc w:val="center"/>
              <w:rPr>
                <w:rFonts w:hint="default" w:ascii="Times New Roman" w:hAnsi="Times New Roman" w:cs="Times New Roman"/>
                <w:sz w:val="18"/>
                <w:szCs w:val="18"/>
                <w:vertAlign w:val="baseline"/>
              </w:rPr>
            </w:pPr>
          </w:p>
        </w:tc>
        <w:tc>
          <w:tcPr>
            <w:tcW w:w="2018" w:type="dxa"/>
            <w:gridSpan w:val="2"/>
            <w:vAlign w:val="center"/>
          </w:tcPr>
          <w:p>
            <w:pPr>
              <w:jc w:val="center"/>
              <w:rPr>
                <w:rFonts w:hint="default" w:ascii="Times New Roman" w:hAnsi="Times New Roman"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w:t>
            </w:r>
          </w:p>
        </w:tc>
        <w:tc>
          <w:tcPr>
            <w:tcW w:w="3040" w:type="dxa"/>
            <w:gridSpan w:val="3"/>
            <w:vAlign w:val="center"/>
          </w:tcPr>
          <w:p>
            <w:pPr>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污泥干化处理一体化设备</w:t>
            </w:r>
          </w:p>
        </w:tc>
        <w:tc>
          <w:tcPr>
            <w:tcW w:w="1950" w:type="dxa"/>
            <w:gridSpan w:val="2"/>
            <w:vAlign w:val="center"/>
          </w:tcPr>
          <w:p>
            <w:pPr>
              <w:jc w:val="center"/>
              <w:rPr>
                <w:rFonts w:hint="default" w:ascii="Times New Roman" w:hAnsi="Times New Roman" w:cs="Times New Roman"/>
                <w:sz w:val="18"/>
                <w:szCs w:val="18"/>
                <w:vertAlign w:val="baseline"/>
              </w:rPr>
            </w:pPr>
          </w:p>
        </w:tc>
        <w:tc>
          <w:tcPr>
            <w:tcW w:w="2018" w:type="dxa"/>
            <w:gridSpan w:val="2"/>
            <w:vAlign w:val="center"/>
          </w:tcPr>
          <w:p>
            <w:pPr>
              <w:jc w:val="center"/>
              <w:rPr>
                <w:rFonts w:hint="default" w:ascii="Times New Roman" w:hAnsi="Times New Roman"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14" w:type="dxa"/>
            <w:vAlign w:val="center"/>
          </w:tcPr>
          <w:p>
            <w:pPr>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3</w:t>
            </w:r>
          </w:p>
        </w:tc>
        <w:tc>
          <w:tcPr>
            <w:tcW w:w="3040" w:type="dxa"/>
            <w:gridSpan w:val="3"/>
            <w:vAlign w:val="center"/>
          </w:tcPr>
          <w:p>
            <w:pPr>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贮存仓</w:t>
            </w:r>
          </w:p>
        </w:tc>
        <w:tc>
          <w:tcPr>
            <w:tcW w:w="1950" w:type="dxa"/>
            <w:gridSpan w:val="2"/>
            <w:vAlign w:val="center"/>
          </w:tcPr>
          <w:p>
            <w:pPr>
              <w:jc w:val="center"/>
              <w:rPr>
                <w:rFonts w:hint="default" w:ascii="Times New Roman" w:hAnsi="Times New Roman" w:cs="Times New Roman"/>
                <w:sz w:val="18"/>
                <w:szCs w:val="18"/>
                <w:vertAlign w:val="baseline"/>
              </w:rPr>
            </w:pPr>
          </w:p>
        </w:tc>
        <w:tc>
          <w:tcPr>
            <w:tcW w:w="2018" w:type="dxa"/>
            <w:gridSpan w:val="2"/>
            <w:vAlign w:val="center"/>
          </w:tcPr>
          <w:p>
            <w:pPr>
              <w:jc w:val="center"/>
              <w:rPr>
                <w:rFonts w:hint="default" w:ascii="Times New Roman" w:hAnsi="Times New Roman"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514" w:type="dxa"/>
            <w:vAlign w:val="center"/>
          </w:tcPr>
          <w:p>
            <w:pPr>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4</w:t>
            </w:r>
          </w:p>
        </w:tc>
        <w:tc>
          <w:tcPr>
            <w:tcW w:w="3040" w:type="dxa"/>
            <w:gridSpan w:val="3"/>
            <w:vAlign w:val="center"/>
          </w:tcPr>
          <w:p>
            <w:pPr>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输送设备</w:t>
            </w:r>
          </w:p>
        </w:tc>
        <w:tc>
          <w:tcPr>
            <w:tcW w:w="1950" w:type="dxa"/>
            <w:gridSpan w:val="2"/>
            <w:vAlign w:val="center"/>
          </w:tcPr>
          <w:p>
            <w:pPr>
              <w:jc w:val="center"/>
              <w:rPr>
                <w:rFonts w:hint="default" w:ascii="Times New Roman" w:hAnsi="Times New Roman" w:cs="Times New Roman"/>
                <w:sz w:val="18"/>
                <w:szCs w:val="18"/>
                <w:vertAlign w:val="baseline"/>
              </w:rPr>
            </w:pPr>
          </w:p>
        </w:tc>
        <w:tc>
          <w:tcPr>
            <w:tcW w:w="2018" w:type="dxa"/>
            <w:gridSpan w:val="2"/>
            <w:vAlign w:val="center"/>
          </w:tcPr>
          <w:p>
            <w:pPr>
              <w:jc w:val="center"/>
              <w:rPr>
                <w:rFonts w:hint="default" w:ascii="Times New Roman" w:hAnsi="Times New Roman"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14" w:type="dxa"/>
            <w:vAlign w:val="center"/>
          </w:tcPr>
          <w:p>
            <w:pPr>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5</w:t>
            </w:r>
          </w:p>
        </w:tc>
        <w:tc>
          <w:tcPr>
            <w:tcW w:w="3040" w:type="dxa"/>
            <w:gridSpan w:val="3"/>
            <w:vAlign w:val="center"/>
          </w:tcPr>
          <w:p>
            <w:pPr>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lang w:val="en-US" w:eastAsia="zh-CN"/>
              </w:rPr>
              <w:t>电气控制</w:t>
            </w:r>
          </w:p>
        </w:tc>
        <w:tc>
          <w:tcPr>
            <w:tcW w:w="1950" w:type="dxa"/>
            <w:gridSpan w:val="2"/>
            <w:vAlign w:val="center"/>
          </w:tcPr>
          <w:p>
            <w:pPr>
              <w:jc w:val="center"/>
              <w:rPr>
                <w:rFonts w:hint="default" w:ascii="Times New Roman" w:hAnsi="Times New Roman" w:cs="Times New Roman"/>
                <w:sz w:val="18"/>
                <w:szCs w:val="18"/>
                <w:vertAlign w:val="baseline"/>
              </w:rPr>
            </w:pPr>
          </w:p>
        </w:tc>
        <w:tc>
          <w:tcPr>
            <w:tcW w:w="2018" w:type="dxa"/>
            <w:gridSpan w:val="2"/>
            <w:vAlign w:val="center"/>
          </w:tcPr>
          <w:p>
            <w:pPr>
              <w:jc w:val="center"/>
              <w:rPr>
                <w:rFonts w:hint="default" w:ascii="Times New Roman" w:hAnsi="Times New Roman"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6</w:t>
            </w:r>
          </w:p>
        </w:tc>
        <w:tc>
          <w:tcPr>
            <w:tcW w:w="3040" w:type="dxa"/>
            <w:gridSpan w:val="3"/>
            <w:vAlign w:val="center"/>
          </w:tcPr>
          <w:p>
            <w:pPr>
              <w:jc w:val="center"/>
              <w:rPr>
                <w:rFonts w:hint="default" w:ascii="Times New Roman" w:hAnsi="Times New Roman" w:cs="Times New Roman"/>
                <w:sz w:val="18"/>
                <w:szCs w:val="18"/>
                <w:vertAlign w:val="baseline"/>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消防</w:t>
            </w:r>
          </w:p>
        </w:tc>
        <w:tc>
          <w:tcPr>
            <w:tcW w:w="1950" w:type="dxa"/>
            <w:gridSpan w:val="2"/>
            <w:vAlign w:val="center"/>
          </w:tcPr>
          <w:p>
            <w:pPr>
              <w:jc w:val="center"/>
              <w:rPr>
                <w:rFonts w:hint="default" w:ascii="Times New Roman" w:hAnsi="Times New Roman" w:cs="Times New Roman"/>
                <w:sz w:val="18"/>
                <w:szCs w:val="18"/>
                <w:vertAlign w:val="baseline"/>
              </w:rPr>
            </w:pPr>
          </w:p>
        </w:tc>
        <w:tc>
          <w:tcPr>
            <w:tcW w:w="2018" w:type="dxa"/>
            <w:gridSpan w:val="2"/>
            <w:vAlign w:val="center"/>
          </w:tcPr>
          <w:p>
            <w:pPr>
              <w:jc w:val="center"/>
              <w:rPr>
                <w:rFonts w:hint="default" w:ascii="Times New Roman" w:hAnsi="Times New Roman"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7</w:t>
            </w:r>
          </w:p>
        </w:tc>
        <w:tc>
          <w:tcPr>
            <w:tcW w:w="3040" w:type="dxa"/>
            <w:gridSpan w:val="3"/>
            <w:vAlign w:val="center"/>
          </w:tcPr>
          <w:p>
            <w:pPr>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rPr>
              <w:t>废水及</w:t>
            </w:r>
            <w:r>
              <w:rPr>
                <w:rFonts w:hint="eastAsia" w:cs="Times New Roman"/>
                <w:sz w:val="18"/>
                <w:szCs w:val="18"/>
                <w:vertAlign w:val="baseline"/>
                <w:lang w:val="en-US" w:eastAsia="zh-CN"/>
              </w:rPr>
              <w:t>废气、粉尘</w:t>
            </w:r>
            <w:r>
              <w:rPr>
                <w:rFonts w:hint="default" w:ascii="Times New Roman" w:hAnsi="Times New Roman" w:cs="Times New Roman"/>
                <w:sz w:val="18"/>
                <w:szCs w:val="18"/>
                <w:vertAlign w:val="baseline"/>
              </w:rPr>
              <w:t>处理</w:t>
            </w:r>
          </w:p>
        </w:tc>
        <w:tc>
          <w:tcPr>
            <w:tcW w:w="1950" w:type="dxa"/>
            <w:gridSpan w:val="2"/>
            <w:vAlign w:val="center"/>
          </w:tcPr>
          <w:p>
            <w:pPr>
              <w:jc w:val="center"/>
              <w:rPr>
                <w:rFonts w:hint="default" w:ascii="Times New Roman" w:hAnsi="Times New Roman" w:cs="Times New Roman"/>
                <w:sz w:val="18"/>
                <w:szCs w:val="18"/>
                <w:vertAlign w:val="baseline"/>
              </w:rPr>
            </w:pPr>
          </w:p>
        </w:tc>
        <w:tc>
          <w:tcPr>
            <w:tcW w:w="2018" w:type="dxa"/>
            <w:gridSpan w:val="2"/>
            <w:vAlign w:val="center"/>
          </w:tcPr>
          <w:p>
            <w:pPr>
              <w:jc w:val="center"/>
              <w:rPr>
                <w:rFonts w:hint="default" w:ascii="Times New Roman" w:hAnsi="Times New Roman"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8</w:t>
            </w:r>
          </w:p>
        </w:tc>
        <w:tc>
          <w:tcPr>
            <w:tcW w:w="3040" w:type="dxa"/>
            <w:gridSpan w:val="3"/>
            <w:vAlign w:val="center"/>
          </w:tcPr>
          <w:p>
            <w:pPr>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防锈、喷涂</w:t>
            </w:r>
          </w:p>
        </w:tc>
        <w:tc>
          <w:tcPr>
            <w:tcW w:w="1950" w:type="dxa"/>
            <w:gridSpan w:val="2"/>
            <w:vAlign w:val="center"/>
          </w:tcPr>
          <w:p>
            <w:pPr>
              <w:jc w:val="center"/>
              <w:rPr>
                <w:rFonts w:hint="default" w:ascii="Times New Roman" w:hAnsi="Times New Roman" w:cs="Times New Roman"/>
                <w:sz w:val="18"/>
                <w:szCs w:val="18"/>
                <w:vertAlign w:val="baseline"/>
              </w:rPr>
            </w:pPr>
          </w:p>
        </w:tc>
        <w:tc>
          <w:tcPr>
            <w:tcW w:w="2018" w:type="dxa"/>
            <w:gridSpan w:val="2"/>
            <w:vAlign w:val="center"/>
          </w:tcPr>
          <w:p>
            <w:pPr>
              <w:jc w:val="center"/>
              <w:rPr>
                <w:rFonts w:hint="default" w:ascii="Times New Roman" w:hAnsi="Times New Roman"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pPr>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9</w:t>
            </w:r>
          </w:p>
        </w:tc>
        <w:tc>
          <w:tcPr>
            <w:tcW w:w="3040" w:type="dxa"/>
            <w:gridSpan w:val="3"/>
            <w:vAlign w:val="center"/>
          </w:tcPr>
          <w:p>
            <w:pPr>
              <w:jc w:val="center"/>
              <w:rPr>
                <w:rFonts w:hint="default" w:ascii="Times New Roman" w:hAnsi="Times New Roman" w:cs="Times New Roman"/>
                <w:sz w:val="18"/>
                <w:szCs w:val="18"/>
                <w:vertAlign w:val="baseline"/>
              </w:rPr>
            </w:pPr>
            <w:r>
              <w:rPr>
                <w:rFonts w:hint="default" w:ascii="Times New Roman" w:hAnsi="Times New Roman" w:cs="Times New Roman"/>
                <w:sz w:val="18"/>
                <w:szCs w:val="18"/>
                <w:vertAlign w:val="baseline"/>
              </w:rPr>
              <w:t>安全</w:t>
            </w:r>
          </w:p>
        </w:tc>
        <w:tc>
          <w:tcPr>
            <w:tcW w:w="1950" w:type="dxa"/>
            <w:gridSpan w:val="2"/>
            <w:vAlign w:val="center"/>
          </w:tcPr>
          <w:p>
            <w:pPr>
              <w:jc w:val="center"/>
              <w:rPr>
                <w:rFonts w:hint="default" w:ascii="Times New Roman" w:hAnsi="Times New Roman" w:cs="Times New Roman"/>
                <w:sz w:val="18"/>
                <w:szCs w:val="18"/>
                <w:vertAlign w:val="baseline"/>
              </w:rPr>
            </w:pPr>
          </w:p>
        </w:tc>
        <w:tc>
          <w:tcPr>
            <w:tcW w:w="2018" w:type="dxa"/>
            <w:gridSpan w:val="2"/>
            <w:vAlign w:val="center"/>
          </w:tcPr>
          <w:p>
            <w:pPr>
              <w:jc w:val="center"/>
              <w:rPr>
                <w:rFonts w:hint="default" w:ascii="Times New Roman" w:hAnsi="Times New Roman"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trPr>
        <w:tc>
          <w:tcPr>
            <w:tcW w:w="1514" w:type="dxa"/>
            <w:vAlign w:val="center"/>
          </w:tcPr>
          <w:p>
            <w:pPr>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综合验收结论</w:t>
            </w:r>
          </w:p>
        </w:tc>
        <w:tc>
          <w:tcPr>
            <w:tcW w:w="7008" w:type="dxa"/>
            <w:gridSpan w:val="7"/>
            <w:vAlign w:val="center"/>
          </w:tcPr>
          <w:p>
            <w:pPr>
              <w:jc w:val="cente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rPr>
                <w:rFonts w:hint="default"/>
              </w:rPr>
            </w:pPr>
          </w:p>
          <w:p>
            <w:pPr>
              <w:pStyle w:val="2"/>
              <w:rPr>
                <w:rFonts w:hint="default"/>
              </w:rPr>
            </w:pPr>
          </w:p>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4" w:type="dxa"/>
            <w:vMerge w:val="restart"/>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参加</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验收</w:t>
            </w:r>
          </w:p>
          <w:p>
            <w:pPr>
              <w:jc w:val="center"/>
              <w:rPr>
                <w:rFonts w:hint="eastAsia" w:ascii="Times New Roman" w:hAnsi="Times New Roman" w:cs="Times New Roman"/>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单位</w:t>
            </w:r>
          </w:p>
        </w:tc>
        <w:tc>
          <w:tcPr>
            <w:tcW w:w="1623" w:type="dxa"/>
            <w:vAlign w:val="center"/>
          </w:tcPr>
          <w:p>
            <w:pPr>
              <w:jc w:val="center"/>
              <w:rPr>
                <w:rFonts w:hint="default" w:ascii="Times New Roman" w:hAnsi="Times New Roman" w:cs="Times New Roman" w:eastAsiaTheme="minorEastAsia"/>
                <w:sz w:val="18"/>
                <w:szCs w:val="18"/>
                <w:vertAlign w:val="baseline"/>
                <w:lang w:val="en-US" w:eastAsia="zh-CN"/>
              </w:rPr>
            </w:pPr>
            <w:r>
              <w:rPr>
                <w:rFonts w:hint="eastAsia" w:ascii="Times New Roman" w:hAnsi="Times New Roman" w:cs="Times New Roman"/>
                <w:sz w:val="18"/>
                <w:szCs w:val="18"/>
                <w:vertAlign w:val="baseline"/>
                <w:lang w:val="en-US" w:eastAsia="zh-CN"/>
              </w:rPr>
              <w:t>建设单位</w:t>
            </w:r>
          </w:p>
        </w:tc>
        <w:tc>
          <w:tcPr>
            <w:tcW w:w="1293" w:type="dxa"/>
            <w:vAlign w:val="center"/>
          </w:tcPr>
          <w:p>
            <w:pPr>
              <w:jc w:val="center"/>
              <w:rPr>
                <w:rFonts w:hint="default" w:ascii="Times New Roman" w:hAnsi="Times New Roman" w:cs="Times New Roman" w:eastAsiaTheme="minorEastAsia"/>
                <w:sz w:val="18"/>
                <w:szCs w:val="18"/>
                <w:vertAlign w:val="baseline"/>
                <w:lang w:val="en-US" w:eastAsia="zh-CN"/>
              </w:rPr>
            </w:pPr>
            <w:r>
              <w:rPr>
                <w:rFonts w:hint="eastAsia" w:ascii="Times New Roman" w:hAnsi="Times New Roman" w:cs="Times New Roman"/>
                <w:sz w:val="18"/>
                <w:szCs w:val="18"/>
                <w:vertAlign w:val="baseline"/>
                <w:lang w:val="en-US" w:eastAsia="zh-CN"/>
              </w:rPr>
              <w:t>监理单位</w:t>
            </w:r>
          </w:p>
        </w:tc>
        <w:tc>
          <w:tcPr>
            <w:tcW w:w="1363" w:type="dxa"/>
            <w:gridSpan w:val="2"/>
            <w:vAlign w:val="center"/>
          </w:tcPr>
          <w:p>
            <w:pPr>
              <w:jc w:val="center"/>
              <w:rPr>
                <w:rFonts w:hint="default" w:ascii="Times New Roman" w:hAnsi="Times New Roman" w:cs="Times New Roman" w:eastAsiaTheme="minorEastAsia"/>
                <w:sz w:val="18"/>
                <w:szCs w:val="18"/>
                <w:vertAlign w:val="baseline"/>
                <w:lang w:val="en-US" w:eastAsia="zh-CN"/>
              </w:rPr>
            </w:pPr>
            <w:r>
              <w:rPr>
                <w:rFonts w:hint="eastAsia" w:ascii="Times New Roman" w:hAnsi="Times New Roman" w:cs="Times New Roman"/>
                <w:sz w:val="18"/>
                <w:szCs w:val="18"/>
                <w:vertAlign w:val="baseline"/>
                <w:lang w:val="en-US" w:eastAsia="zh-CN"/>
              </w:rPr>
              <w:t>施工单位</w:t>
            </w:r>
          </w:p>
        </w:tc>
        <w:tc>
          <w:tcPr>
            <w:tcW w:w="1363" w:type="dxa"/>
            <w:gridSpan w:val="2"/>
            <w:vAlign w:val="center"/>
          </w:tcPr>
          <w:p>
            <w:pPr>
              <w:jc w:val="center"/>
              <w:rPr>
                <w:rFonts w:hint="default" w:ascii="Times New Roman" w:hAnsi="Times New Roman" w:cs="Times New Roman" w:eastAsiaTheme="minorEastAsia"/>
                <w:sz w:val="18"/>
                <w:szCs w:val="18"/>
                <w:vertAlign w:val="baseline"/>
                <w:lang w:val="en-US" w:eastAsia="zh-CN"/>
              </w:rPr>
            </w:pPr>
            <w:r>
              <w:rPr>
                <w:rFonts w:hint="eastAsia" w:ascii="Times New Roman" w:hAnsi="Times New Roman" w:cs="Times New Roman"/>
                <w:sz w:val="18"/>
                <w:szCs w:val="18"/>
                <w:vertAlign w:val="baseline"/>
                <w:lang w:val="en-US" w:eastAsia="zh-CN"/>
              </w:rPr>
              <w:t>设计单位</w:t>
            </w:r>
          </w:p>
        </w:tc>
        <w:tc>
          <w:tcPr>
            <w:tcW w:w="1366" w:type="dxa"/>
            <w:vAlign w:val="center"/>
          </w:tcPr>
          <w:p>
            <w:pPr>
              <w:jc w:val="center"/>
              <w:rPr>
                <w:rFonts w:hint="default" w:ascii="Times New Roman" w:hAnsi="Times New Roman" w:cs="Times New Roman" w:eastAsiaTheme="minorEastAsia"/>
                <w:sz w:val="18"/>
                <w:szCs w:val="18"/>
                <w:vertAlign w:val="baseline"/>
                <w:lang w:val="en-US" w:eastAsia="zh-CN"/>
              </w:rPr>
            </w:pPr>
            <w:r>
              <w:rPr>
                <w:rFonts w:hint="eastAsia" w:ascii="Times New Roman" w:hAnsi="Times New Roman" w:cs="Times New Roman"/>
                <w:sz w:val="18"/>
                <w:szCs w:val="18"/>
                <w:vertAlign w:val="baseline"/>
                <w:lang w:val="en-US" w:eastAsia="zh-CN"/>
              </w:rPr>
              <w:t>勘察单位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514" w:type="dxa"/>
            <w:vMerge w:val="continue"/>
            <w:vAlign w:val="center"/>
          </w:tcPr>
          <w:p>
            <w:pPr>
              <w:jc w:val="center"/>
              <w:rPr>
                <w:rFonts w:hint="eastAsia" w:ascii="Times New Roman" w:hAnsi="Times New Roman" w:cs="Times New Roman"/>
                <w:sz w:val="18"/>
                <w:szCs w:val="18"/>
                <w:vertAlign w:val="baseline"/>
                <w:lang w:val="en-US" w:eastAsia="zh-CN"/>
              </w:rPr>
            </w:pPr>
          </w:p>
        </w:tc>
        <w:tc>
          <w:tcPr>
            <w:tcW w:w="1623" w:type="dxa"/>
            <w:vAlign w:val="center"/>
          </w:tcPr>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r>
              <w:rPr>
                <w:rFonts w:hint="eastAsia" w:ascii="Times New Roman" w:hAnsi="Times New Roman" w:cs="Times New Roman"/>
                <w:sz w:val="18"/>
                <w:szCs w:val="18"/>
                <w:vertAlign w:val="baseline"/>
                <w:lang w:eastAsia="zh-CN"/>
              </w:rPr>
              <w:t>（</w:t>
            </w:r>
            <w:r>
              <w:rPr>
                <w:rFonts w:hint="eastAsia" w:ascii="Times New Roman" w:hAnsi="Times New Roman" w:cs="Times New Roman"/>
                <w:sz w:val="18"/>
                <w:szCs w:val="18"/>
                <w:vertAlign w:val="baseline"/>
                <w:lang w:val="en-US" w:eastAsia="zh-CN"/>
              </w:rPr>
              <w:t>公章</w:t>
            </w:r>
            <w:r>
              <w:rPr>
                <w:rFonts w:hint="eastAsia" w:ascii="Times New Roman" w:hAnsi="Times New Roman" w:cs="Times New Roman"/>
                <w:sz w:val="18"/>
                <w:szCs w:val="18"/>
                <w:vertAlign w:val="baseline"/>
                <w:lang w:eastAsia="zh-CN"/>
              </w:rPr>
              <w:t>）</w:t>
            </w:r>
          </w:p>
          <w:p>
            <w:pPr>
              <w:jc w:val="cente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项目负责人：</w:t>
            </w:r>
          </w:p>
          <w:p>
            <w:pPr>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日期：</w:t>
            </w:r>
          </w:p>
        </w:tc>
        <w:tc>
          <w:tcPr>
            <w:tcW w:w="1293" w:type="dxa"/>
            <w:vAlign w:val="center"/>
          </w:tcPr>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r>
              <w:rPr>
                <w:rFonts w:hint="eastAsia" w:ascii="Times New Roman" w:hAnsi="Times New Roman" w:cs="Times New Roman"/>
                <w:sz w:val="18"/>
                <w:szCs w:val="18"/>
                <w:vertAlign w:val="baseline"/>
                <w:lang w:eastAsia="zh-CN"/>
              </w:rPr>
              <w:t>（</w:t>
            </w:r>
            <w:r>
              <w:rPr>
                <w:rFonts w:hint="eastAsia" w:ascii="Times New Roman" w:hAnsi="Times New Roman" w:cs="Times New Roman"/>
                <w:sz w:val="18"/>
                <w:szCs w:val="18"/>
                <w:vertAlign w:val="baseline"/>
                <w:lang w:val="en-US" w:eastAsia="zh-CN"/>
              </w:rPr>
              <w:t>公章</w:t>
            </w:r>
            <w:r>
              <w:rPr>
                <w:rFonts w:hint="eastAsia" w:ascii="Times New Roman" w:hAnsi="Times New Roman" w:cs="Times New Roman"/>
                <w:sz w:val="18"/>
                <w:szCs w:val="18"/>
                <w:vertAlign w:val="baseline"/>
                <w:lang w:eastAsia="zh-CN"/>
              </w:rPr>
              <w:t>）</w:t>
            </w:r>
          </w:p>
          <w:p>
            <w:pPr>
              <w:jc w:val="cente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项目负责人：</w:t>
            </w:r>
          </w:p>
          <w:p>
            <w:pPr>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日期：</w:t>
            </w:r>
          </w:p>
        </w:tc>
        <w:tc>
          <w:tcPr>
            <w:tcW w:w="1363" w:type="dxa"/>
            <w:gridSpan w:val="2"/>
            <w:vAlign w:val="center"/>
          </w:tcPr>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r>
              <w:rPr>
                <w:rFonts w:hint="eastAsia" w:ascii="Times New Roman" w:hAnsi="Times New Roman" w:cs="Times New Roman"/>
                <w:sz w:val="18"/>
                <w:szCs w:val="18"/>
                <w:vertAlign w:val="baseline"/>
                <w:lang w:eastAsia="zh-CN"/>
              </w:rPr>
              <w:t>（</w:t>
            </w:r>
            <w:r>
              <w:rPr>
                <w:rFonts w:hint="eastAsia" w:ascii="Times New Roman" w:hAnsi="Times New Roman" w:cs="Times New Roman"/>
                <w:sz w:val="18"/>
                <w:szCs w:val="18"/>
                <w:vertAlign w:val="baseline"/>
                <w:lang w:val="en-US" w:eastAsia="zh-CN"/>
              </w:rPr>
              <w:t>公章</w:t>
            </w:r>
            <w:r>
              <w:rPr>
                <w:rFonts w:hint="eastAsia" w:ascii="Times New Roman" w:hAnsi="Times New Roman" w:cs="Times New Roman"/>
                <w:sz w:val="18"/>
                <w:szCs w:val="18"/>
                <w:vertAlign w:val="baseline"/>
                <w:lang w:eastAsia="zh-CN"/>
              </w:rPr>
              <w:t>）</w:t>
            </w:r>
          </w:p>
          <w:p>
            <w:pPr>
              <w:jc w:val="cente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项目负责人：</w:t>
            </w:r>
          </w:p>
          <w:p>
            <w:pPr>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日期：</w:t>
            </w:r>
          </w:p>
        </w:tc>
        <w:tc>
          <w:tcPr>
            <w:tcW w:w="1363" w:type="dxa"/>
            <w:gridSpan w:val="2"/>
            <w:vAlign w:val="center"/>
          </w:tcPr>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r>
              <w:rPr>
                <w:rFonts w:hint="eastAsia" w:ascii="Times New Roman" w:hAnsi="Times New Roman" w:cs="Times New Roman"/>
                <w:sz w:val="18"/>
                <w:szCs w:val="18"/>
                <w:vertAlign w:val="baseline"/>
                <w:lang w:eastAsia="zh-CN"/>
              </w:rPr>
              <w:t>（</w:t>
            </w:r>
            <w:r>
              <w:rPr>
                <w:rFonts w:hint="eastAsia" w:ascii="Times New Roman" w:hAnsi="Times New Roman" w:cs="Times New Roman"/>
                <w:sz w:val="18"/>
                <w:szCs w:val="18"/>
                <w:vertAlign w:val="baseline"/>
                <w:lang w:val="en-US" w:eastAsia="zh-CN"/>
              </w:rPr>
              <w:t>公章</w:t>
            </w:r>
            <w:r>
              <w:rPr>
                <w:rFonts w:hint="eastAsia" w:ascii="Times New Roman" w:hAnsi="Times New Roman" w:cs="Times New Roman"/>
                <w:sz w:val="18"/>
                <w:szCs w:val="18"/>
                <w:vertAlign w:val="baseline"/>
                <w:lang w:eastAsia="zh-CN"/>
              </w:rPr>
              <w:t>）</w:t>
            </w:r>
          </w:p>
          <w:p>
            <w:pPr>
              <w:jc w:val="cente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项目负责人：</w:t>
            </w:r>
          </w:p>
          <w:p>
            <w:pPr>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日期：</w:t>
            </w:r>
          </w:p>
        </w:tc>
        <w:tc>
          <w:tcPr>
            <w:tcW w:w="1366" w:type="dxa"/>
            <w:vAlign w:val="center"/>
          </w:tcPr>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p>
          <w:p>
            <w:pPr>
              <w:jc w:val="center"/>
              <w:rPr>
                <w:rFonts w:hint="eastAsia" w:ascii="Times New Roman" w:hAnsi="Times New Roman" w:cs="Times New Roman"/>
                <w:sz w:val="18"/>
                <w:szCs w:val="18"/>
                <w:vertAlign w:val="baseline"/>
                <w:lang w:eastAsia="zh-CN"/>
              </w:rPr>
            </w:pPr>
            <w:r>
              <w:rPr>
                <w:rFonts w:hint="eastAsia" w:ascii="Times New Roman" w:hAnsi="Times New Roman" w:cs="Times New Roman"/>
                <w:sz w:val="18"/>
                <w:szCs w:val="18"/>
                <w:vertAlign w:val="baseline"/>
                <w:lang w:eastAsia="zh-CN"/>
              </w:rPr>
              <w:t>（</w:t>
            </w:r>
            <w:r>
              <w:rPr>
                <w:rFonts w:hint="eastAsia" w:ascii="Times New Roman" w:hAnsi="Times New Roman" w:cs="Times New Roman"/>
                <w:sz w:val="18"/>
                <w:szCs w:val="18"/>
                <w:vertAlign w:val="baseline"/>
                <w:lang w:val="en-US" w:eastAsia="zh-CN"/>
              </w:rPr>
              <w:t>公章</w:t>
            </w:r>
            <w:r>
              <w:rPr>
                <w:rFonts w:hint="eastAsia" w:ascii="Times New Roman" w:hAnsi="Times New Roman" w:cs="Times New Roman"/>
                <w:sz w:val="18"/>
                <w:szCs w:val="18"/>
                <w:vertAlign w:val="baseline"/>
                <w:lang w:eastAsia="zh-CN"/>
              </w:rPr>
              <w:t>）</w:t>
            </w:r>
          </w:p>
          <w:p>
            <w:pPr>
              <w:jc w:val="cente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项目负责人：</w:t>
            </w:r>
          </w:p>
          <w:p>
            <w:pPr>
              <w:jc w:val="center"/>
              <w:rPr>
                <w:rFonts w:hint="default" w:ascii="Times New Roman" w:hAnsi="Times New Roman" w:cs="Times New Roman"/>
                <w:sz w:val="18"/>
                <w:szCs w:val="18"/>
                <w:vertAlign w:val="baseline"/>
              </w:rPr>
            </w:pPr>
            <w:r>
              <w:rPr>
                <w:rFonts w:hint="eastAsia" w:ascii="Times New Roman" w:hAnsi="Times New Roman" w:cs="Times New Roman"/>
                <w:sz w:val="18"/>
                <w:szCs w:val="18"/>
                <w:vertAlign w:val="baseline"/>
                <w:lang w:val="en-US" w:eastAsia="zh-CN"/>
              </w:rPr>
              <w:t>日期：</w:t>
            </w:r>
          </w:p>
        </w:tc>
      </w:tr>
    </w:tbl>
    <w:p>
      <w:pPr>
        <w:rPr>
          <w:rFonts w:hint="default" w:ascii="黑体" w:hAnsi="黑体" w:eastAsia="黑体" w:cs="黑体"/>
          <w:color w:val="000000" w:themeColor="text1"/>
          <w:sz w:val="21"/>
          <w:szCs w:val="21"/>
          <w:highlight w:val="none"/>
          <w:lang w:val="en-US" w:eastAsia="zh-CN"/>
          <w14:textFill>
            <w14:solidFill>
              <w14:schemeClr w14:val="tx1"/>
            </w14:solidFill>
          </w14:textFill>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C2B0C"/>
    <w:multiLevelType w:val="multilevel"/>
    <w:tmpl w:val="446C2B0C"/>
    <w:lvl w:ilvl="0" w:tentative="0">
      <w:start w:val="1"/>
      <w:numFmt w:val="decimal"/>
      <w:lvlText w:val="%1"/>
      <w:lvlJc w:val="left"/>
      <w:pPr>
        <w:ind w:left="432" w:hanging="432"/>
      </w:pPr>
    </w:lvl>
    <w:lvl w:ilvl="1" w:tentative="0">
      <w:start w:val="1"/>
      <w:numFmt w:val="decimal"/>
      <w:lvlText w:val="%1.%2"/>
      <w:lvlJc w:val="left"/>
      <w:pPr>
        <w:ind w:left="860" w:hanging="576"/>
      </w:pPr>
    </w:lvl>
    <w:lvl w:ilvl="2" w:tentative="0">
      <w:start w:val="1"/>
      <w:numFmt w:val="decimal"/>
      <w:pStyle w:val="4"/>
      <w:lvlText w:val="%1.%2.%3"/>
      <w:lvlJc w:val="left"/>
      <w:pPr>
        <w:ind w:left="469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3"/>
      <w:suff w:val="nothing"/>
      <w:lvlText w:val="%1%2　"/>
      <w:lvlJc w:val="left"/>
      <w:pPr>
        <w:ind w:left="142"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MjJjOTdkZjEzMTRhODQ2NDZjNzUzMWEzNzI0MzQifQ=="/>
  </w:docVars>
  <w:rsids>
    <w:rsidRoot w:val="00000000"/>
    <w:rsid w:val="00005402"/>
    <w:rsid w:val="00041C6C"/>
    <w:rsid w:val="00092509"/>
    <w:rsid w:val="000942B7"/>
    <w:rsid w:val="000A56B5"/>
    <w:rsid w:val="00101AE9"/>
    <w:rsid w:val="00103897"/>
    <w:rsid w:val="001352D7"/>
    <w:rsid w:val="0018274C"/>
    <w:rsid w:val="001D7D62"/>
    <w:rsid w:val="001F3ADA"/>
    <w:rsid w:val="00225378"/>
    <w:rsid w:val="00247343"/>
    <w:rsid w:val="0026130D"/>
    <w:rsid w:val="002E01C1"/>
    <w:rsid w:val="003532FE"/>
    <w:rsid w:val="00360E24"/>
    <w:rsid w:val="003752C8"/>
    <w:rsid w:val="00377076"/>
    <w:rsid w:val="00384B9C"/>
    <w:rsid w:val="003A0914"/>
    <w:rsid w:val="003A4DB8"/>
    <w:rsid w:val="00416146"/>
    <w:rsid w:val="00490B57"/>
    <w:rsid w:val="00494FFB"/>
    <w:rsid w:val="00593490"/>
    <w:rsid w:val="006140F3"/>
    <w:rsid w:val="00643BE3"/>
    <w:rsid w:val="006911F9"/>
    <w:rsid w:val="00692FA7"/>
    <w:rsid w:val="00733E26"/>
    <w:rsid w:val="007C7173"/>
    <w:rsid w:val="007C717F"/>
    <w:rsid w:val="00846033"/>
    <w:rsid w:val="008B1170"/>
    <w:rsid w:val="008B73C2"/>
    <w:rsid w:val="009444C8"/>
    <w:rsid w:val="00950240"/>
    <w:rsid w:val="009C512B"/>
    <w:rsid w:val="00A343CA"/>
    <w:rsid w:val="00A641FB"/>
    <w:rsid w:val="00A97848"/>
    <w:rsid w:val="00AB1812"/>
    <w:rsid w:val="00AD7338"/>
    <w:rsid w:val="00B20DF2"/>
    <w:rsid w:val="00B71F65"/>
    <w:rsid w:val="00C11035"/>
    <w:rsid w:val="00C603FA"/>
    <w:rsid w:val="00CD79DA"/>
    <w:rsid w:val="00CE0EE9"/>
    <w:rsid w:val="00D20B4D"/>
    <w:rsid w:val="00DE1BE7"/>
    <w:rsid w:val="00E13486"/>
    <w:rsid w:val="00E30FAC"/>
    <w:rsid w:val="00E54D24"/>
    <w:rsid w:val="00E84814"/>
    <w:rsid w:val="00ED3BD8"/>
    <w:rsid w:val="00EF16FF"/>
    <w:rsid w:val="00EF5BA2"/>
    <w:rsid w:val="00F036C9"/>
    <w:rsid w:val="00F27441"/>
    <w:rsid w:val="00F52A8D"/>
    <w:rsid w:val="00F907CF"/>
    <w:rsid w:val="00F9257D"/>
    <w:rsid w:val="00FC206D"/>
    <w:rsid w:val="01062EEC"/>
    <w:rsid w:val="010A3197"/>
    <w:rsid w:val="010B22B0"/>
    <w:rsid w:val="010D6029"/>
    <w:rsid w:val="010F1DA1"/>
    <w:rsid w:val="01101675"/>
    <w:rsid w:val="011078C7"/>
    <w:rsid w:val="01115B19"/>
    <w:rsid w:val="011473B7"/>
    <w:rsid w:val="011B0745"/>
    <w:rsid w:val="011D2710"/>
    <w:rsid w:val="012810B4"/>
    <w:rsid w:val="01282E62"/>
    <w:rsid w:val="012A6BDB"/>
    <w:rsid w:val="012B4701"/>
    <w:rsid w:val="012C30C9"/>
    <w:rsid w:val="012D66CB"/>
    <w:rsid w:val="01390BCC"/>
    <w:rsid w:val="013B4ECC"/>
    <w:rsid w:val="013C690E"/>
    <w:rsid w:val="013D4B60"/>
    <w:rsid w:val="01466841"/>
    <w:rsid w:val="01483505"/>
    <w:rsid w:val="014A2DD9"/>
    <w:rsid w:val="014B08FF"/>
    <w:rsid w:val="014D28C9"/>
    <w:rsid w:val="0156352C"/>
    <w:rsid w:val="0159126E"/>
    <w:rsid w:val="016C2D4F"/>
    <w:rsid w:val="01722330"/>
    <w:rsid w:val="01763BCE"/>
    <w:rsid w:val="017A1447"/>
    <w:rsid w:val="017B5688"/>
    <w:rsid w:val="01865698"/>
    <w:rsid w:val="018C33F1"/>
    <w:rsid w:val="019422A6"/>
    <w:rsid w:val="01956027"/>
    <w:rsid w:val="0196601E"/>
    <w:rsid w:val="01981D96"/>
    <w:rsid w:val="019C1FF8"/>
    <w:rsid w:val="01AC75F0"/>
    <w:rsid w:val="01AE3368"/>
    <w:rsid w:val="01B12E58"/>
    <w:rsid w:val="01B6046E"/>
    <w:rsid w:val="01B666C0"/>
    <w:rsid w:val="01BB7833"/>
    <w:rsid w:val="01C506B1"/>
    <w:rsid w:val="01C761D7"/>
    <w:rsid w:val="01CC5EE4"/>
    <w:rsid w:val="01D152A8"/>
    <w:rsid w:val="01D32DCE"/>
    <w:rsid w:val="01D34B7C"/>
    <w:rsid w:val="01DB6127"/>
    <w:rsid w:val="01E274B5"/>
    <w:rsid w:val="01E824FA"/>
    <w:rsid w:val="01EF572E"/>
    <w:rsid w:val="01F114A6"/>
    <w:rsid w:val="01F176F8"/>
    <w:rsid w:val="02002788"/>
    <w:rsid w:val="020236B3"/>
    <w:rsid w:val="0213405C"/>
    <w:rsid w:val="021C29C7"/>
    <w:rsid w:val="0224187C"/>
    <w:rsid w:val="022573A2"/>
    <w:rsid w:val="02290C40"/>
    <w:rsid w:val="022A6766"/>
    <w:rsid w:val="02301FCF"/>
    <w:rsid w:val="023575E5"/>
    <w:rsid w:val="023615AF"/>
    <w:rsid w:val="023A11D8"/>
    <w:rsid w:val="023A2E4D"/>
    <w:rsid w:val="023A4BFB"/>
    <w:rsid w:val="023B0973"/>
    <w:rsid w:val="023D293E"/>
    <w:rsid w:val="024535A0"/>
    <w:rsid w:val="024C492F"/>
    <w:rsid w:val="024D4A7D"/>
    <w:rsid w:val="024F36AF"/>
    <w:rsid w:val="0250441F"/>
    <w:rsid w:val="026223A4"/>
    <w:rsid w:val="02685C0C"/>
    <w:rsid w:val="026A6B75"/>
    <w:rsid w:val="026E0D49"/>
    <w:rsid w:val="026E6F9B"/>
    <w:rsid w:val="027A149C"/>
    <w:rsid w:val="0284056C"/>
    <w:rsid w:val="02881E0B"/>
    <w:rsid w:val="028916DF"/>
    <w:rsid w:val="02895B83"/>
    <w:rsid w:val="02897931"/>
    <w:rsid w:val="02936A01"/>
    <w:rsid w:val="029C3017"/>
    <w:rsid w:val="029D33DC"/>
    <w:rsid w:val="02A00385"/>
    <w:rsid w:val="02A429BD"/>
    <w:rsid w:val="02A4476B"/>
    <w:rsid w:val="02A51626"/>
    <w:rsid w:val="02A66735"/>
    <w:rsid w:val="02B726F0"/>
    <w:rsid w:val="02B80216"/>
    <w:rsid w:val="02BA3F8E"/>
    <w:rsid w:val="02D23086"/>
    <w:rsid w:val="02D768EE"/>
    <w:rsid w:val="02DD029C"/>
    <w:rsid w:val="02EB05EB"/>
    <w:rsid w:val="02ED6112"/>
    <w:rsid w:val="02F2197A"/>
    <w:rsid w:val="02F32FFC"/>
    <w:rsid w:val="02F92D08"/>
    <w:rsid w:val="02F96864"/>
    <w:rsid w:val="02FC6355"/>
    <w:rsid w:val="02FD6481"/>
    <w:rsid w:val="03060C74"/>
    <w:rsid w:val="03092820"/>
    <w:rsid w:val="030A0A72"/>
    <w:rsid w:val="030D2310"/>
    <w:rsid w:val="031713E0"/>
    <w:rsid w:val="03174F3D"/>
    <w:rsid w:val="031A6E39"/>
    <w:rsid w:val="031C07A5"/>
    <w:rsid w:val="0328539C"/>
    <w:rsid w:val="032B09E8"/>
    <w:rsid w:val="032F04D8"/>
    <w:rsid w:val="03391357"/>
    <w:rsid w:val="033C49A3"/>
    <w:rsid w:val="033E071B"/>
    <w:rsid w:val="03425562"/>
    <w:rsid w:val="03463A74"/>
    <w:rsid w:val="03465822"/>
    <w:rsid w:val="0348159A"/>
    <w:rsid w:val="034877EC"/>
    <w:rsid w:val="034A70C0"/>
    <w:rsid w:val="034F2928"/>
    <w:rsid w:val="03595555"/>
    <w:rsid w:val="035B751F"/>
    <w:rsid w:val="035C6DF3"/>
    <w:rsid w:val="0365214C"/>
    <w:rsid w:val="03653EFA"/>
    <w:rsid w:val="036C34DA"/>
    <w:rsid w:val="03766107"/>
    <w:rsid w:val="037759DB"/>
    <w:rsid w:val="037979A5"/>
    <w:rsid w:val="037D56E7"/>
    <w:rsid w:val="0385634A"/>
    <w:rsid w:val="038720C2"/>
    <w:rsid w:val="03906A9D"/>
    <w:rsid w:val="03922815"/>
    <w:rsid w:val="03942A31"/>
    <w:rsid w:val="039842CF"/>
    <w:rsid w:val="039B791C"/>
    <w:rsid w:val="03A013D6"/>
    <w:rsid w:val="03AF33C7"/>
    <w:rsid w:val="03B15391"/>
    <w:rsid w:val="03B44E81"/>
    <w:rsid w:val="03B94246"/>
    <w:rsid w:val="03C03826"/>
    <w:rsid w:val="03C54999"/>
    <w:rsid w:val="03C84489"/>
    <w:rsid w:val="03D1158F"/>
    <w:rsid w:val="03D177E1"/>
    <w:rsid w:val="03D41080"/>
    <w:rsid w:val="03DB240E"/>
    <w:rsid w:val="03E17841"/>
    <w:rsid w:val="03E312C3"/>
    <w:rsid w:val="03E33071"/>
    <w:rsid w:val="03E868D9"/>
    <w:rsid w:val="03F139E0"/>
    <w:rsid w:val="03F37758"/>
    <w:rsid w:val="03F4527E"/>
    <w:rsid w:val="0402799B"/>
    <w:rsid w:val="04073203"/>
    <w:rsid w:val="04090D29"/>
    <w:rsid w:val="040B458F"/>
    <w:rsid w:val="04134A25"/>
    <w:rsid w:val="041358F2"/>
    <w:rsid w:val="041C5514"/>
    <w:rsid w:val="041D1575"/>
    <w:rsid w:val="04243DB5"/>
    <w:rsid w:val="042D7C0E"/>
    <w:rsid w:val="042E253E"/>
    <w:rsid w:val="0433224A"/>
    <w:rsid w:val="04351B1E"/>
    <w:rsid w:val="04357D70"/>
    <w:rsid w:val="04365896"/>
    <w:rsid w:val="04390EE3"/>
    <w:rsid w:val="043A0A9D"/>
    <w:rsid w:val="043F0BEF"/>
    <w:rsid w:val="043F474B"/>
    <w:rsid w:val="04473600"/>
    <w:rsid w:val="044E2BE0"/>
    <w:rsid w:val="04575F38"/>
    <w:rsid w:val="045D72C7"/>
    <w:rsid w:val="04610B65"/>
    <w:rsid w:val="04695C6C"/>
    <w:rsid w:val="046C0D5B"/>
    <w:rsid w:val="047A39D5"/>
    <w:rsid w:val="047D1717"/>
    <w:rsid w:val="047D2C92"/>
    <w:rsid w:val="04806B11"/>
    <w:rsid w:val="04836FE2"/>
    <w:rsid w:val="04846602"/>
    <w:rsid w:val="048605CC"/>
    <w:rsid w:val="04891E6A"/>
    <w:rsid w:val="04910D1F"/>
    <w:rsid w:val="049251C3"/>
    <w:rsid w:val="049727D9"/>
    <w:rsid w:val="04A10F62"/>
    <w:rsid w:val="04AD3DAA"/>
    <w:rsid w:val="04AF1AE6"/>
    <w:rsid w:val="04B073F7"/>
    <w:rsid w:val="04B14F1D"/>
    <w:rsid w:val="04B52C5F"/>
    <w:rsid w:val="04B74A42"/>
    <w:rsid w:val="04B74C29"/>
    <w:rsid w:val="04B8274F"/>
    <w:rsid w:val="04BC5D9C"/>
    <w:rsid w:val="04CB4231"/>
    <w:rsid w:val="04CB5FDF"/>
    <w:rsid w:val="04D01847"/>
    <w:rsid w:val="04D055E9"/>
    <w:rsid w:val="04D255BF"/>
    <w:rsid w:val="04D550AF"/>
    <w:rsid w:val="04DA4474"/>
    <w:rsid w:val="04E35A1E"/>
    <w:rsid w:val="04E452F2"/>
    <w:rsid w:val="04EE7F1F"/>
    <w:rsid w:val="04F217BD"/>
    <w:rsid w:val="04F63474"/>
    <w:rsid w:val="04F76DD4"/>
    <w:rsid w:val="04FA68C4"/>
    <w:rsid w:val="04FE4606"/>
    <w:rsid w:val="04FF3EDA"/>
    <w:rsid w:val="05087233"/>
    <w:rsid w:val="050D65F7"/>
    <w:rsid w:val="05137986"/>
    <w:rsid w:val="05235E1B"/>
    <w:rsid w:val="0528391D"/>
    <w:rsid w:val="052851DF"/>
    <w:rsid w:val="053242B0"/>
    <w:rsid w:val="053718C6"/>
    <w:rsid w:val="05393890"/>
    <w:rsid w:val="053973EC"/>
    <w:rsid w:val="053E0EA6"/>
    <w:rsid w:val="053E4A03"/>
    <w:rsid w:val="05432019"/>
    <w:rsid w:val="05465FAD"/>
    <w:rsid w:val="054D2E98"/>
    <w:rsid w:val="05516791"/>
    <w:rsid w:val="055204AE"/>
    <w:rsid w:val="05573D16"/>
    <w:rsid w:val="055F2BCB"/>
    <w:rsid w:val="05614B95"/>
    <w:rsid w:val="056B77C2"/>
    <w:rsid w:val="056D178C"/>
    <w:rsid w:val="05706B86"/>
    <w:rsid w:val="057228FE"/>
    <w:rsid w:val="05740424"/>
    <w:rsid w:val="057A17B3"/>
    <w:rsid w:val="057E7745"/>
    <w:rsid w:val="05810D93"/>
    <w:rsid w:val="058663AA"/>
    <w:rsid w:val="05880374"/>
    <w:rsid w:val="05882122"/>
    <w:rsid w:val="05940AC6"/>
    <w:rsid w:val="05972365"/>
    <w:rsid w:val="0599432F"/>
    <w:rsid w:val="05A21435"/>
    <w:rsid w:val="05A77335"/>
    <w:rsid w:val="05AC4062"/>
    <w:rsid w:val="05AD7DDA"/>
    <w:rsid w:val="05B2719F"/>
    <w:rsid w:val="05BD5F77"/>
    <w:rsid w:val="05C55124"/>
    <w:rsid w:val="05C70E9C"/>
    <w:rsid w:val="05D2339D"/>
    <w:rsid w:val="05D37841"/>
    <w:rsid w:val="05D55E68"/>
    <w:rsid w:val="05E03D0C"/>
    <w:rsid w:val="05E337FC"/>
    <w:rsid w:val="05E57574"/>
    <w:rsid w:val="05EA4B8A"/>
    <w:rsid w:val="05EC445F"/>
    <w:rsid w:val="05EE31EC"/>
    <w:rsid w:val="05EE467B"/>
    <w:rsid w:val="05F23A3F"/>
    <w:rsid w:val="05F872A7"/>
    <w:rsid w:val="0603057A"/>
    <w:rsid w:val="060519C4"/>
    <w:rsid w:val="060774EA"/>
    <w:rsid w:val="06085010"/>
    <w:rsid w:val="060F45F1"/>
    <w:rsid w:val="06144F07"/>
    <w:rsid w:val="061D286A"/>
    <w:rsid w:val="061D6D0E"/>
    <w:rsid w:val="06222576"/>
    <w:rsid w:val="0627193B"/>
    <w:rsid w:val="062C6D36"/>
    <w:rsid w:val="062E4A77"/>
    <w:rsid w:val="063F6C84"/>
    <w:rsid w:val="064047AA"/>
    <w:rsid w:val="06420522"/>
    <w:rsid w:val="064969C8"/>
    <w:rsid w:val="064A12E8"/>
    <w:rsid w:val="06532730"/>
    <w:rsid w:val="06540256"/>
    <w:rsid w:val="065564A8"/>
    <w:rsid w:val="065B15E4"/>
    <w:rsid w:val="065E2E82"/>
    <w:rsid w:val="0662269E"/>
    <w:rsid w:val="06640499"/>
    <w:rsid w:val="066466EB"/>
    <w:rsid w:val="066761DB"/>
    <w:rsid w:val="06677F89"/>
    <w:rsid w:val="06691F53"/>
    <w:rsid w:val="066A7A79"/>
    <w:rsid w:val="066E30C6"/>
    <w:rsid w:val="066F5090"/>
    <w:rsid w:val="06744454"/>
    <w:rsid w:val="06770305"/>
    <w:rsid w:val="06783F44"/>
    <w:rsid w:val="068723D9"/>
    <w:rsid w:val="069114AA"/>
    <w:rsid w:val="06915006"/>
    <w:rsid w:val="0692233C"/>
    <w:rsid w:val="0696086E"/>
    <w:rsid w:val="06982838"/>
    <w:rsid w:val="069845E6"/>
    <w:rsid w:val="06986394"/>
    <w:rsid w:val="06A25465"/>
    <w:rsid w:val="06A66D03"/>
    <w:rsid w:val="06A765D7"/>
    <w:rsid w:val="06AB256C"/>
    <w:rsid w:val="06AC0092"/>
    <w:rsid w:val="06B139D5"/>
    <w:rsid w:val="06B37672"/>
    <w:rsid w:val="06B50CF4"/>
    <w:rsid w:val="06BD229F"/>
    <w:rsid w:val="06C62F02"/>
    <w:rsid w:val="06C75A8A"/>
    <w:rsid w:val="06C76C7A"/>
    <w:rsid w:val="06C90C44"/>
    <w:rsid w:val="06CD24E2"/>
    <w:rsid w:val="06CF495C"/>
    <w:rsid w:val="06D01FD2"/>
    <w:rsid w:val="06D118A6"/>
    <w:rsid w:val="06D27AF8"/>
    <w:rsid w:val="06D575E9"/>
    <w:rsid w:val="06DD024B"/>
    <w:rsid w:val="06DF5D71"/>
    <w:rsid w:val="06E65352"/>
    <w:rsid w:val="06E710CA"/>
    <w:rsid w:val="06E93094"/>
    <w:rsid w:val="06EE2458"/>
    <w:rsid w:val="06F3181D"/>
    <w:rsid w:val="06F34995"/>
    <w:rsid w:val="06F860F0"/>
    <w:rsid w:val="07041C7C"/>
    <w:rsid w:val="07043A2A"/>
    <w:rsid w:val="071163A2"/>
    <w:rsid w:val="07133C6D"/>
    <w:rsid w:val="071E0F8F"/>
    <w:rsid w:val="0721638A"/>
    <w:rsid w:val="072440CC"/>
    <w:rsid w:val="072530D7"/>
    <w:rsid w:val="072B545A"/>
    <w:rsid w:val="072D4D2F"/>
    <w:rsid w:val="072E6CF9"/>
    <w:rsid w:val="073E5BE7"/>
    <w:rsid w:val="074402CA"/>
    <w:rsid w:val="074D53D1"/>
    <w:rsid w:val="074D717F"/>
    <w:rsid w:val="075302DA"/>
    <w:rsid w:val="0754675F"/>
    <w:rsid w:val="075A7AEE"/>
    <w:rsid w:val="075C5614"/>
    <w:rsid w:val="075E313A"/>
    <w:rsid w:val="07610E7C"/>
    <w:rsid w:val="076D5A73"/>
    <w:rsid w:val="076F17EB"/>
    <w:rsid w:val="076F5347"/>
    <w:rsid w:val="077010BF"/>
    <w:rsid w:val="07733FFE"/>
    <w:rsid w:val="077B0190"/>
    <w:rsid w:val="077E558A"/>
    <w:rsid w:val="078132CC"/>
    <w:rsid w:val="07832BA1"/>
    <w:rsid w:val="07854B6B"/>
    <w:rsid w:val="0788465B"/>
    <w:rsid w:val="078D1C71"/>
    <w:rsid w:val="07927288"/>
    <w:rsid w:val="07A1571D"/>
    <w:rsid w:val="07AF3996"/>
    <w:rsid w:val="07B25430"/>
    <w:rsid w:val="07B554F2"/>
    <w:rsid w:val="07B70A9C"/>
    <w:rsid w:val="07BC2556"/>
    <w:rsid w:val="07BC4304"/>
    <w:rsid w:val="07BC60B3"/>
    <w:rsid w:val="07BE76B0"/>
    <w:rsid w:val="07C338E5"/>
    <w:rsid w:val="07C5140B"/>
    <w:rsid w:val="07C75183"/>
    <w:rsid w:val="07CD206E"/>
    <w:rsid w:val="07CF228A"/>
    <w:rsid w:val="07DC0503"/>
    <w:rsid w:val="07DE071F"/>
    <w:rsid w:val="07E01DA1"/>
    <w:rsid w:val="07E13D6B"/>
    <w:rsid w:val="07EA70C4"/>
    <w:rsid w:val="07EC1847"/>
    <w:rsid w:val="07EF6488"/>
    <w:rsid w:val="07F41CF0"/>
    <w:rsid w:val="07FB307F"/>
    <w:rsid w:val="08002443"/>
    <w:rsid w:val="080261BB"/>
    <w:rsid w:val="080A5070"/>
    <w:rsid w:val="080C0DE8"/>
    <w:rsid w:val="080F6B2A"/>
    <w:rsid w:val="081128A2"/>
    <w:rsid w:val="0817778D"/>
    <w:rsid w:val="081859DF"/>
    <w:rsid w:val="08193505"/>
    <w:rsid w:val="081952B3"/>
    <w:rsid w:val="08206641"/>
    <w:rsid w:val="082A74C0"/>
    <w:rsid w:val="082C148A"/>
    <w:rsid w:val="082C3238"/>
    <w:rsid w:val="082D0D5E"/>
    <w:rsid w:val="082F2D28"/>
    <w:rsid w:val="08314631"/>
    <w:rsid w:val="083640B7"/>
    <w:rsid w:val="08395955"/>
    <w:rsid w:val="08400A92"/>
    <w:rsid w:val="084367D4"/>
    <w:rsid w:val="08460D9C"/>
    <w:rsid w:val="0849203C"/>
    <w:rsid w:val="084E1401"/>
    <w:rsid w:val="08510EF1"/>
    <w:rsid w:val="08536A17"/>
    <w:rsid w:val="08566507"/>
    <w:rsid w:val="085B1D6F"/>
    <w:rsid w:val="085E716A"/>
    <w:rsid w:val="08601134"/>
    <w:rsid w:val="086E1AA3"/>
    <w:rsid w:val="087846CF"/>
    <w:rsid w:val="0878647D"/>
    <w:rsid w:val="087921F6"/>
    <w:rsid w:val="087D1CE6"/>
    <w:rsid w:val="087D3A94"/>
    <w:rsid w:val="08836BD0"/>
    <w:rsid w:val="08844E22"/>
    <w:rsid w:val="088458B2"/>
    <w:rsid w:val="08850B9A"/>
    <w:rsid w:val="088C1F29"/>
    <w:rsid w:val="089332B7"/>
    <w:rsid w:val="08940DDD"/>
    <w:rsid w:val="08962DA7"/>
    <w:rsid w:val="08971382"/>
    <w:rsid w:val="089963F4"/>
    <w:rsid w:val="089B6610"/>
    <w:rsid w:val="089D4136"/>
    <w:rsid w:val="08A52FEB"/>
    <w:rsid w:val="08A6123D"/>
    <w:rsid w:val="08B125BC"/>
    <w:rsid w:val="08B17BE1"/>
    <w:rsid w:val="08B340C4"/>
    <w:rsid w:val="08BB636A"/>
    <w:rsid w:val="08BD20E2"/>
    <w:rsid w:val="08C07E24"/>
    <w:rsid w:val="08C276F9"/>
    <w:rsid w:val="08C6543B"/>
    <w:rsid w:val="08CB4963"/>
    <w:rsid w:val="08CF1E16"/>
    <w:rsid w:val="08D00067"/>
    <w:rsid w:val="08D062B9"/>
    <w:rsid w:val="08D11365"/>
    <w:rsid w:val="08D37B58"/>
    <w:rsid w:val="08D51B22"/>
    <w:rsid w:val="08D8516E"/>
    <w:rsid w:val="08DA7138"/>
    <w:rsid w:val="08E04023"/>
    <w:rsid w:val="08EC0C19"/>
    <w:rsid w:val="08EE4992"/>
    <w:rsid w:val="08F5187C"/>
    <w:rsid w:val="08F57ACE"/>
    <w:rsid w:val="08F85810"/>
    <w:rsid w:val="08FD4BD5"/>
    <w:rsid w:val="08FF6B9F"/>
    <w:rsid w:val="09000221"/>
    <w:rsid w:val="09095327"/>
    <w:rsid w:val="090B5543"/>
    <w:rsid w:val="090C4E18"/>
    <w:rsid w:val="0911242E"/>
    <w:rsid w:val="091837BC"/>
    <w:rsid w:val="091A5787"/>
    <w:rsid w:val="091B505B"/>
    <w:rsid w:val="091C14FF"/>
    <w:rsid w:val="091F0FEF"/>
    <w:rsid w:val="091F2D9D"/>
    <w:rsid w:val="0922463B"/>
    <w:rsid w:val="09265ED9"/>
    <w:rsid w:val="092C7268"/>
    <w:rsid w:val="09306D58"/>
    <w:rsid w:val="09322AD0"/>
    <w:rsid w:val="09325D4D"/>
    <w:rsid w:val="093323A4"/>
    <w:rsid w:val="093525C0"/>
    <w:rsid w:val="09383E5F"/>
    <w:rsid w:val="093C74AB"/>
    <w:rsid w:val="093F0D49"/>
    <w:rsid w:val="09420839"/>
    <w:rsid w:val="094822F4"/>
    <w:rsid w:val="095567BF"/>
    <w:rsid w:val="095A3991"/>
    <w:rsid w:val="09615163"/>
    <w:rsid w:val="09622C8A"/>
    <w:rsid w:val="096832A8"/>
    <w:rsid w:val="096B4234"/>
    <w:rsid w:val="096D1D5A"/>
    <w:rsid w:val="096E1226"/>
    <w:rsid w:val="09734E97"/>
    <w:rsid w:val="09736C45"/>
    <w:rsid w:val="097C01EF"/>
    <w:rsid w:val="097F1E67"/>
    <w:rsid w:val="098826F0"/>
    <w:rsid w:val="098B21E0"/>
    <w:rsid w:val="099512B1"/>
    <w:rsid w:val="099C263F"/>
    <w:rsid w:val="09A3752A"/>
    <w:rsid w:val="09A908B8"/>
    <w:rsid w:val="09AF2373"/>
    <w:rsid w:val="09B93488"/>
    <w:rsid w:val="09B94F9F"/>
    <w:rsid w:val="09BC05EC"/>
    <w:rsid w:val="09BC4A90"/>
    <w:rsid w:val="09C60F1A"/>
    <w:rsid w:val="09D122E9"/>
    <w:rsid w:val="09D27E0F"/>
    <w:rsid w:val="09D43B87"/>
    <w:rsid w:val="09D45935"/>
    <w:rsid w:val="09DB3168"/>
    <w:rsid w:val="09DF42DA"/>
    <w:rsid w:val="09E162A4"/>
    <w:rsid w:val="09F14739"/>
    <w:rsid w:val="09F2225F"/>
    <w:rsid w:val="0A00672A"/>
    <w:rsid w:val="0A026946"/>
    <w:rsid w:val="0A051F93"/>
    <w:rsid w:val="0A0F2E11"/>
    <w:rsid w:val="0A116B8A"/>
    <w:rsid w:val="0A140428"/>
    <w:rsid w:val="0A1421D6"/>
    <w:rsid w:val="0A256191"/>
    <w:rsid w:val="0A2564A7"/>
    <w:rsid w:val="0A27015B"/>
    <w:rsid w:val="0A2D14EA"/>
    <w:rsid w:val="0A2D3298"/>
    <w:rsid w:val="0A2E2B51"/>
    <w:rsid w:val="0A312D88"/>
    <w:rsid w:val="0A326B00"/>
    <w:rsid w:val="0A334D52"/>
    <w:rsid w:val="0A36214C"/>
    <w:rsid w:val="0A374116"/>
    <w:rsid w:val="0A426D43"/>
    <w:rsid w:val="0A430D0D"/>
    <w:rsid w:val="0A434869"/>
    <w:rsid w:val="0A4D7496"/>
    <w:rsid w:val="0A51448E"/>
    <w:rsid w:val="0A5B7E05"/>
    <w:rsid w:val="0A5D3B7D"/>
    <w:rsid w:val="0A60541B"/>
    <w:rsid w:val="0A682522"/>
    <w:rsid w:val="0A690774"/>
    <w:rsid w:val="0A6A44EC"/>
    <w:rsid w:val="0A6C3DC0"/>
    <w:rsid w:val="0A6E5D8A"/>
    <w:rsid w:val="0A6F38B0"/>
    <w:rsid w:val="0A7113D6"/>
    <w:rsid w:val="0A786C09"/>
    <w:rsid w:val="0A79028B"/>
    <w:rsid w:val="0A8235E3"/>
    <w:rsid w:val="0A8530D4"/>
    <w:rsid w:val="0A8729A8"/>
    <w:rsid w:val="0A8F7AAE"/>
    <w:rsid w:val="0A911A78"/>
    <w:rsid w:val="0A92134D"/>
    <w:rsid w:val="0AA37CC8"/>
    <w:rsid w:val="0AAE6186"/>
    <w:rsid w:val="0AB1211B"/>
    <w:rsid w:val="0AB15C77"/>
    <w:rsid w:val="0AB614DF"/>
    <w:rsid w:val="0AB87005"/>
    <w:rsid w:val="0ABB4D47"/>
    <w:rsid w:val="0ABB5878"/>
    <w:rsid w:val="0AC260D6"/>
    <w:rsid w:val="0AD21A9F"/>
    <w:rsid w:val="0AD55E09"/>
    <w:rsid w:val="0AD90520"/>
    <w:rsid w:val="0ADC3A6D"/>
    <w:rsid w:val="0ADF27E4"/>
    <w:rsid w:val="0AE93662"/>
    <w:rsid w:val="0AF344E1"/>
    <w:rsid w:val="0AF65D7F"/>
    <w:rsid w:val="0AF67B2D"/>
    <w:rsid w:val="0AF73FD1"/>
    <w:rsid w:val="0AFA761E"/>
    <w:rsid w:val="0AFC15E8"/>
    <w:rsid w:val="0AFF69E2"/>
    <w:rsid w:val="0B0142F8"/>
    <w:rsid w:val="0B0A5387"/>
    <w:rsid w:val="0B0E131B"/>
    <w:rsid w:val="0B13248D"/>
    <w:rsid w:val="0B1C3A38"/>
    <w:rsid w:val="0B1F52D6"/>
    <w:rsid w:val="0B220922"/>
    <w:rsid w:val="0B266665"/>
    <w:rsid w:val="0B2B5A29"/>
    <w:rsid w:val="0B2C09F5"/>
    <w:rsid w:val="0B2E72C7"/>
    <w:rsid w:val="0B30303F"/>
    <w:rsid w:val="0B330D82"/>
    <w:rsid w:val="0B3348DE"/>
    <w:rsid w:val="0B3568A8"/>
    <w:rsid w:val="0B381EF4"/>
    <w:rsid w:val="0B3D39AE"/>
    <w:rsid w:val="0B464611"/>
    <w:rsid w:val="0B470389"/>
    <w:rsid w:val="0B4C599F"/>
    <w:rsid w:val="0B4E5BBB"/>
    <w:rsid w:val="0B521208"/>
    <w:rsid w:val="0B552AA6"/>
    <w:rsid w:val="0B562EB9"/>
    <w:rsid w:val="0B61769D"/>
    <w:rsid w:val="0B6B22C9"/>
    <w:rsid w:val="0B6C32B6"/>
    <w:rsid w:val="0B6E5916"/>
    <w:rsid w:val="0B770C6E"/>
    <w:rsid w:val="0B776EC0"/>
    <w:rsid w:val="0B796FFB"/>
    <w:rsid w:val="0B7978CB"/>
    <w:rsid w:val="0B7A075E"/>
    <w:rsid w:val="0B7C6285"/>
    <w:rsid w:val="0B7F7B23"/>
    <w:rsid w:val="0B811AED"/>
    <w:rsid w:val="0B845139"/>
    <w:rsid w:val="0B8B296C"/>
    <w:rsid w:val="0B8E7D66"/>
    <w:rsid w:val="0B901D30"/>
    <w:rsid w:val="0B9510F4"/>
    <w:rsid w:val="0B971310"/>
    <w:rsid w:val="0B9E444D"/>
    <w:rsid w:val="0B9F1F73"/>
    <w:rsid w:val="0B9F3D21"/>
    <w:rsid w:val="0B9F6417"/>
    <w:rsid w:val="0BA47589"/>
    <w:rsid w:val="0BA650B0"/>
    <w:rsid w:val="0BBA591E"/>
    <w:rsid w:val="0BBC2B25"/>
    <w:rsid w:val="0BBF43C3"/>
    <w:rsid w:val="0BC348DB"/>
    <w:rsid w:val="0BC55E7E"/>
    <w:rsid w:val="0BC639A4"/>
    <w:rsid w:val="0BC8771C"/>
    <w:rsid w:val="0BD75BB1"/>
    <w:rsid w:val="0BE61950"/>
    <w:rsid w:val="0BF40511"/>
    <w:rsid w:val="0BF56037"/>
    <w:rsid w:val="0BF945B1"/>
    <w:rsid w:val="0BFA53FB"/>
    <w:rsid w:val="0BFE4EEC"/>
    <w:rsid w:val="0C063DA0"/>
    <w:rsid w:val="0C112E71"/>
    <w:rsid w:val="0C1741FF"/>
    <w:rsid w:val="0C177D5B"/>
    <w:rsid w:val="0C1A5547"/>
    <w:rsid w:val="0C1C357A"/>
    <w:rsid w:val="0C234952"/>
    <w:rsid w:val="0C281F69"/>
    <w:rsid w:val="0C2A3F33"/>
    <w:rsid w:val="0C2C7CAB"/>
    <w:rsid w:val="0C2F32F7"/>
    <w:rsid w:val="0C322DE7"/>
    <w:rsid w:val="0C3703FE"/>
    <w:rsid w:val="0C37664F"/>
    <w:rsid w:val="0C3C3C66"/>
    <w:rsid w:val="0C3C77C2"/>
    <w:rsid w:val="0C4548C9"/>
    <w:rsid w:val="0C460641"/>
    <w:rsid w:val="0C476893"/>
    <w:rsid w:val="0C4843B9"/>
    <w:rsid w:val="0C4F3999"/>
    <w:rsid w:val="0C4F5747"/>
    <w:rsid w:val="0C525237"/>
    <w:rsid w:val="0C5745FC"/>
    <w:rsid w:val="0C6F1945"/>
    <w:rsid w:val="0C7451AE"/>
    <w:rsid w:val="0C782EF0"/>
    <w:rsid w:val="0C811679"/>
    <w:rsid w:val="0C822728"/>
    <w:rsid w:val="0C8278CB"/>
    <w:rsid w:val="0C851169"/>
    <w:rsid w:val="0C871385"/>
    <w:rsid w:val="0C873133"/>
    <w:rsid w:val="0C87510A"/>
    <w:rsid w:val="0C8A75A3"/>
    <w:rsid w:val="0C915D60"/>
    <w:rsid w:val="0C9413AC"/>
    <w:rsid w:val="0C956F5D"/>
    <w:rsid w:val="0C970E9C"/>
    <w:rsid w:val="0C985340"/>
    <w:rsid w:val="0C9B098C"/>
    <w:rsid w:val="0CA02447"/>
    <w:rsid w:val="0CA748A4"/>
    <w:rsid w:val="0CAA6E21"/>
    <w:rsid w:val="0CB657C6"/>
    <w:rsid w:val="0CB90E13"/>
    <w:rsid w:val="0CBB2DDD"/>
    <w:rsid w:val="0CC021A1"/>
    <w:rsid w:val="0CC06645"/>
    <w:rsid w:val="0CC46135"/>
    <w:rsid w:val="0CCB0D2C"/>
    <w:rsid w:val="0CCC323C"/>
    <w:rsid w:val="0CD43E9E"/>
    <w:rsid w:val="0CD8398F"/>
    <w:rsid w:val="0CE32B89"/>
    <w:rsid w:val="0CE71E24"/>
    <w:rsid w:val="0CE95B9C"/>
    <w:rsid w:val="0CEF0CD8"/>
    <w:rsid w:val="0D0504FC"/>
    <w:rsid w:val="0D100AE1"/>
    <w:rsid w:val="0D116EA1"/>
    <w:rsid w:val="0D166265"/>
    <w:rsid w:val="0D1B387B"/>
    <w:rsid w:val="0D2210AE"/>
    <w:rsid w:val="0D240982"/>
    <w:rsid w:val="0D246BD4"/>
    <w:rsid w:val="0D291939"/>
    <w:rsid w:val="0D295F98"/>
    <w:rsid w:val="0D314E4D"/>
    <w:rsid w:val="0D35493D"/>
    <w:rsid w:val="0D3D37F2"/>
    <w:rsid w:val="0D3F3A0E"/>
    <w:rsid w:val="0D442DD2"/>
    <w:rsid w:val="0D447CF4"/>
    <w:rsid w:val="0D466D19"/>
    <w:rsid w:val="0D4A5F0F"/>
    <w:rsid w:val="0D4B5661"/>
    <w:rsid w:val="0D501777"/>
    <w:rsid w:val="0D5079C9"/>
    <w:rsid w:val="0D553231"/>
    <w:rsid w:val="0D562B05"/>
    <w:rsid w:val="0D5A0848"/>
    <w:rsid w:val="0D5D70E8"/>
    <w:rsid w:val="0D6E7E4F"/>
    <w:rsid w:val="0D7C6A10"/>
    <w:rsid w:val="0D7D0092"/>
    <w:rsid w:val="0D7D4536"/>
    <w:rsid w:val="0D7F02AE"/>
    <w:rsid w:val="0D8458C4"/>
    <w:rsid w:val="0D847672"/>
    <w:rsid w:val="0D8E229F"/>
    <w:rsid w:val="0D9E2637"/>
    <w:rsid w:val="0D9F26FE"/>
    <w:rsid w:val="0D9F625A"/>
    <w:rsid w:val="0DA33F9D"/>
    <w:rsid w:val="0DA43871"/>
    <w:rsid w:val="0DA9532B"/>
    <w:rsid w:val="0DB00467"/>
    <w:rsid w:val="0DB241E0"/>
    <w:rsid w:val="0DB735A4"/>
    <w:rsid w:val="0DB77A48"/>
    <w:rsid w:val="0DB937C0"/>
    <w:rsid w:val="0DBA3094"/>
    <w:rsid w:val="0DBE1C14"/>
    <w:rsid w:val="0DC108C7"/>
    <w:rsid w:val="0DC932D7"/>
    <w:rsid w:val="0DD11D2A"/>
    <w:rsid w:val="0DD24882"/>
    <w:rsid w:val="0DDF432E"/>
    <w:rsid w:val="0DE3413F"/>
    <w:rsid w:val="0DE63E89"/>
    <w:rsid w:val="0DED6FC6"/>
    <w:rsid w:val="0DEF71E2"/>
    <w:rsid w:val="0DF90060"/>
    <w:rsid w:val="0E0367E9"/>
    <w:rsid w:val="0E060087"/>
    <w:rsid w:val="0E0620AA"/>
    <w:rsid w:val="0E06452B"/>
    <w:rsid w:val="0E083E00"/>
    <w:rsid w:val="0E097B78"/>
    <w:rsid w:val="0E0D58BA"/>
    <w:rsid w:val="0E0F33E0"/>
    <w:rsid w:val="0E1053AA"/>
    <w:rsid w:val="0E107158"/>
    <w:rsid w:val="0E223278"/>
    <w:rsid w:val="0E230C39"/>
    <w:rsid w:val="0E2B5D40"/>
    <w:rsid w:val="0E2D3866"/>
    <w:rsid w:val="0E2F3A82"/>
    <w:rsid w:val="0E35096D"/>
    <w:rsid w:val="0E356BBF"/>
    <w:rsid w:val="0E3C7F4D"/>
    <w:rsid w:val="0E4136CA"/>
    <w:rsid w:val="0E484B44"/>
    <w:rsid w:val="0E4A266A"/>
    <w:rsid w:val="0E545297"/>
    <w:rsid w:val="0E547045"/>
    <w:rsid w:val="0E601E8E"/>
    <w:rsid w:val="0E666D78"/>
    <w:rsid w:val="0E6A6868"/>
    <w:rsid w:val="0E6B25E0"/>
    <w:rsid w:val="0E6C0832"/>
    <w:rsid w:val="0E6D0107"/>
    <w:rsid w:val="0E6F3E7F"/>
    <w:rsid w:val="0E76520D"/>
    <w:rsid w:val="0E793AA3"/>
    <w:rsid w:val="0E7F623D"/>
    <w:rsid w:val="0E820056"/>
    <w:rsid w:val="0E8536A2"/>
    <w:rsid w:val="0E884F40"/>
    <w:rsid w:val="0E8A2A67"/>
    <w:rsid w:val="0E8F2773"/>
    <w:rsid w:val="0E8F62CF"/>
    <w:rsid w:val="0E981627"/>
    <w:rsid w:val="0E9B1118"/>
    <w:rsid w:val="0E9C09EC"/>
    <w:rsid w:val="0E9D17C6"/>
    <w:rsid w:val="0EAE0E4B"/>
    <w:rsid w:val="0EB36461"/>
    <w:rsid w:val="0EB775D4"/>
    <w:rsid w:val="0EBE6BB4"/>
    <w:rsid w:val="0ECB4C44"/>
    <w:rsid w:val="0ECF0DC1"/>
    <w:rsid w:val="0ECF2B6F"/>
    <w:rsid w:val="0ED32660"/>
    <w:rsid w:val="0EDB7766"/>
    <w:rsid w:val="0EE27891"/>
    <w:rsid w:val="0EE7610B"/>
    <w:rsid w:val="0EF32D02"/>
    <w:rsid w:val="0EF40828"/>
    <w:rsid w:val="0EF6634E"/>
    <w:rsid w:val="0EFA4090"/>
    <w:rsid w:val="0EFB3964"/>
    <w:rsid w:val="0EFB5712"/>
    <w:rsid w:val="0F0071CD"/>
    <w:rsid w:val="0F024CF3"/>
    <w:rsid w:val="0F052A35"/>
    <w:rsid w:val="0F064424"/>
    <w:rsid w:val="0F135152"/>
    <w:rsid w:val="0F19203C"/>
    <w:rsid w:val="0F1A402A"/>
    <w:rsid w:val="0F1B23BF"/>
    <w:rsid w:val="0F2033CB"/>
    <w:rsid w:val="0F205179"/>
    <w:rsid w:val="0F234C69"/>
    <w:rsid w:val="0F23681D"/>
    <w:rsid w:val="0F24110D"/>
    <w:rsid w:val="0F264E85"/>
    <w:rsid w:val="0F2C1D70"/>
    <w:rsid w:val="0F2C6214"/>
    <w:rsid w:val="0F2E3D3A"/>
    <w:rsid w:val="0F2E5AE8"/>
    <w:rsid w:val="0F331350"/>
    <w:rsid w:val="0F340C24"/>
    <w:rsid w:val="0F492922"/>
    <w:rsid w:val="0F4C2EA3"/>
    <w:rsid w:val="0F515C7A"/>
    <w:rsid w:val="0F53554E"/>
    <w:rsid w:val="0F557518"/>
    <w:rsid w:val="0F5A68DD"/>
    <w:rsid w:val="0F64150A"/>
    <w:rsid w:val="0F6A48A4"/>
    <w:rsid w:val="0F6E2388"/>
    <w:rsid w:val="0F7B6853"/>
    <w:rsid w:val="0F81030D"/>
    <w:rsid w:val="0F841BAC"/>
    <w:rsid w:val="0F87169C"/>
    <w:rsid w:val="0F8C280E"/>
    <w:rsid w:val="0F916077"/>
    <w:rsid w:val="0F930041"/>
    <w:rsid w:val="0F977B31"/>
    <w:rsid w:val="0FAB0EE6"/>
    <w:rsid w:val="0FAE6C29"/>
    <w:rsid w:val="0FB3423F"/>
    <w:rsid w:val="0FB64E35"/>
    <w:rsid w:val="0FB75ADD"/>
    <w:rsid w:val="0FBA737B"/>
    <w:rsid w:val="0FBC7598"/>
    <w:rsid w:val="0FC401FA"/>
    <w:rsid w:val="0FC41FA8"/>
    <w:rsid w:val="0FC71A98"/>
    <w:rsid w:val="0FC87CEA"/>
    <w:rsid w:val="0FC91CB4"/>
    <w:rsid w:val="0FC95811"/>
    <w:rsid w:val="0FCC70AF"/>
    <w:rsid w:val="0FD3668F"/>
    <w:rsid w:val="0FE268D2"/>
    <w:rsid w:val="0FE34B24"/>
    <w:rsid w:val="0FE91A0F"/>
    <w:rsid w:val="0FEB1C2B"/>
    <w:rsid w:val="0FEE34C9"/>
    <w:rsid w:val="0FF54858"/>
    <w:rsid w:val="0FF94348"/>
    <w:rsid w:val="10091463"/>
    <w:rsid w:val="100B407B"/>
    <w:rsid w:val="100D1BA1"/>
    <w:rsid w:val="100D394F"/>
    <w:rsid w:val="100D7DF3"/>
    <w:rsid w:val="100F3B6B"/>
    <w:rsid w:val="10141182"/>
    <w:rsid w:val="10150A56"/>
    <w:rsid w:val="10152804"/>
    <w:rsid w:val="10184D5C"/>
    <w:rsid w:val="101C1DE4"/>
    <w:rsid w:val="10216577"/>
    <w:rsid w:val="102313C5"/>
    <w:rsid w:val="102B2027"/>
    <w:rsid w:val="102B64CB"/>
    <w:rsid w:val="1033098C"/>
    <w:rsid w:val="10345380"/>
    <w:rsid w:val="10390BE8"/>
    <w:rsid w:val="103E61FE"/>
    <w:rsid w:val="103F5AD3"/>
    <w:rsid w:val="10473B6C"/>
    <w:rsid w:val="10484987"/>
    <w:rsid w:val="104942F3"/>
    <w:rsid w:val="104C2C74"/>
    <w:rsid w:val="104F540B"/>
    <w:rsid w:val="1054157E"/>
    <w:rsid w:val="1057106E"/>
    <w:rsid w:val="106612B1"/>
    <w:rsid w:val="1068327B"/>
    <w:rsid w:val="10685029"/>
    <w:rsid w:val="106A0DA2"/>
    <w:rsid w:val="106B4B1A"/>
    <w:rsid w:val="10702130"/>
    <w:rsid w:val="107439CE"/>
    <w:rsid w:val="107C6D27"/>
    <w:rsid w:val="10800423"/>
    <w:rsid w:val="108160EB"/>
    <w:rsid w:val="108628B1"/>
    <w:rsid w:val="10881228"/>
    <w:rsid w:val="108C6F6A"/>
    <w:rsid w:val="10944070"/>
    <w:rsid w:val="109A0F5B"/>
    <w:rsid w:val="109B71AD"/>
    <w:rsid w:val="10A06571"/>
    <w:rsid w:val="10A1053B"/>
    <w:rsid w:val="10AA5642"/>
    <w:rsid w:val="10AE2011"/>
    <w:rsid w:val="10BC7123"/>
    <w:rsid w:val="10C06C14"/>
    <w:rsid w:val="10CA7A92"/>
    <w:rsid w:val="10D17073"/>
    <w:rsid w:val="10E0785E"/>
    <w:rsid w:val="10E16B8A"/>
    <w:rsid w:val="10E32902"/>
    <w:rsid w:val="10E50428"/>
    <w:rsid w:val="10EA3C90"/>
    <w:rsid w:val="10F60887"/>
    <w:rsid w:val="10F83127"/>
    <w:rsid w:val="10F845FF"/>
    <w:rsid w:val="110805BA"/>
    <w:rsid w:val="1111746F"/>
    <w:rsid w:val="111927C8"/>
    <w:rsid w:val="112453F4"/>
    <w:rsid w:val="11287383"/>
    <w:rsid w:val="112E0021"/>
    <w:rsid w:val="113413B0"/>
    <w:rsid w:val="113B273E"/>
    <w:rsid w:val="11494E5B"/>
    <w:rsid w:val="114A2981"/>
    <w:rsid w:val="114E2471"/>
    <w:rsid w:val="114F1D45"/>
    <w:rsid w:val="114F7F97"/>
    <w:rsid w:val="11537A88"/>
    <w:rsid w:val="115455AE"/>
    <w:rsid w:val="115630D4"/>
    <w:rsid w:val="11586E4C"/>
    <w:rsid w:val="115D26B4"/>
    <w:rsid w:val="115F467E"/>
    <w:rsid w:val="11625F1D"/>
    <w:rsid w:val="11641C95"/>
    <w:rsid w:val="11651569"/>
    <w:rsid w:val="1167079C"/>
    <w:rsid w:val="116B3023"/>
    <w:rsid w:val="1170063A"/>
    <w:rsid w:val="11733C86"/>
    <w:rsid w:val="117619C8"/>
    <w:rsid w:val="1178129C"/>
    <w:rsid w:val="11785740"/>
    <w:rsid w:val="117B0D8C"/>
    <w:rsid w:val="117B17FC"/>
    <w:rsid w:val="117F087D"/>
    <w:rsid w:val="118063A3"/>
    <w:rsid w:val="1182211B"/>
    <w:rsid w:val="118C4D48"/>
    <w:rsid w:val="11934328"/>
    <w:rsid w:val="11943BFC"/>
    <w:rsid w:val="11A26319"/>
    <w:rsid w:val="11A702DC"/>
    <w:rsid w:val="11AD6755"/>
    <w:rsid w:val="11B00A36"/>
    <w:rsid w:val="11B06C88"/>
    <w:rsid w:val="11B11DE5"/>
    <w:rsid w:val="11B617F9"/>
    <w:rsid w:val="11B7030E"/>
    <w:rsid w:val="11BE5EDC"/>
    <w:rsid w:val="11BF336F"/>
    <w:rsid w:val="11C10E95"/>
    <w:rsid w:val="11C556A0"/>
    <w:rsid w:val="11C72224"/>
    <w:rsid w:val="11DA3D05"/>
    <w:rsid w:val="11DA5AB3"/>
    <w:rsid w:val="11DD7458"/>
    <w:rsid w:val="11DF30C9"/>
    <w:rsid w:val="11E3705D"/>
    <w:rsid w:val="11E64458"/>
    <w:rsid w:val="11F76665"/>
    <w:rsid w:val="11FF551A"/>
    <w:rsid w:val="120174E4"/>
    <w:rsid w:val="1202500A"/>
    <w:rsid w:val="12042B30"/>
    <w:rsid w:val="12062D4C"/>
    <w:rsid w:val="120945EA"/>
    <w:rsid w:val="120B37DD"/>
    <w:rsid w:val="120E39AF"/>
    <w:rsid w:val="120E79C7"/>
    <w:rsid w:val="12154D3D"/>
    <w:rsid w:val="121E232E"/>
    <w:rsid w:val="122136E2"/>
    <w:rsid w:val="12296A3A"/>
    <w:rsid w:val="12301B77"/>
    <w:rsid w:val="12307DC9"/>
    <w:rsid w:val="12435D4E"/>
    <w:rsid w:val="124473D0"/>
    <w:rsid w:val="12491C54"/>
    <w:rsid w:val="124949E7"/>
    <w:rsid w:val="124F777A"/>
    <w:rsid w:val="12543AB7"/>
    <w:rsid w:val="1257764D"/>
    <w:rsid w:val="12633CFA"/>
    <w:rsid w:val="12655CC4"/>
    <w:rsid w:val="126B0E01"/>
    <w:rsid w:val="126B7053"/>
    <w:rsid w:val="127203E1"/>
    <w:rsid w:val="127B61EA"/>
    <w:rsid w:val="127C4DBC"/>
    <w:rsid w:val="12850115"/>
    <w:rsid w:val="128B14A3"/>
    <w:rsid w:val="128D521B"/>
    <w:rsid w:val="12940358"/>
    <w:rsid w:val="129E11D6"/>
    <w:rsid w:val="129E2F84"/>
    <w:rsid w:val="129F0AAB"/>
    <w:rsid w:val="12A165D1"/>
    <w:rsid w:val="12A52565"/>
    <w:rsid w:val="12A54EC2"/>
    <w:rsid w:val="12A6008B"/>
    <w:rsid w:val="12A83E03"/>
    <w:rsid w:val="12AB43E5"/>
    <w:rsid w:val="12AF6F40"/>
    <w:rsid w:val="12B427A8"/>
    <w:rsid w:val="12BE7183"/>
    <w:rsid w:val="12C2254C"/>
    <w:rsid w:val="12C50511"/>
    <w:rsid w:val="12D70244"/>
    <w:rsid w:val="12D76496"/>
    <w:rsid w:val="12DB71B2"/>
    <w:rsid w:val="12E666D9"/>
    <w:rsid w:val="12E7492B"/>
    <w:rsid w:val="12EB3CF0"/>
    <w:rsid w:val="12F901BB"/>
    <w:rsid w:val="13021765"/>
    <w:rsid w:val="130866EA"/>
    <w:rsid w:val="130A23C8"/>
    <w:rsid w:val="131245FD"/>
    <w:rsid w:val="13143247"/>
    <w:rsid w:val="13174AE5"/>
    <w:rsid w:val="13182D37"/>
    <w:rsid w:val="1319260B"/>
    <w:rsid w:val="131D659F"/>
    <w:rsid w:val="132A2A6A"/>
    <w:rsid w:val="132A4818"/>
    <w:rsid w:val="132C67E2"/>
    <w:rsid w:val="13385187"/>
    <w:rsid w:val="13533D6F"/>
    <w:rsid w:val="13541895"/>
    <w:rsid w:val="1356560D"/>
    <w:rsid w:val="135875D7"/>
    <w:rsid w:val="135D699C"/>
    <w:rsid w:val="1360648C"/>
    <w:rsid w:val="13630AF5"/>
    <w:rsid w:val="13632E3B"/>
    <w:rsid w:val="136441CE"/>
    <w:rsid w:val="13693592"/>
    <w:rsid w:val="136F4921"/>
    <w:rsid w:val="13712447"/>
    <w:rsid w:val="137338B8"/>
    <w:rsid w:val="137B5074"/>
    <w:rsid w:val="1380268A"/>
    <w:rsid w:val="1384217A"/>
    <w:rsid w:val="13867665"/>
    <w:rsid w:val="13871C6A"/>
    <w:rsid w:val="13897791"/>
    <w:rsid w:val="139D148E"/>
    <w:rsid w:val="13A46379"/>
    <w:rsid w:val="13A97E33"/>
    <w:rsid w:val="13AC16D1"/>
    <w:rsid w:val="13AD4FA0"/>
    <w:rsid w:val="13AE369B"/>
    <w:rsid w:val="13AE71F7"/>
    <w:rsid w:val="13AF2F6F"/>
    <w:rsid w:val="13BF31B2"/>
    <w:rsid w:val="13C44C6D"/>
    <w:rsid w:val="13C62793"/>
    <w:rsid w:val="13C7650B"/>
    <w:rsid w:val="13DD188A"/>
    <w:rsid w:val="13DD2BC4"/>
    <w:rsid w:val="13DD5D2E"/>
    <w:rsid w:val="13E175CD"/>
    <w:rsid w:val="13E40E6B"/>
    <w:rsid w:val="13E64BE3"/>
    <w:rsid w:val="13ED13E4"/>
    <w:rsid w:val="13F05A62"/>
    <w:rsid w:val="13F76DF0"/>
    <w:rsid w:val="13FA68E0"/>
    <w:rsid w:val="13FD017F"/>
    <w:rsid w:val="14020471"/>
    <w:rsid w:val="140212F1"/>
    <w:rsid w:val="14027543"/>
    <w:rsid w:val="140432BB"/>
    <w:rsid w:val="14072DAB"/>
    <w:rsid w:val="140869AA"/>
    <w:rsid w:val="140B289C"/>
    <w:rsid w:val="140D6614"/>
    <w:rsid w:val="141379A2"/>
    <w:rsid w:val="14157276"/>
    <w:rsid w:val="14180B15"/>
    <w:rsid w:val="141A2ADF"/>
    <w:rsid w:val="141C0605"/>
    <w:rsid w:val="141D612B"/>
    <w:rsid w:val="14223741"/>
    <w:rsid w:val="142474B9"/>
    <w:rsid w:val="143376FC"/>
    <w:rsid w:val="143516C6"/>
    <w:rsid w:val="1437543F"/>
    <w:rsid w:val="143C230A"/>
    <w:rsid w:val="143D057B"/>
    <w:rsid w:val="1441006B"/>
    <w:rsid w:val="144B0EEA"/>
    <w:rsid w:val="14522278"/>
    <w:rsid w:val="14537D9F"/>
    <w:rsid w:val="145558C5"/>
    <w:rsid w:val="145A2EDB"/>
    <w:rsid w:val="145E0C1D"/>
    <w:rsid w:val="145F4995"/>
    <w:rsid w:val="14713B1A"/>
    <w:rsid w:val="14726477"/>
    <w:rsid w:val="14757D15"/>
    <w:rsid w:val="147C5547"/>
    <w:rsid w:val="147E306D"/>
    <w:rsid w:val="147F6DE6"/>
    <w:rsid w:val="14812B5E"/>
    <w:rsid w:val="1481490C"/>
    <w:rsid w:val="148368D6"/>
    <w:rsid w:val="14883EEC"/>
    <w:rsid w:val="148B12E6"/>
    <w:rsid w:val="14983A03"/>
    <w:rsid w:val="14997EA7"/>
    <w:rsid w:val="149C1746"/>
    <w:rsid w:val="14A66120"/>
    <w:rsid w:val="14A800EA"/>
    <w:rsid w:val="14A81E98"/>
    <w:rsid w:val="14AB2494"/>
    <w:rsid w:val="14AB7BDB"/>
    <w:rsid w:val="14AE3227"/>
    <w:rsid w:val="14AF76CB"/>
    <w:rsid w:val="14B06F9F"/>
    <w:rsid w:val="14B24AC5"/>
    <w:rsid w:val="14B44CE1"/>
    <w:rsid w:val="14C36CD2"/>
    <w:rsid w:val="14C667C2"/>
    <w:rsid w:val="14CF38C9"/>
    <w:rsid w:val="14D013EF"/>
    <w:rsid w:val="14D159C6"/>
    <w:rsid w:val="14D233B9"/>
    <w:rsid w:val="14D40EDF"/>
    <w:rsid w:val="14D62EA9"/>
    <w:rsid w:val="14D709D0"/>
    <w:rsid w:val="14D7277E"/>
    <w:rsid w:val="14E135FC"/>
    <w:rsid w:val="14E76E65"/>
    <w:rsid w:val="14EF7AC7"/>
    <w:rsid w:val="14F275B8"/>
    <w:rsid w:val="14F52C04"/>
    <w:rsid w:val="14F670A8"/>
    <w:rsid w:val="14FB2910"/>
    <w:rsid w:val="15007F26"/>
    <w:rsid w:val="150115A9"/>
    <w:rsid w:val="150F0169"/>
    <w:rsid w:val="1514752E"/>
    <w:rsid w:val="15190FE8"/>
    <w:rsid w:val="151B08BC"/>
    <w:rsid w:val="151B6B0E"/>
    <w:rsid w:val="15267261"/>
    <w:rsid w:val="15286307"/>
    <w:rsid w:val="152A4FA3"/>
    <w:rsid w:val="152F25BA"/>
    <w:rsid w:val="15311E8E"/>
    <w:rsid w:val="153320AA"/>
    <w:rsid w:val="153B2D0D"/>
    <w:rsid w:val="153C6A85"/>
    <w:rsid w:val="15405C26"/>
    <w:rsid w:val="1548367B"/>
    <w:rsid w:val="154C316C"/>
    <w:rsid w:val="156264EB"/>
    <w:rsid w:val="156758B0"/>
    <w:rsid w:val="156C55BC"/>
    <w:rsid w:val="15714980"/>
    <w:rsid w:val="157224A6"/>
    <w:rsid w:val="1573694A"/>
    <w:rsid w:val="15761F97"/>
    <w:rsid w:val="15853F88"/>
    <w:rsid w:val="15864359"/>
    <w:rsid w:val="15875F52"/>
    <w:rsid w:val="158D108E"/>
    <w:rsid w:val="159E329B"/>
    <w:rsid w:val="15A24B3A"/>
    <w:rsid w:val="15AB60E4"/>
    <w:rsid w:val="15AC7766"/>
    <w:rsid w:val="15AE34DE"/>
    <w:rsid w:val="15B30AF5"/>
    <w:rsid w:val="15B8610B"/>
    <w:rsid w:val="15C40F54"/>
    <w:rsid w:val="15CC605B"/>
    <w:rsid w:val="15D1541F"/>
    <w:rsid w:val="15D31197"/>
    <w:rsid w:val="15D66ED9"/>
    <w:rsid w:val="15DD11B4"/>
    <w:rsid w:val="15E50ECA"/>
    <w:rsid w:val="15E6711C"/>
    <w:rsid w:val="15E74C42"/>
    <w:rsid w:val="15E909BB"/>
    <w:rsid w:val="15EF3AF7"/>
    <w:rsid w:val="15F13B8A"/>
    <w:rsid w:val="15F335E7"/>
    <w:rsid w:val="15F5110D"/>
    <w:rsid w:val="160550C9"/>
    <w:rsid w:val="16092E0B"/>
    <w:rsid w:val="160C6457"/>
    <w:rsid w:val="160E0421"/>
    <w:rsid w:val="160E6673"/>
    <w:rsid w:val="16113A6D"/>
    <w:rsid w:val="1618304E"/>
    <w:rsid w:val="161A5018"/>
    <w:rsid w:val="161B48EC"/>
    <w:rsid w:val="161B7A15"/>
    <w:rsid w:val="161D0664"/>
    <w:rsid w:val="161D2412"/>
    <w:rsid w:val="161F618A"/>
    <w:rsid w:val="16201F02"/>
    <w:rsid w:val="16210154"/>
    <w:rsid w:val="16247C45"/>
    <w:rsid w:val="1626576B"/>
    <w:rsid w:val="162E0AC3"/>
    <w:rsid w:val="16302145"/>
    <w:rsid w:val="163360DA"/>
    <w:rsid w:val="163F682C"/>
    <w:rsid w:val="16491459"/>
    <w:rsid w:val="16557DFE"/>
    <w:rsid w:val="1658169C"/>
    <w:rsid w:val="165B2F3A"/>
    <w:rsid w:val="166D339A"/>
    <w:rsid w:val="166E0EC0"/>
    <w:rsid w:val="16722620"/>
    <w:rsid w:val="1672275E"/>
    <w:rsid w:val="16781D3E"/>
    <w:rsid w:val="16797F90"/>
    <w:rsid w:val="16826719"/>
    <w:rsid w:val="1683496B"/>
    <w:rsid w:val="16842491"/>
    <w:rsid w:val="1686445B"/>
    <w:rsid w:val="168D3A3C"/>
    <w:rsid w:val="169052DA"/>
    <w:rsid w:val="169326D4"/>
    <w:rsid w:val="16970417"/>
    <w:rsid w:val="169C5A2D"/>
    <w:rsid w:val="16B56AEF"/>
    <w:rsid w:val="16B9038D"/>
    <w:rsid w:val="16BE3BF5"/>
    <w:rsid w:val="16CA259A"/>
    <w:rsid w:val="16D72F09"/>
    <w:rsid w:val="16D90A2F"/>
    <w:rsid w:val="16DA0303"/>
    <w:rsid w:val="16DF3B6C"/>
    <w:rsid w:val="16E96798"/>
    <w:rsid w:val="16ED44DA"/>
    <w:rsid w:val="16F75359"/>
    <w:rsid w:val="17033CFE"/>
    <w:rsid w:val="17034063"/>
    <w:rsid w:val="17045380"/>
    <w:rsid w:val="17061FE2"/>
    <w:rsid w:val="170A508C"/>
    <w:rsid w:val="170F26A3"/>
    <w:rsid w:val="17107B4D"/>
    <w:rsid w:val="17123F41"/>
    <w:rsid w:val="171B2DF6"/>
    <w:rsid w:val="171C4DC0"/>
    <w:rsid w:val="171E28E6"/>
    <w:rsid w:val="17207642"/>
    <w:rsid w:val="17221F62"/>
    <w:rsid w:val="1723614E"/>
    <w:rsid w:val="172577D0"/>
    <w:rsid w:val="172779EC"/>
    <w:rsid w:val="172F4AF3"/>
    <w:rsid w:val="1731642A"/>
    <w:rsid w:val="173619DD"/>
    <w:rsid w:val="17386D59"/>
    <w:rsid w:val="173B6FF4"/>
    <w:rsid w:val="173E4D36"/>
    <w:rsid w:val="174165D4"/>
    <w:rsid w:val="1743129B"/>
    <w:rsid w:val="17546308"/>
    <w:rsid w:val="175B58E8"/>
    <w:rsid w:val="175B7696"/>
    <w:rsid w:val="17606A5A"/>
    <w:rsid w:val="17614581"/>
    <w:rsid w:val="17680005"/>
    <w:rsid w:val="176A78D9"/>
    <w:rsid w:val="17710C68"/>
    <w:rsid w:val="177469AA"/>
    <w:rsid w:val="1778161B"/>
    <w:rsid w:val="177B5642"/>
    <w:rsid w:val="177E3384"/>
    <w:rsid w:val="178070FD"/>
    <w:rsid w:val="178169D1"/>
    <w:rsid w:val="17854713"/>
    <w:rsid w:val="17893D20"/>
    <w:rsid w:val="178D1819"/>
    <w:rsid w:val="17981ECF"/>
    <w:rsid w:val="179B7A92"/>
    <w:rsid w:val="179D1A5D"/>
    <w:rsid w:val="179D539B"/>
    <w:rsid w:val="17A032FB"/>
    <w:rsid w:val="17A32DEB"/>
    <w:rsid w:val="17A50638"/>
    <w:rsid w:val="17A806FA"/>
    <w:rsid w:val="17AA5F28"/>
    <w:rsid w:val="17AF1790"/>
    <w:rsid w:val="17B1375A"/>
    <w:rsid w:val="17B648CC"/>
    <w:rsid w:val="17B86896"/>
    <w:rsid w:val="17B9260F"/>
    <w:rsid w:val="17BB6387"/>
    <w:rsid w:val="17CE60BA"/>
    <w:rsid w:val="17CF598E"/>
    <w:rsid w:val="17D2722C"/>
    <w:rsid w:val="17D65356"/>
    <w:rsid w:val="17DF2578"/>
    <w:rsid w:val="17E01949"/>
    <w:rsid w:val="17E21B65"/>
    <w:rsid w:val="17E256C1"/>
    <w:rsid w:val="17E47326"/>
    <w:rsid w:val="17E8444C"/>
    <w:rsid w:val="17EE050A"/>
    <w:rsid w:val="17F11DA8"/>
    <w:rsid w:val="17F378CF"/>
    <w:rsid w:val="17F43647"/>
    <w:rsid w:val="17F66765"/>
    <w:rsid w:val="17FA6EAF"/>
    <w:rsid w:val="17FB2C27"/>
    <w:rsid w:val="180513B0"/>
    <w:rsid w:val="18057602"/>
    <w:rsid w:val="1807337A"/>
    <w:rsid w:val="180A4C18"/>
    <w:rsid w:val="18100480"/>
    <w:rsid w:val="181772BB"/>
    <w:rsid w:val="18187335"/>
    <w:rsid w:val="18251A52"/>
    <w:rsid w:val="18253800"/>
    <w:rsid w:val="182B350C"/>
    <w:rsid w:val="182E0907"/>
    <w:rsid w:val="182E4DAB"/>
    <w:rsid w:val="18351C95"/>
    <w:rsid w:val="18356139"/>
    <w:rsid w:val="18365A0D"/>
    <w:rsid w:val="183A54FD"/>
    <w:rsid w:val="183E3E7C"/>
    <w:rsid w:val="183F0D66"/>
    <w:rsid w:val="183F2B14"/>
    <w:rsid w:val="1840063A"/>
    <w:rsid w:val="18402737"/>
    <w:rsid w:val="18420856"/>
    <w:rsid w:val="1844012A"/>
    <w:rsid w:val="18441ED8"/>
    <w:rsid w:val="18455C50"/>
    <w:rsid w:val="18475E6C"/>
    <w:rsid w:val="18506ACF"/>
    <w:rsid w:val="185145F5"/>
    <w:rsid w:val="18552337"/>
    <w:rsid w:val="185D2F9A"/>
    <w:rsid w:val="185F31B6"/>
    <w:rsid w:val="18607150"/>
    <w:rsid w:val="186407CC"/>
    <w:rsid w:val="186500A0"/>
    <w:rsid w:val="1867206B"/>
    <w:rsid w:val="18694035"/>
    <w:rsid w:val="186E164B"/>
    <w:rsid w:val="18716A45"/>
    <w:rsid w:val="18784278"/>
    <w:rsid w:val="187A3B4C"/>
    <w:rsid w:val="187B51E7"/>
    <w:rsid w:val="187C3D68"/>
    <w:rsid w:val="187D53EA"/>
    <w:rsid w:val="187F5606"/>
    <w:rsid w:val="18860743"/>
    <w:rsid w:val="18884C1A"/>
    <w:rsid w:val="188B5D59"/>
    <w:rsid w:val="18910E95"/>
    <w:rsid w:val="18956BD8"/>
    <w:rsid w:val="189746FE"/>
    <w:rsid w:val="18982224"/>
    <w:rsid w:val="189D12B1"/>
    <w:rsid w:val="189D783A"/>
    <w:rsid w:val="189F1804"/>
    <w:rsid w:val="18A14B05"/>
    <w:rsid w:val="18A24E51"/>
    <w:rsid w:val="18A312F5"/>
    <w:rsid w:val="18BE612E"/>
    <w:rsid w:val="18C748B7"/>
    <w:rsid w:val="18C96881"/>
    <w:rsid w:val="18CE5C46"/>
    <w:rsid w:val="18CE7660"/>
    <w:rsid w:val="18DA0A8E"/>
    <w:rsid w:val="18DC4807"/>
    <w:rsid w:val="18DD40DB"/>
    <w:rsid w:val="18DF5E67"/>
    <w:rsid w:val="18E45469"/>
    <w:rsid w:val="18E74DB7"/>
    <w:rsid w:val="18E86D07"/>
    <w:rsid w:val="18EA6F23"/>
    <w:rsid w:val="18ED07C2"/>
    <w:rsid w:val="18EF453A"/>
    <w:rsid w:val="18F97167"/>
    <w:rsid w:val="18FC63CC"/>
    <w:rsid w:val="18FD7E22"/>
    <w:rsid w:val="1901601B"/>
    <w:rsid w:val="19046B90"/>
    <w:rsid w:val="19063631"/>
    <w:rsid w:val="190653E0"/>
    <w:rsid w:val="19080C81"/>
    <w:rsid w:val="190873AA"/>
    <w:rsid w:val="191A70DD"/>
    <w:rsid w:val="192835A8"/>
    <w:rsid w:val="192B4E46"/>
    <w:rsid w:val="193463F1"/>
    <w:rsid w:val="19375EE1"/>
    <w:rsid w:val="19377C8F"/>
    <w:rsid w:val="193A152D"/>
    <w:rsid w:val="193C34F7"/>
    <w:rsid w:val="193C52A5"/>
    <w:rsid w:val="19436634"/>
    <w:rsid w:val="19483C4A"/>
    <w:rsid w:val="19566367"/>
    <w:rsid w:val="195720DF"/>
    <w:rsid w:val="19573E8D"/>
    <w:rsid w:val="195E521C"/>
    <w:rsid w:val="196071E6"/>
    <w:rsid w:val="19616ABA"/>
    <w:rsid w:val="19630A84"/>
    <w:rsid w:val="196C5B8A"/>
    <w:rsid w:val="19722A75"/>
    <w:rsid w:val="197E58BE"/>
    <w:rsid w:val="198033E4"/>
    <w:rsid w:val="19856C4C"/>
    <w:rsid w:val="1988673C"/>
    <w:rsid w:val="1998697F"/>
    <w:rsid w:val="19A277FE"/>
    <w:rsid w:val="19A74E14"/>
    <w:rsid w:val="19AA0461"/>
    <w:rsid w:val="19B06428"/>
    <w:rsid w:val="19B412DF"/>
    <w:rsid w:val="19B65058"/>
    <w:rsid w:val="19B80DD0"/>
    <w:rsid w:val="19BB2369"/>
    <w:rsid w:val="19BB441C"/>
    <w:rsid w:val="19BC1F42"/>
    <w:rsid w:val="19C05ED6"/>
    <w:rsid w:val="19C5529B"/>
    <w:rsid w:val="19C808E7"/>
    <w:rsid w:val="19CE23A1"/>
    <w:rsid w:val="19CF7EC7"/>
    <w:rsid w:val="19D21AEC"/>
    <w:rsid w:val="19D96F98"/>
    <w:rsid w:val="19DC4392"/>
    <w:rsid w:val="19E03E83"/>
    <w:rsid w:val="19E82D37"/>
    <w:rsid w:val="19E971DB"/>
    <w:rsid w:val="19EA2F53"/>
    <w:rsid w:val="19EA4D01"/>
    <w:rsid w:val="19EC5264"/>
    <w:rsid w:val="19F3005A"/>
    <w:rsid w:val="19F85670"/>
    <w:rsid w:val="1A045DC3"/>
    <w:rsid w:val="1A07140F"/>
    <w:rsid w:val="1A0758B3"/>
    <w:rsid w:val="1A0F6516"/>
    <w:rsid w:val="1A136006"/>
    <w:rsid w:val="1A147FD0"/>
    <w:rsid w:val="1A163D48"/>
    <w:rsid w:val="1A18186E"/>
    <w:rsid w:val="1A1B310D"/>
    <w:rsid w:val="1A231FC1"/>
    <w:rsid w:val="1A295205"/>
    <w:rsid w:val="1A3146DE"/>
    <w:rsid w:val="1A497C7A"/>
    <w:rsid w:val="1A4E34E2"/>
    <w:rsid w:val="1A501008"/>
    <w:rsid w:val="1A562397"/>
    <w:rsid w:val="1A5D3725"/>
    <w:rsid w:val="1A66082C"/>
    <w:rsid w:val="1A670100"/>
    <w:rsid w:val="1A6A7BF0"/>
    <w:rsid w:val="1A6E148E"/>
    <w:rsid w:val="1A705206"/>
    <w:rsid w:val="1A75281D"/>
    <w:rsid w:val="1A7D7923"/>
    <w:rsid w:val="1A8011C2"/>
    <w:rsid w:val="1A807414"/>
    <w:rsid w:val="1A8E38DF"/>
    <w:rsid w:val="1A9133CF"/>
    <w:rsid w:val="1A937147"/>
    <w:rsid w:val="1A9609E5"/>
    <w:rsid w:val="1A9D69B7"/>
    <w:rsid w:val="1A9F3D3E"/>
    <w:rsid w:val="1AAC1FB7"/>
    <w:rsid w:val="1AAE5D2F"/>
    <w:rsid w:val="1AB01AA7"/>
    <w:rsid w:val="1AB05F4B"/>
    <w:rsid w:val="1AB1581F"/>
    <w:rsid w:val="1AB23A71"/>
    <w:rsid w:val="1AB5530F"/>
    <w:rsid w:val="1AB570BD"/>
    <w:rsid w:val="1AB62E35"/>
    <w:rsid w:val="1ABC044C"/>
    <w:rsid w:val="1ABF618E"/>
    <w:rsid w:val="1ABF7F3C"/>
    <w:rsid w:val="1AC90DBB"/>
    <w:rsid w:val="1AC94917"/>
    <w:rsid w:val="1ACB68E1"/>
    <w:rsid w:val="1AD958E6"/>
    <w:rsid w:val="1ADA2FC8"/>
    <w:rsid w:val="1ADF238C"/>
    <w:rsid w:val="1AE41750"/>
    <w:rsid w:val="1AE45BF4"/>
    <w:rsid w:val="1AE654C9"/>
    <w:rsid w:val="1AE94FB9"/>
    <w:rsid w:val="1AEB6F83"/>
    <w:rsid w:val="1AF000F5"/>
    <w:rsid w:val="1AF35E37"/>
    <w:rsid w:val="1AF5395E"/>
    <w:rsid w:val="1AF71484"/>
    <w:rsid w:val="1AF776D6"/>
    <w:rsid w:val="1AF916A0"/>
    <w:rsid w:val="1AFC1190"/>
    <w:rsid w:val="1AFD2812"/>
    <w:rsid w:val="1B081624"/>
    <w:rsid w:val="1B0C4116"/>
    <w:rsid w:val="1B0F0EC3"/>
    <w:rsid w:val="1B116A28"/>
    <w:rsid w:val="1B193AF0"/>
    <w:rsid w:val="1B293607"/>
    <w:rsid w:val="1B2E0C1E"/>
    <w:rsid w:val="1B2F50C2"/>
    <w:rsid w:val="1B32070E"/>
    <w:rsid w:val="1B322073"/>
    <w:rsid w:val="1B34092A"/>
    <w:rsid w:val="1B3426D8"/>
    <w:rsid w:val="1B3501FE"/>
    <w:rsid w:val="1B375D24"/>
    <w:rsid w:val="1B410951"/>
    <w:rsid w:val="1B4346C9"/>
    <w:rsid w:val="1B486183"/>
    <w:rsid w:val="1B4D379A"/>
    <w:rsid w:val="1B50328A"/>
    <w:rsid w:val="1B505038"/>
    <w:rsid w:val="1B506DE6"/>
    <w:rsid w:val="1B5A1A13"/>
    <w:rsid w:val="1B5C578B"/>
    <w:rsid w:val="1B644B05"/>
    <w:rsid w:val="1B6603B7"/>
    <w:rsid w:val="1B680196"/>
    <w:rsid w:val="1B6D1746"/>
    <w:rsid w:val="1B701236"/>
    <w:rsid w:val="1B764745"/>
    <w:rsid w:val="1B83540D"/>
    <w:rsid w:val="1B8C2514"/>
    <w:rsid w:val="1B8F790E"/>
    <w:rsid w:val="1B9238A2"/>
    <w:rsid w:val="1B9413C8"/>
    <w:rsid w:val="1B943177"/>
    <w:rsid w:val="1B9969DF"/>
    <w:rsid w:val="1B9B4505"/>
    <w:rsid w:val="1B9C027D"/>
    <w:rsid w:val="1B9C64CF"/>
    <w:rsid w:val="1B9E3FF5"/>
    <w:rsid w:val="1BA710FC"/>
    <w:rsid w:val="1BA84E74"/>
    <w:rsid w:val="1BAB04C0"/>
    <w:rsid w:val="1BAC6712"/>
    <w:rsid w:val="1BAD2BF6"/>
    <w:rsid w:val="1BB05AD7"/>
    <w:rsid w:val="1BB11F7A"/>
    <w:rsid w:val="1BB9498B"/>
    <w:rsid w:val="1BC31CAE"/>
    <w:rsid w:val="1BCB46BE"/>
    <w:rsid w:val="1BCF41AF"/>
    <w:rsid w:val="1BD23C9F"/>
    <w:rsid w:val="1BD33CD1"/>
    <w:rsid w:val="1BD9327F"/>
    <w:rsid w:val="1BE04D9B"/>
    <w:rsid w:val="1BE55780"/>
    <w:rsid w:val="1BE7774A"/>
    <w:rsid w:val="1BED0AD9"/>
    <w:rsid w:val="1BEF4851"/>
    <w:rsid w:val="1BF34341"/>
    <w:rsid w:val="1BF400B9"/>
    <w:rsid w:val="1BF63E31"/>
    <w:rsid w:val="1BF9122C"/>
    <w:rsid w:val="1BFA05BD"/>
    <w:rsid w:val="1BFB31F6"/>
    <w:rsid w:val="1BFD6F6E"/>
    <w:rsid w:val="1C0025BA"/>
    <w:rsid w:val="1C006A5E"/>
    <w:rsid w:val="1C0302FC"/>
    <w:rsid w:val="1C054074"/>
    <w:rsid w:val="1C085913"/>
    <w:rsid w:val="1C1425F4"/>
    <w:rsid w:val="1C16002F"/>
    <w:rsid w:val="1C224C26"/>
    <w:rsid w:val="1C273FEB"/>
    <w:rsid w:val="1C2A7637"/>
    <w:rsid w:val="1C2C7853"/>
    <w:rsid w:val="1C2E35CB"/>
    <w:rsid w:val="1C2E5379"/>
    <w:rsid w:val="1C316C17"/>
    <w:rsid w:val="1C33473D"/>
    <w:rsid w:val="1C3B5CE8"/>
    <w:rsid w:val="1C3D380E"/>
    <w:rsid w:val="1C47468D"/>
    <w:rsid w:val="1C486913"/>
    <w:rsid w:val="1C4E7529"/>
    <w:rsid w:val="1C542906"/>
    <w:rsid w:val="1C597F1C"/>
    <w:rsid w:val="1C623275"/>
    <w:rsid w:val="1C69015F"/>
    <w:rsid w:val="1C6B037B"/>
    <w:rsid w:val="1C6C40F3"/>
    <w:rsid w:val="1C7134B8"/>
    <w:rsid w:val="1C7B4336"/>
    <w:rsid w:val="1C8036FB"/>
    <w:rsid w:val="1C8101E5"/>
    <w:rsid w:val="1C8A1297"/>
    <w:rsid w:val="1C8C20A0"/>
    <w:rsid w:val="1C8C6544"/>
    <w:rsid w:val="1C9033DD"/>
    <w:rsid w:val="1C907DE2"/>
    <w:rsid w:val="1C980A44"/>
    <w:rsid w:val="1C99052B"/>
    <w:rsid w:val="1C9B0535"/>
    <w:rsid w:val="1C9F1DD3"/>
    <w:rsid w:val="1CA4563B"/>
    <w:rsid w:val="1CA76EDA"/>
    <w:rsid w:val="1CAF28C6"/>
    <w:rsid w:val="1CBA4E5F"/>
    <w:rsid w:val="1CC21F65"/>
    <w:rsid w:val="1CCD6C87"/>
    <w:rsid w:val="1CD83537"/>
    <w:rsid w:val="1CE04199"/>
    <w:rsid w:val="1CE43C8A"/>
    <w:rsid w:val="1CEB14BC"/>
    <w:rsid w:val="1CEB6DC6"/>
    <w:rsid w:val="1CF30371"/>
    <w:rsid w:val="1CF814E3"/>
    <w:rsid w:val="1CF85987"/>
    <w:rsid w:val="1CF87735"/>
    <w:rsid w:val="1CFC7225"/>
    <w:rsid w:val="1CFD4D4B"/>
    <w:rsid w:val="1D022362"/>
    <w:rsid w:val="1D0936F0"/>
    <w:rsid w:val="1D0B1216"/>
    <w:rsid w:val="1D0B7468"/>
    <w:rsid w:val="1D0E6F59"/>
    <w:rsid w:val="1D1207F7"/>
    <w:rsid w:val="1D1327C1"/>
    <w:rsid w:val="1D17405F"/>
    <w:rsid w:val="1D1D719C"/>
    <w:rsid w:val="1D1E3640"/>
    <w:rsid w:val="1D2422D8"/>
    <w:rsid w:val="1D266050"/>
    <w:rsid w:val="1D28626C"/>
    <w:rsid w:val="1D322C47"/>
    <w:rsid w:val="1D3F5364"/>
    <w:rsid w:val="1D4604A0"/>
    <w:rsid w:val="1D4D0B66"/>
    <w:rsid w:val="1D554B87"/>
    <w:rsid w:val="1D5801D4"/>
    <w:rsid w:val="1D596426"/>
    <w:rsid w:val="1D5A5F73"/>
    <w:rsid w:val="1D6372A4"/>
    <w:rsid w:val="1D644DCB"/>
    <w:rsid w:val="1D65301C"/>
    <w:rsid w:val="1D6B58B9"/>
    <w:rsid w:val="1D6F5C49"/>
    <w:rsid w:val="1D70376F"/>
    <w:rsid w:val="1D7414B2"/>
    <w:rsid w:val="1D752B34"/>
    <w:rsid w:val="1D7A45EE"/>
    <w:rsid w:val="1D7A639C"/>
    <w:rsid w:val="1D7F39B2"/>
    <w:rsid w:val="1D862F93"/>
    <w:rsid w:val="1D8A4831"/>
    <w:rsid w:val="1D8B67FB"/>
    <w:rsid w:val="1D927B8A"/>
    <w:rsid w:val="1D943902"/>
    <w:rsid w:val="1D947FF0"/>
    <w:rsid w:val="1D951428"/>
    <w:rsid w:val="1D9531D6"/>
    <w:rsid w:val="1D976F4E"/>
    <w:rsid w:val="1D992CC6"/>
    <w:rsid w:val="1D9C27B6"/>
    <w:rsid w:val="1D9E652E"/>
    <w:rsid w:val="1DA17E27"/>
    <w:rsid w:val="1DAA6C81"/>
    <w:rsid w:val="1DAD0520"/>
    <w:rsid w:val="1DB16262"/>
    <w:rsid w:val="1DB25B36"/>
    <w:rsid w:val="1DB475F1"/>
    <w:rsid w:val="1DBC69B5"/>
    <w:rsid w:val="1DBE75A3"/>
    <w:rsid w:val="1DC11BA0"/>
    <w:rsid w:val="1DC37D43"/>
    <w:rsid w:val="1DC55869"/>
    <w:rsid w:val="1DC615E1"/>
    <w:rsid w:val="1DC85359"/>
    <w:rsid w:val="1DCC36C4"/>
    <w:rsid w:val="1DCC6295"/>
    <w:rsid w:val="1DD10C77"/>
    <w:rsid w:val="1DD12460"/>
    <w:rsid w:val="1DD65CC8"/>
    <w:rsid w:val="1DDB32DF"/>
    <w:rsid w:val="1DE55F0B"/>
    <w:rsid w:val="1DE63A32"/>
    <w:rsid w:val="1DE877AA"/>
    <w:rsid w:val="1DED3012"/>
    <w:rsid w:val="1DEF6D8A"/>
    <w:rsid w:val="1DFD7DB0"/>
    <w:rsid w:val="1E0068A1"/>
    <w:rsid w:val="1E032835"/>
    <w:rsid w:val="1E0A5972"/>
    <w:rsid w:val="1E162569"/>
    <w:rsid w:val="1E1D38F7"/>
    <w:rsid w:val="1E200CF1"/>
    <w:rsid w:val="1E214A6A"/>
    <w:rsid w:val="1E25455A"/>
    <w:rsid w:val="1E276524"/>
    <w:rsid w:val="1E2D41A2"/>
    <w:rsid w:val="1E2F362A"/>
    <w:rsid w:val="1E3058A4"/>
    <w:rsid w:val="1E311151"/>
    <w:rsid w:val="1E3173A3"/>
    <w:rsid w:val="1E3B5B2B"/>
    <w:rsid w:val="1E426EBA"/>
    <w:rsid w:val="1E430E84"/>
    <w:rsid w:val="1E450758"/>
    <w:rsid w:val="1E4744D0"/>
    <w:rsid w:val="1E48649A"/>
    <w:rsid w:val="1E4B73EA"/>
    <w:rsid w:val="1E4C5F8A"/>
    <w:rsid w:val="1E4C7D38"/>
    <w:rsid w:val="1E537319"/>
    <w:rsid w:val="1E5866DD"/>
    <w:rsid w:val="1E617CA6"/>
    <w:rsid w:val="1E6908EA"/>
    <w:rsid w:val="1E696B3C"/>
    <w:rsid w:val="1E7B23CC"/>
    <w:rsid w:val="1E7D6144"/>
    <w:rsid w:val="1E8223CA"/>
    <w:rsid w:val="1E8A6AB3"/>
    <w:rsid w:val="1E917E41"/>
    <w:rsid w:val="1EA2204E"/>
    <w:rsid w:val="1EA336D1"/>
    <w:rsid w:val="1EA47B74"/>
    <w:rsid w:val="1EA5569B"/>
    <w:rsid w:val="1EA77665"/>
    <w:rsid w:val="1EB06519"/>
    <w:rsid w:val="1EB853CE"/>
    <w:rsid w:val="1EBA2EF4"/>
    <w:rsid w:val="1EBB0A1A"/>
    <w:rsid w:val="1EBB6C6C"/>
    <w:rsid w:val="1EBD4792"/>
    <w:rsid w:val="1EC4217D"/>
    <w:rsid w:val="1EC43D73"/>
    <w:rsid w:val="1ECC0E79"/>
    <w:rsid w:val="1ED63AA6"/>
    <w:rsid w:val="1EDB10BC"/>
    <w:rsid w:val="1EDC730E"/>
    <w:rsid w:val="1EE2244B"/>
    <w:rsid w:val="1EE53CE9"/>
    <w:rsid w:val="1EE7180F"/>
    <w:rsid w:val="1EED151B"/>
    <w:rsid w:val="1EEE7042"/>
    <w:rsid w:val="1EF34658"/>
    <w:rsid w:val="1EF36406"/>
    <w:rsid w:val="1EFD1033"/>
    <w:rsid w:val="1EFD7285"/>
    <w:rsid w:val="1F022AED"/>
    <w:rsid w:val="1F044A3F"/>
    <w:rsid w:val="1F0D396C"/>
    <w:rsid w:val="1F121C14"/>
    <w:rsid w:val="1F130856"/>
    <w:rsid w:val="1F176598"/>
    <w:rsid w:val="1F1A3993"/>
    <w:rsid w:val="1F282554"/>
    <w:rsid w:val="1F2C36C6"/>
    <w:rsid w:val="1F2F2272"/>
    <w:rsid w:val="1F334A54"/>
    <w:rsid w:val="1F354C71"/>
    <w:rsid w:val="1F3802BD"/>
    <w:rsid w:val="1F3A2287"/>
    <w:rsid w:val="1F464788"/>
    <w:rsid w:val="1F470500"/>
    <w:rsid w:val="1F4849A4"/>
    <w:rsid w:val="1F4D3D68"/>
    <w:rsid w:val="1F5275D0"/>
    <w:rsid w:val="1F552C1D"/>
    <w:rsid w:val="1F5F1CED"/>
    <w:rsid w:val="1F6410B2"/>
    <w:rsid w:val="1F6966C8"/>
    <w:rsid w:val="1F6B0692"/>
    <w:rsid w:val="1F6D440A"/>
    <w:rsid w:val="1F6E3CDF"/>
    <w:rsid w:val="1F72557D"/>
    <w:rsid w:val="1F751511"/>
    <w:rsid w:val="1F7E629B"/>
    <w:rsid w:val="1F813A12"/>
    <w:rsid w:val="1F86727A"/>
    <w:rsid w:val="1F882FF2"/>
    <w:rsid w:val="1F941997"/>
    <w:rsid w:val="1FA37E2C"/>
    <w:rsid w:val="1FAA740D"/>
    <w:rsid w:val="1FB042F7"/>
    <w:rsid w:val="1FB262C1"/>
    <w:rsid w:val="1FB43DE7"/>
    <w:rsid w:val="1FB931AC"/>
    <w:rsid w:val="1FBC0EEE"/>
    <w:rsid w:val="1FC102B2"/>
    <w:rsid w:val="1FC12569"/>
    <w:rsid w:val="1FC3227C"/>
    <w:rsid w:val="1FCB7383"/>
    <w:rsid w:val="1FCD4EA9"/>
    <w:rsid w:val="1FCD6C57"/>
    <w:rsid w:val="1FD476E5"/>
    <w:rsid w:val="1FD71884"/>
    <w:rsid w:val="1FDA482D"/>
    <w:rsid w:val="1FDB75C6"/>
    <w:rsid w:val="1FDE70B6"/>
    <w:rsid w:val="1FEA5A5B"/>
    <w:rsid w:val="1FEA7809"/>
    <w:rsid w:val="1FEB2573"/>
    <w:rsid w:val="1FEB3581"/>
    <w:rsid w:val="1FED10A7"/>
    <w:rsid w:val="1FED72F9"/>
    <w:rsid w:val="1FFC578E"/>
    <w:rsid w:val="1FFE1506"/>
    <w:rsid w:val="2000527E"/>
    <w:rsid w:val="2000702C"/>
    <w:rsid w:val="20014B53"/>
    <w:rsid w:val="20020FF7"/>
    <w:rsid w:val="200563F1"/>
    <w:rsid w:val="2007660D"/>
    <w:rsid w:val="20085EE1"/>
    <w:rsid w:val="200A1C59"/>
    <w:rsid w:val="200A7EAB"/>
    <w:rsid w:val="200C3EF7"/>
    <w:rsid w:val="200D2C63"/>
    <w:rsid w:val="20104D96"/>
    <w:rsid w:val="20112FE8"/>
    <w:rsid w:val="201C373B"/>
    <w:rsid w:val="202B1BD0"/>
    <w:rsid w:val="202D76F6"/>
    <w:rsid w:val="2040567B"/>
    <w:rsid w:val="2041336D"/>
    <w:rsid w:val="2043516B"/>
    <w:rsid w:val="20436F19"/>
    <w:rsid w:val="204A474C"/>
    <w:rsid w:val="204C04C4"/>
    <w:rsid w:val="20511636"/>
    <w:rsid w:val="205253AE"/>
    <w:rsid w:val="205630F0"/>
    <w:rsid w:val="2059498F"/>
    <w:rsid w:val="2059673D"/>
    <w:rsid w:val="2066113A"/>
    <w:rsid w:val="20692E24"/>
    <w:rsid w:val="206A26F8"/>
    <w:rsid w:val="206C6470"/>
    <w:rsid w:val="207277FE"/>
    <w:rsid w:val="207417C9"/>
    <w:rsid w:val="20783067"/>
    <w:rsid w:val="2078600D"/>
    <w:rsid w:val="20796DDF"/>
    <w:rsid w:val="208512E0"/>
    <w:rsid w:val="208539D6"/>
    <w:rsid w:val="208A4B48"/>
    <w:rsid w:val="209314D4"/>
    <w:rsid w:val="20947775"/>
    <w:rsid w:val="20971013"/>
    <w:rsid w:val="2099122F"/>
    <w:rsid w:val="209B4FA7"/>
    <w:rsid w:val="209E23A2"/>
    <w:rsid w:val="20A7394C"/>
    <w:rsid w:val="20AC4ABE"/>
    <w:rsid w:val="20B35E4D"/>
    <w:rsid w:val="20B63B8F"/>
    <w:rsid w:val="20B9542D"/>
    <w:rsid w:val="20BD316F"/>
    <w:rsid w:val="20C52708"/>
    <w:rsid w:val="20C53DD2"/>
    <w:rsid w:val="20C96524"/>
    <w:rsid w:val="20CA3197"/>
    <w:rsid w:val="20D02EA3"/>
    <w:rsid w:val="20D61B3B"/>
    <w:rsid w:val="20D64231"/>
    <w:rsid w:val="20DB53A4"/>
    <w:rsid w:val="20E95D13"/>
    <w:rsid w:val="20EB1A8B"/>
    <w:rsid w:val="20F14BC7"/>
    <w:rsid w:val="20F546B7"/>
    <w:rsid w:val="20F841A8"/>
    <w:rsid w:val="20FC3C98"/>
    <w:rsid w:val="2100305C"/>
    <w:rsid w:val="21020B82"/>
    <w:rsid w:val="210668C5"/>
    <w:rsid w:val="210C7C53"/>
    <w:rsid w:val="210E39CB"/>
    <w:rsid w:val="210E7527"/>
    <w:rsid w:val="211508B6"/>
    <w:rsid w:val="21154D5A"/>
    <w:rsid w:val="21297BB4"/>
    <w:rsid w:val="212A1E87"/>
    <w:rsid w:val="212C5BFF"/>
    <w:rsid w:val="212E5E1B"/>
    <w:rsid w:val="213056EF"/>
    <w:rsid w:val="213276BA"/>
    <w:rsid w:val="2136082C"/>
    <w:rsid w:val="213A656E"/>
    <w:rsid w:val="213D605E"/>
    <w:rsid w:val="213D7E0C"/>
    <w:rsid w:val="21400605"/>
    <w:rsid w:val="21413E90"/>
    <w:rsid w:val="21444369"/>
    <w:rsid w:val="214747E7"/>
    <w:rsid w:val="214B42D7"/>
    <w:rsid w:val="214E201A"/>
    <w:rsid w:val="214E5B76"/>
    <w:rsid w:val="21537630"/>
    <w:rsid w:val="21562C7C"/>
    <w:rsid w:val="215A276C"/>
    <w:rsid w:val="215A6C10"/>
    <w:rsid w:val="21635AC5"/>
    <w:rsid w:val="21701F90"/>
    <w:rsid w:val="217355DC"/>
    <w:rsid w:val="21863561"/>
    <w:rsid w:val="218872DA"/>
    <w:rsid w:val="218B6DCA"/>
    <w:rsid w:val="21933ED0"/>
    <w:rsid w:val="21957C48"/>
    <w:rsid w:val="21A47E8B"/>
    <w:rsid w:val="21B7196D"/>
    <w:rsid w:val="21BE2CFB"/>
    <w:rsid w:val="21BF4CC5"/>
    <w:rsid w:val="21C127EB"/>
    <w:rsid w:val="21C67E02"/>
    <w:rsid w:val="21CD73E2"/>
    <w:rsid w:val="21D20555"/>
    <w:rsid w:val="21D70261"/>
    <w:rsid w:val="21D818E3"/>
    <w:rsid w:val="21DA1AFF"/>
    <w:rsid w:val="21E62252"/>
    <w:rsid w:val="21E85FCA"/>
    <w:rsid w:val="21F4671D"/>
    <w:rsid w:val="21FF3314"/>
    <w:rsid w:val="220B3A67"/>
    <w:rsid w:val="220F17A9"/>
    <w:rsid w:val="22146DBF"/>
    <w:rsid w:val="221768AF"/>
    <w:rsid w:val="221B014E"/>
    <w:rsid w:val="221E7C3E"/>
    <w:rsid w:val="2221328A"/>
    <w:rsid w:val="222608A0"/>
    <w:rsid w:val="222B5EB7"/>
    <w:rsid w:val="2230171F"/>
    <w:rsid w:val="223905D4"/>
    <w:rsid w:val="22460F43"/>
    <w:rsid w:val="224A0A33"/>
    <w:rsid w:val="224D407F"/>
    <w:rsid w:val="225418B2"/>
    <w:rsid w:val="225E003A"/>
    <w:rsid w:val="22600256"/>
    <w:rsid w:val="22602004"/>
    <w:rsid w:val="22623FCE"/>
    <w:rsid w:val="22631AF5"/>
    <w:rsid w:val="22682C67"/>
    <w:rsid w:val="226A2E83"/>
    <w:rsid w:val="226B2757"/>
    <w:rsid w:val="22702E2F"/>
    <w:rsid w:val="227635D6"/>
    <w:rsid w:val="228026A7"/>
    <w:rsid w:val="22802924"/>
    <w:rsid w:val="22833F45"/>
    <w:rsid w:val="22851A6B"/>
    <w:rsid w:val="22877591"/>
    <w:rsid w:val="228A0E2F"/>
    <w:rsid w:val="228A7081"/>
    <w:rsid w:val="228D6B72"/>
    <w:rsid w:val="22910410"/>
    <w:rsid w:val="22947F00"/>
    <w:rsid w:val="22993768"/>
    <w:rsid w:val="22995516"/>
    <w:rsid w:val="229972C4"/>
    <w:rsid w:val="229B303C"/>
    <w:rsid w:val="229D448D"/>
    <w:rsid w:val="229D5007"/>
    <w:rsid w:val="229D6DB5"/>
    <w:rsid w:val="229E2B2D"/>
    <w:rsid w:val="22A2261D"/>
    <w:rsid w:val="22A31EF1"/>
    <w:rsid w:val="22A53EBB"/>
    <w:rsid w:val="22A87507"/>
    <w:rsid w:val="22AA5B91"/>
    <w:rsid w:val="22B365D8"/>
    <w:rsid w:val="22B61C24"/>
    <w:rsid w:val="22B83BEE"/>
    <w:rsid w:val="22B91715"/>
    <w:rsid w:val="22BA5BB9"/>
    <w:rsid w:val="22CA1B74"/>
    <w:rsid w:val="22CA56D0"/>
    <w:rsid w:val="22CC769A"/>
    <w:rsid w:val="22D95913"/>
    <w:rsid w:val="22DB168B"/>
    <w:rsid w:val="22DD18A7"/>
    <w:rsid w:val="22DE117B"/>
    <w:rsid w:val="22E06CA1"/>
    <w:rsid w:val="22E24891"/>
    <w:rsid w:val="22E5075C"/>
    <w:rsid w:val="22F83FEB"/>
    <w:rsid w:val="230706D2"/>
    <w:rsid w:val="23083E2C"/>
    <w:rsid w:val="230D3277"/>
    <w:rsid w:val="230F7587"/>
    <w:rsid w:val="2312765E"/>
    <w:rsid w:val="23130E25"/>
    <w:rsid w:val="23250B58"/>
    <w:rsid w:val="23270D74"/>
    <w:rsid w:val="2329689A"/>
    <w:rsid w:val="232E3EB1"/>
    <w:rsid w:val="23307C29"/>
    <w:rsid w:val="2331574F"/>
    <w:rsid w:val="233157B8"/>
    <w:rsid w:val="2342795C"/>
    <w:rsid w:val="234611FA"/>
    <w:rsid w:val="234619DB"/>
    <w:rsid w:val="23496F3C"/>
    <w:rsid w:val="234D65E4"/>
    <w:rsid w:val="234F5BD5"/>
    <w:rsid w:val="235651B5"/>
    <w:rsid w:val="23580F2E"/>
    <w:rsid w:val="2358717F"/>
    <w:rsid w:val="235A2EF8"/>
    <w:rsid w:val="235F22BC"/>
    <w:rsid w:val="235F406A"/>
    <w:rsid w:val="236773C3"/>
    <w:rsid w:val="236C49D9"/>
    <w:rsid w:val="237044C9"/>
    <w:rsid w:val="23735D67"/>
    <w:rsid w:val="23751ADF"/>
    <w:rsid w:val="237A5348"/>
    <w:rsid w:val="237C4C1C"/>
    <w:rsid w:val="23825060"/>
    <w:rsid w:val="23843AD1"/>
    <w:rsid w:val="23957A8C"/>
    <w:rsid w:val="239A32F4"/>
    <w:rsid w:val="239E616C"/>
    <w:rsid w:val="239F090A"/>
    <w:rsid w:val="239F6B5C"/>
    <w:rsid w:val="23A6054D"/>
    <w:rsid w:val="23AB72AF"/>
    <w:rsid w:val="23AE4FF1"/>
    <w:rsid w:val="23B32608"/>
    <w:rsid w:val="23B4085A"/>
    <w:rsid w:val="23B720F8"/>
    <w:rsid w:val="23B73EA6"/>
    <w:rsid w:val="23B95E70"/>
    <w:rsid w:val="23BA6D05"/>
    <w:rsid w:val="23BB4B64"/>
    <w:rsid w:val="23BC14BC"/>
    <w:rsid w:val="23C12F77"/>
    <w:rsid w:val="23C16AD3"/>
    <w:rsid w:val="23C2284B"/>
    <w:rsid w:val="23C91E2B"/>
    <w:rsid w:val="23CC35A5"/>
    <w:rsid w:val="23D07225"/>
    <w:rsid w:val="23D33478"/>
    <w:rsid w:val="23D74548"/>
    <w:rsid w:val="23D762F6"/>
    <w:rsid w:val="23DC1B5F"/>
    <w:rsid w:val="23E17175"/>
    <w:rsid w:val="23E32EED"/>
    <w:rsid w:val="23ED78C8"/>
    <w:rsid w:val="23EF1892"/>
    <w:rsid w:val="23F70746"/>
    <w:rsid w:val="23FF75FB"/>
    <w:rsid w:val="24003A9F"/>
    <w:rsid w:val="24066BDB"/>
    <w:rsid w:val="240E5241"/>
    <w:rsid w:val="24150BCD"/>
    <w:rsid w:val="241D458E"/>
    <w:rsid w:val="241E5CD3"/>
    <w:rsid w:val="241F1A4B"/>
    <w:rsid w:val="242157C3"/>
    <w:rsid w:val="242332EA"/>
    <w:rsid w:val="24280900"/>
    <w:rsid w:val="242D4168"/>
    <w:rsid w:val="243840DE"/>
    <w:rsid w:val="243865C5"/>
    <w:rsid w:val="243C25FD"/>
    <w:rsid w:val="244020ED"/>
    <w:rsid w:val="244B0A92"/>
    <w:rsid w:val="24521E21"/>
    <w:rsid w:val="246102B6"/>
    <w:rsid w:val="246D6C5B"/>
    <w:rsid w:val="247578BD"/>
    <w:rsid w:val="247B3126"/>
    <w:rsid w:val="248024EA"/>
    <w:rsid w:val="248144B4"/>
    <w:rsid w:val="24860C2C"/>
    <w:rsid w:val="24861ACA"/>
    <w:rsid w:val="24883A94"/>
    <w:rsid w:val="249266C1"/>
    <w:rsid w:val="24942439"/>
    <w:rsid w:val="24955B50"/>
    <w:rsid w:val="24997A50"/>
    <w:rsid w:val="24A3267C"/>
    <w:rsid w:val="24A51F50"/>
    <w:rsid w:val="24AF4B7D"/>
    <w:rsid w:val="24B93C4E"/>
    <w:rsid w:val="24BB79C6"/>
    <w:rsid w:val="24BD373E"/>
    <w:rsid w:val="24C21763"/>
    <w:rsid w:val="24C245EB"/>
    <w:rsid w:val="24C30629"/>
    <w:rsid w:val="24C34ACD"/>
    <w:rsid w:val="24C525F3"/>
    <w:rsid w:val="24C820E3"/>
    <w:rsid w:val="24CD76F9"/>
    <w:rsid w:val="24D003C5"/>
    <w:rsid w:val="24D40A88"/>
    <w:rsid w:val="24D64800"/>
    <w:rsid w:val="24DE5462"/>
    <w:rsid w:val="24EA02AB"/>
    <w:rsid w:val="24EE26FA"/>
    <w:rsid w:val="24F1107B"/>
    <w:rsid w:val="24F133E8"/>
    <w:rsid w:val="24F44C86"/>
    <w:rsid w:val="24FA6740"/>
    <w:rsid w:val="24FE5B05"/>
    <w:rsid w:val="25070E5D"/>
    <w:rsid w:val="250A0792"/>
    <w:rsid w:val="250D7AF6"/>
    <w:rsid w:val="250E3F9A"/>
    <w:rsid w:val="250F7D12"/>
    <w:rsid w:val="25115838"/>
    <w:rsid w:val="252A114A"/>
    <w:rsid w:val="252F3F10"/>
    <w:rsid w:val="25315EDA"/>
    <w:rsid w:val="25387269"/>
    <w:rsid w:val="253908EB"/>
    <w:rsid w:val="253A4D8F"/>
    <w:rsid w:val="253F05F7"/>
    <w:rsid w:val="25421E95"/>
    <w:rsid w:val="25441769"/>
    <w:rsid w:val="2551032A"/>
    <w:rsid w:val="255120D8"/>
    <w:rsid w:val="2556149D"/>
    <w:rsid w:val="255B6AB3"/>
    <w:rsid w:val="25627E42"/>
    <w:rsid w:val="256516E0"/>
    <w:rsid w:val="25657932"/>
    <w:rsid w:val="25695674"/>
    <w:rsid w:val="256C0FBF"/>
    <w:rsid w:val="256F255E"/>
    <w:rsid w:val="257162D7"/>
    <w:rsid w:val="25761B3F"/>
    <w:rsid w:val="257A33DD"/>
    <w:rsid w:val="257B0F03"/>
    <w:rsid w:val="258E50DA"/>
    <w:rsid w:val="259049AF"/>
    <w:rsid w:val="25956469"/>
    <w:rsid w:val="25981AB5"/>
    <w:rsid w:val="25A16BBC"/>
    <w:rsid w:val="25A20B86"/>
    <w:rsid w:val="25A62424"/>
    <w:rsid w:val="25A71CF8"/>
    <w:rsid w:val="25AE12D9"/>
    <w:rsid w:val="25B12591"/>
    <w:rsid w:val="25B14925"/>
    <w:rsid w:val="25B20DC9"/>
    <w:rsid w:val="25B3069D"/>
    <w:rsid w:val="25B368EF"/>
    <w:rsid w:val="25B6018D"/>
    <w:rsid w:val="25B975C5"/>
    <w:rsid w:val="25BD776E"/>
    <w:rsid w:val="25C64874"/>
    <w:rsid w:val="25C66622"/>
    <w:rsid w:val="25D52D09"/>
    <w:rsid w:val="25DD396C"/>
    <w:rsid w:val="25E02770"/>
    <w:rsid w:val="25E1345C"/>
    <w:rsid w:val="25E1520A"/>
    <w:rsid w:val="25E42F4C"/>
    <w:rsid w:val="25E90563"/>
    <w:rsid w:val="25EE5B79"/>
    <w:rsid w:val="25F018F1"/>
    <w:rsid w:val="25F50CB6"/>
    <w:rsid w:val="25F528D3"/>
    <w:rsid w:val="25F62C69"/>
    <w:rsid w:val="25FC2044"/>
    <w:rsid w:val="25FF38E2"/>
    <w:rsid w:val="261A4BC0"/>
    <w:rsid w:val="261C66B1"/>
    <w:rsid w:val="261F5D33"/>
    <w:rsid w:val="2624159B"/>
    <w:rsid w:val="26265313"/>
    <w:rsid w:val="262B0B7B"/>
    <w:rsid w:val="262D66A1"/>
    <w:rsid w:val="263B7010"/>
    <w:rsid w:val="263F63D5"/>
    <w:rsid w:val="26431A21"/>
    <w:rsid w:val="26461511"/>
    <w:rsid w:val="264A172F"/>
    <w:rsid w:val="264D28A0"/>
    <w:rsid w:val="264E03C6"/>
    <w:rsid w:val="2652435A"/>
    <w:rsid w:val="26541209"/>
    <w:rsid w:val="26541E80"/>
    <w:rsid w:val="26543C2E"/>
    <w:rsid w:val="26551754"/>
    <w:rsid w:val="265579A6"/>
    <w:rsid w:val="26597496"/>
    <w:rsid w:val="2668592C"/>
    <w:rsid w:val="266B0F78"/>
    <w:rsid w:val="266D2F42"/>
    <w:rsid w:val="26753BA5"/>
    <w:rsid w:val="26795443"/>
    <w:rsid w:val="268A3AF4"/>
    <w:rsid w:val="268F4C66"/>
    <w:rsid w:val="269009DE"/>
    <w:rsid w:val="26937DC4"/>
    <w:rsid w:val="269A360B"/>
    <w:rsid w:val="269B185D"/>
    <w:rsid w:val="26A537CA"/>
    <w:rsid w:val="26A85D28"/>
    <w:rsid w:val="26AC3A6A"/>
    <w:rsid w:val="26B02E2F"/>
    <w:rsid w:val="26B40B71"/>
    <w:rsid w:val="26B50445"/>
    <w:rsid w:val="26B7240F"/>
    <w:rsid w:val="26B97F35"/>
    <w:rsid w:val="26BB1EFF"/>
    <w:rsid w:val="26BB3CAD"/>
    <w:rsid w:val="26BB5A5B"/>
    <w:rsid w:val="26BC7A25"/>
    <w:rsid w:val="26BE72FA"/>
    <w:rsid w:val="26C54B2C"/>
    <w:rsid w:val="26C802A5"/>
    <w:rsid w:val="26D46B1D"/>
    <w:rsid w:val="26D66D39"/>
    <w:rsid w:val="26E1123A"/>
    <w:rsid w:val="26E33204"/>
    <w:rsid w:val="26E74AA2"/>
    <w:rsid w:val="26EC030B"/>
    <w:rsid w:val="26EE1B65"/>
    <w:rsid w:val="26EF1BA9"/>
    <w:rsid w:val="26FD2518"/>
    <w:rsid w:val="270218DC"/>
    <w:rsid w:val="27070CA1"/>
    <w:rsid w:val="270F224B"/>
    <w:rsid w:val="27147861"/>
    <w:rsid w:val="27196C26"/>
    <w:rsid w:val="27351CB2"/>
    <w:rsid w:val="273870AC"/>
    <w:rsid w:val="27391076"/>
    <w:rsid w:val="27427F2B"/>
    <w:rsid w:val="274F2647"/>
    <w:rsid w:val="27545EB0"/>
    <w:rsid w:val="27561C28"/>
    <w:rsid w:val="275A1718"/>
    <w:rsid w:val="275A34C6"/>
    <w:rsid w:val="275D4D64"/>
    <w:rsid w:val="27602AA7"/>
    <w:rsid w:val="27606603"/>
    <w:rsid w:val="276500BD"/>
    <w:rsid w:val="27694C78"/>
    <w:rsid w:val="276C4FA7"/>
    <w:rsid w:val="276E6F72"/>
    <w:rsid w:val="27702CEA"/>
    <w:rsid w:val="27710810"/>
    <w:rsid w:val="278247CB"/>
    <w:rsid w:val="27846795"/>
    <w:rsid w:val="27906EE8"/>
    <w:rsid w:val="279938C3"/>
    <w:rsid w:val="279D1605"/>
    <w:rsid w:val="27A40BE5"/>
    <w:rsid w:val="27A74232"/>
    <w:rsid w:val="27AC1848"/>
    <w:rsid w:val="27B8643F"/>
    <w:rsid w:val="27C43035"/>
    <w:rsid w:val="27CB6172"/>
    <w:rsid w:val="27CC1EEA"/>
    <w:rsid w:val="27CE17BE"/>
    <w:rsid w:val="27D05536"/>
    <w:rsid w:val="27D537E2"/>
    <w:rsid w:val="27D72D69"/>
    <w:rsid w:val="27D843EB"/>
    <w:rsid w:val="27DC037F"/>
    <w:rsid w:val="27DC212D"/>
    <w:rsid w:val="27DF5779"/>
    <w:rsid w:val="27E234BC"/>
    <w:rsid w:val="27E70AD2"/>
    <w:rsid w:val="27E72880"/>
    <w:rsid w:val="27F751B9"/>
    <w:rsid w:val="27FA25B3"/>
    <w:rsid w:val="27FF5E1C"/>
    <w:rsid w:val="2802590C"/>
    <w:rsid w:val="28030D9F"/>
    <w:rsid w:val="280653FC"/>
    <w:rsid w:val="28086671"/>
    <w:rsid w:val="28174CD6"/>
    <w:rsid w:val="281B76B8"/>
    <w:rsid w:val="281D1FD8"/>
    <w:rsid w:val="28212236"/>
    <w:rsid w:val="28221DE9"/>
    <w:rsid w:val="28247630"/>
    <w:rsid w:val="283006CB"/>
    <w:rsid w:val="283118DE"/>
    <w:rsid w:val="284952E9"/>
    <w:rsid w:val="284B2E0F"/>
    <w:rsid w:val="284B72B3"/>
    <w:rsid w:val="284F6DA3"/>
    <w:rsid w:val="28500425"/>
    <w:rsid w:val="285443B9"/>
    <w:rsid w:val="28546167"/>
    <w:rsid w:val="28551EE0"/>
    <w:rsid w:val="285C14C0"/>
    <w:rsid w:val="285C501C"/>
    <w:rsid w:val="286B1703"/>
    <w:rsid w:val="28702875"/>
    <w:rsid w:val="28744262"/>
    <w:rsid w:val="2879797C"/>
    <w:rsid w:val="287A36F4"/>
    <w:rsid w:val="287C56BE"/>
    <w:rsid w:val="288B5901"/>
    <w:rsid w:val="288B76AF"/>
    <w:rsid w:val="288D3427"/>
    <w:rsid w:val="288D78CB"/>
    <w:rsid w:val="2891635B"/>
    <w:rsid w:val="28956780"/>
    <w:rsid w:val="289F315B"/>
    <w:rsid w:val="28A569C3"/>
    <w:rsid w:val="28A6098D"/>
    <w:rsid w:val="28A8200F"/>
    <w:rsid w:val="28B210E0"/>
    <w:rsid w:val="28B766F6"/>
    <w:rsid w:val="28BA7F95"/>
    <w:rsid w:val="28BC3D0D"/>
    <w:rsid w:val="28C01A4F"/>
    <w:rsid w:val="28C055AB"/>
    <w:rsid w:val="28CC03F4"/>
    <w:rsid w:val="28D21782"/>
    <w:rsid w:val="28DC615D"/>
    <w:rsid w:val="28E11534"/>
    <w:rsid w:val="28E219C5"/>
    <w:rsid w:val="28E31299"/>
    <w:rsid w:val="28ED3EC6"/>
    <w:rsid w:val="28EF5E90"/>
    <w:rsid w:val="28F17E5A"/>
    <w:rsid w:val="28F214DC"/>
    <w:rsid w:val="28F434A6"/>
    <w:rsid w:val="29017971"/>
    <w:rsid w:val="2903193C"/>
    <w:rsid w:val="29037B8D"/>
    <w:rsid w:val="29143B49"/>
    <w:rsid w:val="291E49C7"/>
    <w:rsid w:val="292214A3"/>
    <w:rsid w:val="29231FDE"/>
    <w:rsid w:val="292A511A"/>
    <w:rsid w:val="293935AF"/>
    <w:rsid w:val="293E0BC6"/>
    <w:rsid w:val="293E4722"/>
    <w:rsid w:val="293E7C9D"/>
    <w:rsid w:val="2940493E"/>
    <w:rsid w:val="29453D02"/>
    <w:rsid w:val="294A6DC7"/>
    <w:rsid w:val="294D2BB7"/>
    <w:rsid w:val="294F4B81"/>
    <w:rsid w:val="295126A7"/>
    <w:rsid w:val="29542197"/>
    <w:rsid w:val="29565F0F"/>
    <w:rsid w:val="296248B4"/>
    <w:rsid w:val="29626662"/>
    <w:rsid w:val="296323DA"/>
    <w:rsid w:val="296A19BB"/>
    <w:rsid w:val="297B3BC8"/>
    <w:rsid w:val="297F5EFD"/>
    <w:rsid w:val="29834F41"/>
    <w:rsid w:val="298C36DF"/>
    <w:rsid w:val="298C7710"/>
    <w:rsid w:val="298E38FB"/>
    <w:rsid w:val="29932CBF"/>
    <w:rsid w:val="29970C8B"/>
    <w:rsid w:val="29A0718A"/>
    <w:rsid w:val="29A175F2"/>
    <w:rsid w:val="29A72BFB"/>
    <w:rsid w:val="29A924E3"/>
    <w:rsid w:val="29AE18A7"/>
    <w:rsid w:val="29AE5D4B"/>
    <w:rsid w:val="29AF561F"/>
    <w:rsid w:val="29BB3FC4"/>
    <w:rsid w:val="29C27101"/>
    <w:rsid w:val="29C54E43"/>
    <w:rsid w:val="29C63095"/>
    <w:rsid w:val="29C70BBB"/>
    <w:rsid w:val="29C9048F"/>
    <w:rsid w:val="29CA2459"/>
    <w:rsid w:val="29CA4207"/>
    <w:rsid w:val="29CE1F49"/>
    <w:rsid w:val="29D15596"/>
    <w:rsid w:val="29D55086"/>
    <w:rsid w:val="29E32440"/>
    <w:rsid w:val="29E74DB9"/>
    <w:rsid w:val="29EA6657"/>
    <w:rsid w:val="29EC0622"/>
    <w:rsid w:val="29F15C38"/>
    <w:rsid w:val="29F51284"/>
    <w:rsid w:val="29F714A0"/>
    <w:rsid w:val="29F86FC6"/>
    <w:rsid w:val="29FD638B"/>
    <w:rsid w:val="2A080B08"/>
    <w:rsid w:val="2A0B6CFA"/>
    <w:rsid w:val="2A0C2A72"/>
    <w:rsid w:val="2A17569E"/>
    <w:rsid w:val="2A1D4C7F"/>
    <w:rsid w:val="2A202079"/>
    <w:rsid w:val="2A293624"/>
    <w:rsid w:val="2A2953D2"/>
    <w:rsid w:val="2A2B114A"/>
    <w:rsid w:val="2A30050E"/>
    <w:rsid w:val="2A375D41"/>
    <w:rsid w:val="2A3A138D"/>
    <w:rsid w:val="2A3C6EB3"/>
    <w:rsid w:val="2A4144C9"/>
    <w:rsid w:val="2A427557"/>
    <w:rsid w:val="2A465F84"/>
    <w:rsid w:val="2A495A74"/>
    <w:rsid w:val="2A49742A"/>
    <w:rsid w:val="2A4C4390"/>
    <w:rsid w:val="2A4D7312"/>
    <w:rsid w:val="2A570191"/>
    <w:rsid w:val="2A585A8F"/>
    <w:rsid w:val="2A5A37DD"/>
    <w:rsid w:val="2A6428AE"/>
    <w:rsid w:val="2A6D3510"/>
    <w:rsid w:val="2A781EB5"/>
    <w:rsid w:val="2A7A5C2D"/>
    <w:rsid w:val="2A7F1496"/>
    <w:rsid w:val="2A830F86"/>
    <w:rsid w:val="2A8E3487"/>
    <w:rsid w:val="2A946CEF"/>
    <w:rsid w:val="2A994305"/>
    <w:rsid w:val="2A9C5BA4"/>
    <w:rsid w:val="2A9D36CA"/>
    <w:rsid w:val="2A9E1C87"/>
    <w:rsid w:val="2AA1140C"/>
    <w:rsid w:val="2AA4545A"/>
    <w:rsid w:val="2AAE58D7"/>
    <w:rsid w:val="2AB32EED"/>
    <w:rsid w:val="2AB54EB7"/>
    <w:rsid w:val="2AB7478C"/>
    <w:rsid w:val="2ABF1892"/>
    <w:rsid w:val="2ABF7AE4"/>
    <w:rsid w:val="2AD215C5"/>
    <w:rsid w:val="2AD6555A"/>
    <w:rsid w:val="2AEF03C9"/>
    <w:rsid w:val="2AF552B4"/>
    <w:rsid w:val="2AF578DD"/>
    <w:rsid w:val="2AFA52AB"/>
    <w:rsid w:val="2AFB6D6E"/>
    <w:rsid w:val="2AFC2AE6"/>
    <w:rsid w:val="2B004385"/>
    <w:rsid w:val="2B0100FD"/>
    <w:rsid w:val="2B035C23"/>
    <w:rsid w:val="2B057BED"/>
    <w:rsid w:val="2B065713"/>
    <w:rsid w:val="2B073965"/>
    <w:rsid w:val="2B08148B"/>
    <w:rsid w:val="2B0971E3"/>
    <w:rsid w:val="2B110340"/>
    <w:rsid w:val="2B1240B8"/>
    <w:rsid w:val="2B165956"/>
    <w:rsid w:val="2B1B11BE"/>
    <w:rsid w:val="2B275AF8"/>
    <w:rsid w:val="2B3109E2"/>
    <w:rsid w:val="2B312790"/>
    <w:rsid w:val="2B326508"/>
    <w:rsid w:val="2B391645"/>
    <w:rsid w:val="2B395AE8"/>
    <w:rsid w:val="2B3B53BD"/>
    <w:rsid w:val="2B3C2EE3"/>
    <w:rsid w:val="2B4C581C"/>
    <w:rsid w:val="2B522706"/>
    <w:rsid w:val="2B54647E"/>
    <w:rsid w:val="2B546E8B"/>
    <w:rsid w:val="2B560404"/>
    <w:rsid w:val="2B5841C1"/>
    <w:rsid w:val="2B592A2A"/>
    <w:rsid w:val="2B5B4633"/>
    <w:rsid w:val="2B5E674A"/>
    <w:rsid w:val="2B5E690F"/>
    <w:rsid w:val="2B632B65"/>
    <w:rsid w:val="2B6568DD"/>
    <w:rsid w:val="2B6A5CA2"/>
    <w:rsid w:val="2B6C37C8"/>
    <w:rsid w:val="2B6D7540"/>
    <w:rsid w:val="2B6F5066"/>
    <w:rsid w:val="2B707821"/>
    <w:rsid w:val="2B726905"/>
    <w:rsid w:val="2B746B21"/>
    <w:rsid w:val="2B7D3C27"/>
    <w:rsid w:val="2B830B12"/>
    <w:rsid w:val="2B85488A"/>
    <w:rsid w:val="2B8F5708"/>
    <w:rsid w:val="2B944ACD"/>
    <w:rsid w:val="2B966A97"/>
    <w:rsid w:val="2B9E7CCD"/>
    <w:rsid w:val="2BA358E0"/>
    <w:rsid w:val="2BA967CA"/>
    <w:rsid w:val="2BB138D1"/>
    <w:rsid w:val="2BB4516F"/>
    <w:rsid w:val="2BBA05B7"/>
    <w:rsid w:val="2BBA09D7"/>
    <w:rsid w:val="2BBB64FD"/>
    <w:rsid w:val="2BC37160"/>
    <w:rsid w:val="2BC5737C"/>
    <w:rsid w:val="2BC74EA2"/>
    <w:rsid w:val="2BCC4267"/>
    <w:rsid w:val="2BDA2E28"/>
    <w:rsid w:val="2BDD6474"/>
    <w:rsid w:val="2BE07D12"/>
    <w:rsid w:val="2BE27F2E"/>
    <w:rsid w:val="2BE912BD"/>
    <w:rsid w:val="2BEC4909"/>
    <w:rsid w:val="2BEF0B9E"/>
    <w:rsid w:val="2BF44DCD"/>
    <w:rsid w:val="2BF57C61"/>
    <w:rsid w:val="2BF67536"/>
    <w:rsid w:val="2BFA7026"/>
    <w:rsid w:val="2BFF288E"/>
    <w:rsid w:val="2C0003B4"/>
    <w:rsid w:val="2C016606"/>
    <w:rsid w:val="2C027C88"/>
    <w:rsid w:val="2C047EA4"/>
    <w:rsid w:val="2C06179B"/>
    <w:rsid w:val="2C0B1233"/>
    <w:rsid w:val="2C0B2FE1"/>
    <w:rsid w:val="2C161986"/>
    <w:rsid w:val="2C1A76C8"/>
    <w:rsid w:val="2C1D7A22"/>
    <w:rsid w:val="2C1F083A"/>
    <w:rsid w:val="2C212804"/>
    <w:rsid w:val="2C2E3173"/>
    <w:rsid w:val="2C3A38C6"/>
    <w:rsid w:val="2C3D6F12"/>
    <w:rsid w:val="2C477D91"/>
    <w:rsid w:val="2C5030EA"/>
    <w:rsid w:val="2C5F332D"/>
    <w:rsid w:val="2C6646BB"/>
    <w:rsid w:val="2C6B7F24"/>
    <w:rsid w:val="2C70553A"/>
    <w:rsid w:val="2C7548FE"/>
    <w:rsid w:val="2C7F577D"/>
    <w:rsid w:val="2C8132A3"/>
    <w:rsid w:val="2C82701B"/>
    <w:rsid w:val="2C8368AA"/>
    <w:rsid w:val="2C866B0B"/>
    <w:rsid w:val="2C8E59C0"/>
    <w:rsid w:val="2C9254B0"/>
    <w:rsid w:val="2C9D5C03"/>
    <w:rsid w:val="2CA46F92"/>
    <w:rsid w:val="2CA84CD4"/>
    <w:rsid w:val="2CB03B88"/>
    <w:rsid w:val="2CB17636"/>
    <w:rsid w:val="2CB2345D"/>
    <w:rsid w:val="2CB27900"/>
    <w:rsid w:val="2CBA4A07"/>
    <w:rsid w:val="2CBA67B5"/>
    <w:rsid w:val="2CBE1982"/>
    <w:rsid w:val="2CCC6856"/>
    <w:rsid w:val="2CD23AFF"/>
    <w:rsid w:val="2CD51841"/>
    <w:rsid w:val="2CDC2BCF"/>
    <w:rsid w:val="2CDC672B"/>
    <w:rsid w:val="2CDF7FCA"/>
    <w:rsid w:val="2CE33F5E"/>
    <w:rsid w:val="2CE81574"/>
    <w:rsid w:val="2CE83322"/>
    <w:rsid w:val="2CEB4BC0"/>
    <w:rsid w:val="2CF717B7"/>
    <w:rsid w:val="2CF9108B"/>
    <w:rsid w:val="2CFC0B7C"/>
    <w:rsid w:val="2D047A30"/>
    <w:rsid w:val="2D0F6B01"/>
    <w:rsid w:val="2D102879"/>
    <w:rsid w:val="2D197980"/>
    <w:rsid w:val="2D200D0E"/>
    <w:rsid w:val="2D2500D2"/>
    <w:rsid w:val="2D297497"/>
    <w:rsid w:val="2D2A56E9"/>
    <w:rsid w:val="2D2F71A3"/>
    <w:rsid w:val="2D314CC9"/>
    <w:rsid w:val="2D371BB4"/>
    <w:rsid w:val="2D3C366E"/>
    <w:rsid w:val="2D3C541C"/>
    <w:rsid w:val="2D40315E"/>
    <w:rsid w:val="2D430559"/>
    <w:rsid w:val="2D46629B"/>
    <w:rsid w:val="2D4A5D8B"/>
    <w:rsid w:val="2D4A7B39"/>
    <w:rsid w:val="2D517119"/>
    <w:rsid w:val="2D5704A8"/>
    <w:rsid w:val="2D60735C"/>
    <w:rsid w:val="2D6329A9"/>
    <w:rsid w:val="2D647402"/>
    <w:rsid w:val="2D656721"/>
    <w:rsid w:val="2D6D1BF5"/>
    <w:rsid w:val="2D6D7CCB"/>
    <w:rsid w:val="2D737C00"/>
    <w:rsid w:val="2D744BB6"/>
    <w:rsid w:val="2D746964"/>
    <w:rsid w:val="2D7D7F0E"/>
    <w:rsid w:val="2D8172D3"/>
    <w:rsid w:val="2D870D8D"/>
    <w:rsid w:val="2D88240F"/>
    <w:rsid w:val="2D8D147C"/>
    <w:rsid w:val="2D8D7A26"/>
    <w:rsid w:val="2D8F7C42"/>
    <w:rsid w:val="2D937732"/>
    <w:rsid w:val="2D9D410D"/>
    <w:rsid w:val="2D9E1C33"/>
    <w:rsid w:val="2DA01E4F"/>
    <w:rsid w:val="2DA04A84"/>
    <w:rsid w:val="2DA059AB"/>
    <w:rsid w:val="2DA15F14"/>
    <w:rsid w:val="2DA21723"/>
    <w:rsid w:val="2DB651CE"/>
    <w:rsid w:val="2DB72CF5"/>
    <w:rsid w:val="2DBF0527"/>
    <w:rsid w:val="2DBF149D"/>
    <w:rsid w:val="2DC01BA9"/>
    <w:rsid w:val="2DC21DC5"/>
    <w:rsid w:val="2DC378EB"/>
    <w:rsid w:val="2DCA6ECC"/>
    <w:rsid w:val="2DCC49F2"/>
    <w:rsid w:val="2DCF44E2"/>
    <w:rsid w:val="2DD13DB6"/>
    <w:rsid w:val="2DDC5444"/>
    <w:rsid w:val="2DDD02F9"/>
    <w:rsid w:val="2DDE3735"/>
    <w:rsid w:val="2DE0049D"/>
    <w:rsid w:val="2DE25FC3"/>
    <w:rsid w:val="2DE33AEA"/>
    <w:rsid w:val="2DE7182C"/>
    <w:rsid w:val="2DF126AA"/>
    <w:rsid w:val="2DF6381D"/>
    <w:rsid w:val="2DF67CC1"/>
    <w:rsid w:val="2DFA155F"/>
    <w:rsid w:val="2DFB0E33"/>
    <w:rsid w:val="2DFB52D7"/>
    <w:rsid w:val="2E012991"/>
    <w:rsid w:val="2E0252B1"/>
    <w:rsid w:val="2E053A60"/>
    <w:rsid w:val="2E0D71B0"/>
    <w:rsid w:val="2E0E0B66"/>
    <w:rsid w:val="2E100D83"/>
    <w:rsid w:val="2E163EBF"/>
    <w:rsid w:val="2E19750B"/>
    <w:rsid w:val="2E1A39AF"/>
    <w:rsid w:val="2E1A575D"/>
    <w:rsid w:val="2E220AB6"/>
    <w:rsid w:val="2E24482E"/>
    <w:rsid w:val="2E2C723F"/>
    <w:rsid w:val="2E334A71"/>
    <w:rsid w:val="2E352597"/>
    <w:rsid w:val="2E36630F"/>
    <w:rsid w:val="2E3B56D4"/>
    <w:rsid w:val="2E3F51C4"/>
    <w:rsid w:val="2E4427DA"/>
    <w:rsid w:val="2E47051C"/>
    <w:rsid w:val="2E4E18AB"/>
    <w:rsid w:val="2E513149"/>
    <w:rsid w:val="2E5D564A"/>
    <w:rsid w:val="2E60513A"/>
    <w:rsid w:val="2E6115DE"/>
    <w:rsid w:val="2E642E7C"/>
    <w:rsid w:val="2E64464E"/>
    <w:rsid w:val="2E6B5FB9"/>
    <w:rsid w:val="2E711609"/>
    <w:rsid w:val="2E717347"/>
    <w:rsid w:val="2E7330BF"/>
    <w:rsid w:val="2E7806D6"/>
    <w:rsid w:val="2E782484"/>
    <w:rsid w:val="2E7A444E"/>
    <w:rsid w:val="2E7A61FC"/>
    <w:rsid w:val="2E7B1F74"/>
    <w:rsid w:val="2E7F7CB6"/>
    <w:rsid w:val="2E813A2E"/>
    <w:rsid w:val="2E823302"/>
    <w:rsid w:val="2E862DF3"/>
    <w:rsid w:val="2E9215C0"/>
    <w:rsid w:val="2E9A689E"/>
    <w:rsid w:val="2E9B6172"/>
    <w:rsid w:val="2E9D638E"/>
    <w:rsid w:val="2EA119DB"/>
    <w:rsid w:val="2EA43D7E"/>
    <w:rsid w:val="2EB060C2"/>
    <w:rsid w:val="2EB711FE"/>
    <w:rsid w:val="2EB72FAC"/>
    <w:rsid w:val="2EBC05C2"/>
    <w:rsid w:val="2EBC4A66"/>
    <w:rsid w:val="2EBD433B"/>
    <w:rsid w:val="2EBE2575"/>
    <w:rsid w:val="2EC102CF"/>
    <w:rsid w:val="2EC15BD9"/>
    <w:rsid w:val="2EC25066"/>
    <w:rsid w:val="2EC612D6"/>
    <w:rsid w:val="2EC8340B"/>
    <w:rsid w:val="2EC851B9"/>
    <w:rsid w:val="2ECE217C"/>
    <w:rsid w:val="2ED81174"/>
    <w:rsid w:val="2ED973C6"/>
    <w:rsid w:val="2EDA6C9B"/>
    <w:rsid w:val="2EDB6FB6"/>
    <w:rsid w:val="2EE31FF3"/>
    <w:rsid w:val="2EE95130"/>
    <w:rsid w:val="2EEE0998"/>
    <w:rsid w:val="2EF064BE"/>
    <w:rsid w:val="2EF53AD4"/>
    <w:rsid w:val="2EFA10EB"/>
    <w:rsid w:val="2EFC1307"/>
    <w:rsid w:val="2EFE6E2D"/>
    <w:rsid w:val="2F0324FC"/>
    <w:rsid w:val="2F063F34"/>
    <w:rsid w:val="2F067A90"/>
    <w:rsid w:val="2F0D52C2"/>
    <w:rsid w:val="2F0D7070"/>
    <w:rsid w:val="2F1228D8"/>
    <w:rsid w:val="2F124686"/>
    <w:rsid w:val="2F154177"/>
    <w:rsid w:val="2F1A178D"/>
    <w:rsid w:val="2F1A79DF"/>
    <w:rsid w:val="2F1C5505"/>
    <w:rsid w:val="2F1E74CF"/>
    <w:rsid w:val="2F2002E3"/>
    <w:rsid w:val="2F2148C9"/>
    <w:rsid w:val="2F260132"/>
    <w:rsid w:val="2F2820FC"/>
    <w:rsid w:val="2F2F1519"/>
    <w:rsid w:val="2F340AA1"/>
    <w:rsid w:val="2F36168F"/>
    <w:rsid w:val="2F3E547B"/>
    <w:rsid w:val="2F416BFE"/>
    <w:rsid w:val="2F462582"/>
    <w:rsid w:val="2F4A3E20"/>
    <w:rsid w:val="2F4D1B62"/>
    <w:rsid w:val="2F5051AF"/>
    <w:rsid w:val="2F542EF1"/>
    <w:rsid w:val="2F5A3045"/>
    <w:rsid w:val="2F5C7FF7"/>
    <w:rsid w:val="2F61560E"/>
    <w:rsid w:val="2F6F1AD9"/>
    <w:rsid w:val="2F77273B"/>
    <w:rsid w:val="2F7B66D0"/>
    <w:rsid w:val="2F805A94"/>
    <w:rsid w:val="2F8161F0"/>
    <w:rsid w:val="2F8530AA"/>
    <w:rsid w:val="2F882B9B"/>
    <w:rsid w:val="2F884949"/>
    <w:rsid w:val="2F8C4439"/>
    <w:rsid w:val="2F9257C7"/>
    <w:rsid w:val="2F9432ED"/>
    <w:rsid w:val="2F963509"/>
    <w:rsid w:val="2FA01C92"/>
    <w:rsid w:val="2FA07EE4"/>
    <w:rsid w:val="2FA379D4"/>
    <w:rsid w:val="2FA572A9"/>
    <w:rsid w:val="2FAA2B11"/>
    <w:rsid w:val="2FAD43AF"/>
    <w:rsid w:val="2FB13E9F"/>
    <w:rsid w:val="2FB15C4D"/>
    <w:rsid w:val="2FB83480"/>
    <w:rsid w:val="2FBD0A96"/>
    <w:rsid w:val="2FC31E25"/>
    <w:rsid w:val="2FC516F9"/>
    <w:rsid w:val="2FC71915"/>
    <w:rsid w:val="2FC949E6"/>
    <w:rsid w:val="2FCF2577"/>
    <w:rsid w:val="2FD656B4"/>
    <w:rsid w:val="2FD933F6"/>
    <w:rsid w:val="2FD951A4"/>
    <w:rsid w:val="2FDC6A42"/>
    <w:rsid w:val="2FDE6C5E"/>
    <w:rsid w:val="2FEC07F3"/>
    <w:rsid w:val="2FED0EF1"/>
    <w:rsid w:val="2FED7609"/>
    <w:rsid w:val="2FEE50F3"/>
    <w:rsid w:val="2FF013B9"/>
    <w:rsid w:val="2FF41FDE"/>
    <w:rsid w:val="2FF63FA8"/>
    <w:rsid w:val="2FF81ACE"/>
    <w:rsid w:val="2FF975F4"/>
    <w:rsid w:val="2FFD5337"/>
    <w:rsid w:val="2FFE5A1F"/>
    <w:rsid w:val="30000983"/>
    <w:rsid w:val="30032221"/>
    <w:rsid w:val="30074987"/>
    <w:rsid w:val="30087837"/>
    <w:rsid w:val="30093CDB"/>
    <w:rsid w:val="300E12F2"/>
    <w:rsid w:val="30136908"/>
    <w:rsid w:val="301D1535"/>
    <w:rsid w:val="30204B81"/>
    <w:rsid w:val="30226B4B"/>
    <w:rsid w:val="3025663B"/>
    <w:rsid w:val="302F3016"/>
    <w:rsid w:val="30302A3D"/>
    <w:rsid w:val="30314FE0"/>
    <w:rsid w:val="303625F7"/>
    <w:rsid w:val="303A20E7"/>
    <w:rsid w:val="303D3985"/>
    <w:rsid w:val="30403475"/>
    <w:rsid w:val="30444D13"/>
    <w:rsid w:val="30450A8C"/>
    <w:rsid w:val="304A7E50"/>
    <w:rsid w:val="305331A8"/>
    <w:rsid w:val="30534F57"/>
    <w:rsid w:val="30536D05"/>
    <w:rsid w:val="30550CCF"/>
    <w:rsid w:val="305B02AF"/>
    <w:rsid w:val="305D7B83"/>
    <w:rsid w:val="30654C8A"/>
    <w:rsid w:val="30656A38"/>
    <w:rsid w:val="306B04F2"/>
    <w:rsid w:val="306E1D90"/>
    <w:rsid w:val="306E7FE2"/>
    <w:rsid w:val="3075311F"/>
    <w:rsid w:val="30782C0F"/>
    <w:rsid w:val="30801FAB"/>
    <w:rsid w:val="308248CB"/>
    <w:rsid w:val="308275EA"/>
    <w:rsid w:val="308415B4"/>
    <w:rsid w:val="30872E52"/>
    <w:rsid w:val="30896BCA"/>
    <w:rsid w:val="308A649E"/>
    <w:rsid w:val="308B46F0"/>
    <w:rsid w:val="308C66BA"/>
    <w:rsid w:val="308E41E1"/>
    <w:rsid w:val="30907F59"/>
    <w:rsid w:val="309117EF"/>
    <w:rsid w:val="3091782D"/>
    <w:rsid w:val="309612E7"/>
    <w:rsid w:val="309A2B85"/>
    <w:rsid w:val="309B06AC"/>
    <w:rsid w:val="30A12166"/>
    <w:rsid w:val="30A9726C"/>
    <w:rsid w:val="30AA08EF"/>
    <w:rsid w:val="30B05F05"/>
    <w:rsid w:val="30BA6D84"/>
    <w:rsid w:val="30BC6FA0"/>
    <w:rsid w:val="30C25244"/>
    <w:rsid w:val="30C3032E"/>
    <w:rsid w:val="30CD2F5B"/>
    <w:rsid w:val="30D501D4"/>
    <w:rsid w:val="30DA7426"/>
    <w:rsid w:val="30E20088"/>
    <w:rsid w:val="30EC0F07"/>
    <w:rsid w:val="30ED7159"/>
    <w:rsid w:val="30F77FD8"/>
    <w:rsid w:val="30F878AC"/>
    <w:rsid w:val="30FA1876"/>
    <w:rsid w:val="30FC739C"/>
    <w:rsid w:val="30FD1934"/>
    <w:rsid w:val="30FD4EC2"/>
    <w:rsid w:val="30FF50DE"/>
    <w:rsid w:val="3106021B"/>
    <w:rsid w:val="310E5321"/>
    <w:rsid w:val="311961A0"/>
    <w:rsid w:val="311C7A3E"/>
    <w:rsid w:val="311D7312"/>
    <w:rsid w:val="31232B7B"/>
    <w:rsid w:val="31264419"/>
    <w:rsid w:val="31271F3F"/>
    <w:rsid w:val="31350B00"/>
    <w:rsid w:val="31363720"/>
    <w:rsid w:val="313C1E8F"/>
    <w:rsid w:val="314076DB"/>
    <w:rsid w:val="31480833"/>
    <w:rsid w:val="314B20D2"/>
    <w:rsid w:val="315115A8"/>
    <w:rsid w:val="31592A40"/>
    <w:rsid w:val="316118F5"/>
    <w:rsid w:val="316F4012"/>
    <w:rsid w:val="3172765E"/>
    <w:rsid w:val="31796C3F"/>
    <w:rsid w:val="317E6003"/>
    <w:rsid w:val="31815AF3"/>
    <w:rsid w:val="31833619"/>
    <w:rsid w:val="3186310A"/>
    <w:rsid w:val="318A2BFA"/>
    <w:rsid w:val="318A49A8"/>
    <w:rsid w:val="318F1FBE"/>
    <w:rsid w:val="31945827"/>
    <w:rsid w:val="319475D5"/>
    <w:rsid w:val="31973569"/>
    <w:rsid w:val="31975317"/>
    <w:rsid w:val="319C528E"/>
    <w:rsid w:val="31AD0696"/>
    <w:rsid w:val="31B163D9"/>
    <w:rsid w:val="31B37593"/>
    <w:rsid w:val="31BB7257"/>
    <w:rsid w:val="31C003CA"/>
    <w:rsid w:val="31C0389D"/>
    <w:rsid w:val="31C0661C"/>
    <w:rsid w:val="31CA1248"/>
    <w:rsid w:val="31D326E5"/>
    <w:rsid w:val="31D71BB7"/>
    <w:rsid w:val="31DD71CE"/>
    <w:rsid w:val="31E247E4"/>
    <w:rsid w:val="31E3230A"/>
    <w:rsid w:val="31EA3699"/>
    <w:rsid w:val="31EA5447"/>
    <w:rsid w:val="31FD161E"/>
    <w:rsid w:val="31FD7870"/>
    <w:rsid w:val="32024E86"/>
    <w:rsid w:val="3207424B"/>
    <w:rsid w:val="32075FF9"/>
    <w:rsid w:val="320A5AE9"/>
    <w:rsid w:val="320E382B"/>
    <w:rsid w:val="320F1351"/>
    <w:rsid w:val="320F6A40"/>
    <w:rsid w:val="32146967"/>
    <w:rsid w:val="321E1594"/>
    <w:rsid w:val="322070BA"/>
    <w:rsid w:val="32236BAB"/>
    <w:rsid w:val="3227669B"/>
    <w:rsid w:val="322A7F39"/>
    <w:rsid w:val="322D17D7"/>
    <w:rsid w:val="323B2146"/>
    <w:rsid w:val="323B5CA2"/>
    <w:rsid w:val="323D1A1A"/>
    <w:rsid w:val="324059AE"/>
    <w:rsid w:val="32452FC5"/>
    <w:rsid w:val="324A4137"/>
    <w:rsid w:val="324F79A0"/>
    <w:rsid w:val="3255145A"/>
    <w:rsid w:val="326A47D9"/>
    <w:rsid w:val="326F1DF0"/>
    <w:rsid w:val="32737B32"/>
    <w:rsid w:val="3275301D"/>
    <w:rsid w:val="3278199E"/>
    <w:rsid w:val="32794A1C"/>
    <w:rsid w:val="327B2096"/>
    <w:rsid w:val="327D450D"/>
    <w:rsid w:val="32807B59"/>
    <w:rsid w:val="328B4E7C"/>
    <w:rsid w:val="328E671A"/>
    <w:rsid w:val="329110B5"/>
    <w:rsid w:val="329A50BF"/>
    <w:rsid w:val="32A0644D"/>
    <w:rsid w:val="32A23F73"/>
    <w:rsid w:val="32B37F2E"/>
    <w:rsid w:val="32B617CD"/>
    <w:rsid w:val="32BF4B25"/>
    <w:rsid w:val="32C0264B"/>
    <w:rsid w:val="32C3022E"/>
    <w:rsid w:val="32C74658"/>
    <w:rsid w:val="32CE6520"/>
    <w:rsid w:val="32E427DE"/>
    <w:rsid w:val="32EC3440"/>
    <w:rsid w:val="32ED1692"/>
    <w:rsid w:val="32F3657D"/>
    <w:rsid w:val="32F742BF"/>
    <w:rsid w:val="32F83B93"/>
    <w:rsid w:val="32FB3683"/>
    <w:rsid w:val="32FD40D4"/>
    <w:rsid w:val="330469DC"/>
    <w:rsid w:val="331704BD"/>
    <w:rsid w:val="331A61FF"/>
    <w:rsid w:val="331C3D26"/>
    <w:rsid w:val="33291F9F"/>
    <w:rsid w:val="332C31B3"/>
    <w:rsid w:val="33331FD2"/>
    <w:rsid w:val="333332A5"/>
    <w:rsid w:val="33363F25"/>
    <w:rsid w:val="333948D8"/>
    <w:rsid w:val="334212B2"/>
    <w:rsid w:val="334B460B"/>
    <w:rsid w:val="33520A10"/>
    <w:rsid w:val="33525999"/>
    <w:rsid w:val="33557238"/>
    <w:rsid w:val="33574D5E"/>
    <w:rsid w:val="335921D0"/>
    <w:rsid w:val="33596D28"/>
    <w:rsid w:val="335A2AA0"/>
    <w:rsid w:val="335A484E"/>
    <w:rsid w:val="335C2374"/>
    <w:rsid w:val="335F00B6"/>
    <w:rsid w:val="33664FA1"/>
    <w:rsid w:val="336851BD"/>
    <w:rsid w:val="33694A91"/>
    <w:rsid w:val="336B0809"/>
    <w:rsid w:val="336D27D3"/>
    <w:rsid w:val="336D632F"/>
    <w:rsid w:val="336E20A7"/>
    <w:rsid w:val="336F02F9"/>
    <w:rsid w:val="337376BE"/>
    <w:rsid w:val="337A0A4C"/>
    <w:rsid w:val="337A6C9E"/>
    <w:rsid w:val="337B4EF0"/>
    <w:rsid w:val="337F3EEB"/>
    <w:rsid w:val="33802506"/>
    <w:rsid w:val="33812F3E"/>
    <w:rsid w:val="339C6C14"/>
    <w:rsid w:val="33A361F5"/>
    <w:rsid w:val="33B0446E"/>
    <w:rsid w:val="33B71CA0"/>
    <w:rsid w:val="33BB353F"/>
    <w:rsid w:val="33BF2903"/>
    <w:rsid w:val="33C148CD"/>
    <w:rsid w:val="33C1667B"/>
    <w:rsid w:val="33C57F19"/>
    <w:rsid w:val="33C85C5B"/>
    <w:rsid w:val="33CD5020"/>
    <w:rsid w:val="33D535A4"/>
    <w:rsid w:val="33D62126"/>
    <w:rsid w:val="33E10ACB"/>
    <w:rsid w:val="33EA3E24"/>
    <w:rsid w:val="33EC194A"/>
    <w:rsid w:val="33EC7B9C"/>
    <w:rsid w:val="33ED56C2"/>
    <w:rsid w:val="33F151B2"/>
    <w:rsid w:val="33FD3B57"/>
    <w:rsid w:val="33FE342B"/>
    <w:rsid w:val="33FF7E83"/>
    <w:rsid w:val="34060532"/>
    <w:rsid w:val="340842AA"/>
    <w:rsid w:val="340A6274"/>
    <w:rsid w:val="340D76D4"/>
    <w:rsid w:val="340D7B12"/>
    <w:rsid w:val="3411315F"/>
    <w:rsid w:val="341B222F"/>
    <w:rsid w:val="341C1B03"/>
    <w:rsid w:val="341D5FA7"/>
    <w:rsid w:val="342015F4"/>
    <w:rsid w:val="342310E4"/>
    <w:rsid w:val="34232E92"/>
    <w:rsid w:val="34254E5C"/>
    <w:rsid w:val="3428494C"/>
    <w:rsid w:val="343B642D"/>
    <w:rsid w:val="344A48C2"/>
    <w:rsid w:val="344C0578"/>
    <w:rsid w:val="345160B9"/>
    <w:rsid w:val="345614B9"/>
    <w:rsid w:val="346D235F"/>
    <w:rsid w:val="34784F8C"/>
    <w:rsid w:val="348A2F11"/>
    <w:rsid w:val="348C4EDB"/>
    <w:rsid w:val="348E47AF"/>
    <w:rsid w:val="3491604D"/>
    <w:rsid w:val="34936269"/>
    <w:rsid w:val="349570D1"/>
    <w:rsid w:val="34983880"/>
    <w:rsid w:val="349873DC"/>
    <w:rsid w:val="34A35D81"/>
    <w:rsid w:val="34A57D4B"/>
    <w:rsid w:val="34A915E9"/>
    <w:rsid w:val="34AA5361"/>
    <w:rsid w:val="34AA710F"/>
    <w:rsid w:val="34B47F8E"/>
    <w:rsid w:val="34B561E0"/>
    <w:rsid w:val="34BB131C"/>
    <w:rsid w:val="34BC08DB"/>
    <w:rsid w:val="34BE2568"/>
    <w:rsid w:val="34BF0E0C"/>
    <w:rsid w:val="34C5219B"/>
    <w:rsid w:val="34CC3529"/>
    <w:rsid w:val="34CE1050"/>
    <w:rsid w:val="34CF6B76"/>
    <w:rsid w:val="34E20222"/>
    <w:rsid w:val="34EA39B0"/>
    <w:rsid w:val="34EB1C02"/>
    <w:rsid w:val="34EE34A0"/>
    <w:rsid w:val="34F07218"/>
    <w:rsid w:val="34F32864"/>
    <w:rsid w:val="34F565DC"/>
    <w:rsid w:val="34FA62E8"/>
    <w:rsid w:val="34FF38FF"/>
    <w:rsid w:val="34FF56AD"/>
    <w:rsid w:val="34FF6DB3"/>
    <w:rsid w:val="3502519D"/>
    <w:rsid w:val="350345E8"/>
    <w:rsid w:val="35040F15"/>
    <w:rsid w:val="350727B3"/>
    <w:rsid w:val="350B5E00"/>
    <w:rsid w:val="350E58F0"/>
    <w:rsid w:val="35132F06"/>
    <w:rsid w:val="35150A2C"/>
    <w:rsid w:val="35154ED0"/>
    <w:rsid w:val="35170C48"/>
    <w:rsid w:val="351729F7"/>
    <w:rsid w:val="351F6D34"/>
    <w:rsid w:val="35262C3A"/>
    <w:rsid w:val="35325A82"/>
    <w:rsid w:val="35380BBF"/>
    <w:rsid w:val="3538296D"/>
    <w:rsid w:val="353A0493"/>
    <w:rsid w:val="353D7F83"/>
    <w:rsid w:val="353F1F4D"/>
    <w:rsid w:val="35411821"/>
    <w:rsid w:val="354237EC"/>
    <w:rsid w:val="354457B6"/>
    <w:rsid w:val="35472BB0"/>
    <w:rsid w:val="354B08F2"/>
    <w:rsid w:val="354D466A"/>
    <w:rsid w:val="354E7E56"/>
    <w:rsid w:val="354F46D2"/>
    <w:rsid w:val="35523A2F"/>
    <w:rsid w:val="355359F9"/>
    <w:rsid w:val="35571045"/>
    <w:rsid w:val="3558300F"/>
    <w:rsid w:val="355D23D3"/>
    <w:rsid w:val="35610116"/>
    <w:rsid w:val="35635C3C"/>
    <w:rsid w:val="356419B4"/>
    <w:rsid w:val="35645510"/>
    <w:rsid w:val="356814A4"/>
    <w:rsid w:val="356D6ABA"/>
    <w:rsid w:val="357A2F85"/>
    <w:rsid w:val="357D4824"/>
    <w:rsid w:val="358362DE"/>
    <w:rsid w:val="35910FD9"/>
    <w:rsid w:val="359758E5"/>
    <w:rsid w:val="359978AF"/>
    <w:rsid w:val="359A53D6"/>
    <w:rsid w:val="35A149B6"/>
    <w:rsid w:val="35A87AF3"/>
    <w:rsid w:val="35AB14BB"/>
    <w:rsid w:val="35AD5109"/>
    <w:rsid w:val="35AF0E81"/>
    <w:rsid w:val="35AF5C6F"/>
    <w:rsid w:val="35B069A7"/>
    <w:rsid w:val="35B2271F"/>
    <w:rsid w:val="35B71AE4"/>
    <w:rsid w:val="35B93AAE"/>
    <w:rsid w:val="35BC70FA"/>
    <w:rsid w:val="35BF0C44"/>
    <w:rsid w:val="35C10BB4"/>
    <w:rsid w:val="35C6441D"/>
    <w:rsid w:val="35C67F79"/>
    <w:rsid w:val="35CD1307"/>
    <w:rsid w:val="35D42696"/>
    <w:rsid w:val="35D5640E"/>
    <w:rsid w:val="35D94150"/>
    <w:rsid w:val="35E47D8D"/>
    <w:rsid w:val="35EA010B"/>
    <w:rsid w:val="35EB5C31"/>
    <w:rsid w:val="35F76384"/>
    <w:rsid w:val="35F920FC"/>
    <w:rsid w:val="36070CBD"/>
    <w:rsid w:val="360D204B"/>
    <w:rsid w:val="361138EA"/>
    <w:rsid w:val="36121410"/>
    <w:rsid w:val="361651B5"/>
    <w:rsid w:val="361909F0"/>
    <w:rsid w:val="361B6516"/>
    <w:rsid w:val="361E1B63"/>
    <w:rsid w:val="361E6007"/>
    <w:rsid w:val="362A49AB"/>
    <w:rsid w:val="3632560E"/>
    <w:rsid w:val="36363350"/>
    <w:rsid w:val="36370E76"/>
    <w:rsid w:val="36372C24"/>
    <w:rsid w:val="363E0457"/>
    <w:rsid w:val="36484E32"/>
    <w:rsid w:val="36527A5E"/>
    <w:rsid w:val="3659703F"/>
    <w:rsid w:val="36681030"/>
    <w:rsid w:val="366854D4"/>
    <w:rsid w:val="366A124C"/>
    <w:rsid w:val="366B28CE"/>
    <w:rsid w:val="36730100"/>
    <w:rsid w:val="36745C27"/>
    <w:rsid w:val="36766F33"/>
    <w:rsid w:val="36826596"/>
    <w:rsid w:val="36873BAC"/>
    <w:rsid w:val="369013D6"/>
    <w:rsid w:val="36963DEF"/>
    <w:rsid w:val="36981915"/>
    <w:rsid w:val="369938DF"/>
    <w:rsid w:val="369D517D"/>
    <w:rsid w:val="36A54032"/>
    <w:rsid w:val="36AC716F"/>
    <w:rsid w:val="36B64491"/>
    <w:rsid w:val="36B8487B"/>
    <w:rsid w:val="36B85B13"/>
    <w:rsid w:val="36BD312A"/>
    <w:rsid w:val="36BE50F4"/>
    <w:rsid w:val="36CF4243"/>
    <w:rsid w:val="36D14E27"/>
    <w:rsid w:val="36DA0180"/>
    <w:rsid w:val="36DB3EF8"/>
    <w:rsid w:val="36DE12F2"/>
    <w:rsid w:val="36DF5796"/>
    <w:rsid w:val="36E0506A"/>
    <w:rsid w:val="36E7289C"/>
    <w:rsid w:val="36EA5EE9"/>
    <w:rsid w:val="36EB413B"/>
    <w:rsid w:val="36F56D67"/>
    <w:rsid w:val="36FF1994"/>
    <w:rsid w:val="37021484"/>
    <w:rsid w:val="370A0339"/>
    <w:rsid w:val="370A20E7"/>
    <w:rsid w:val="370C40B1"/>
    <w:rsid w:val="370F76FD"/>
    <w:rsid w:val="371A4A20"/>
    <w:rsid w:val="372E04CB"/>
    <w:rsid w:val="373625B4"/>
    <w:rsid w:val="37377380"/>
    <w:rsid w:val="373A29CC"/>
    <w:rsid w:val="373D426B"/>
    <w:rsid w:val="373F44A3"/>
    <w:rsid w:val="37441A9D"/>
    <w:rsid w:val="374455F9"/>
    <w:rsid w:val="37492C0F"/>
    <w:rsid w:val="374B4BD9"/>
    <w:rsid w:val="375717D0"/>
    <w:rsid w:val="375A12C0"/>
    <w:rsid w:val="375F68D7"/>
    <w:rsid w:val="37695060"/>
    <w:rsid w:val="376D5B2B"/>
    <w:rsid w:val="37732E50"/>
    <w:rsid w:val="37735EDE"/>
    <w:rsid w:val="37757EA8"/>
    <w:rsid w:val="3776777C"/>
    <w:rsid w:val="377C2FE5"/>
    <w:rsid w:val="377E04A5"/>
    <w:rsid w:val="378356B5"/>
    <w:rsid w:val="37971BCD"/>
    <w:rsid w:val="379A346B"/>
    <w:rsid w:val="379C5435"/>
    <w:rsid w:val="379E73FF"/>
    <w:rsid w:val="37A75B88"/>
    <w:rsid w:val="37AC319E"/>
    <w:rsid w:val="37B02C8E"/>
    <w:rsid w:val="37B22EAA"/>
    <w:rsid w:val="37B502A5"/>
    <w:rsid w:val="37BC1633"/>
    <w:rsid w:val="37C14E9C"/>
    <w:rsid w:val="37C16C4A"/>
    <w:rsid w:val="37C87FD8"/>
    <w:rsid w:val="37CA01F4"/>
    <w:rsid w:val="37CE75B8"/>
    <w:rsid w:val="37D01583"/>
    <w:rsid w:val="37DA39D0"/>
    <w:rsid w:val="37DC7A31"/>
    <w:rsid w:val="37DE3C9F"/>
    <w:rsid w:val="37DF17C6"/>
    <w:rsid w:val="37DF3574"/>
    <w:rsid w:val="37E666B0"/>
    <w:rsid w:val="37EA43F2"/>
    <w:rsid w:val="37ED5C91"/>
    <w:rsid w:val="37FF59C4"/>
    <w:rsid w:val="380B4369"/>
    <w:rsid w:val="381476C1"/>
    <w:rsid w:val="38172D0E"/>
    <w:rsid w:val="381E409C"/>
    <w:rsid w:val="3825367C"/>
    <w:rsid w:val="382C4A0B"/>
    <w:rsid w:val="382D0783"/>
    <w:rsid w:val="38312021"/>
    <w:rsid w:val="38390ED6"/>
    <w:rsid w:val="384C458D"/>
    <w:rsid w:val="384D3CF2"/>
    <w:rsid w:val="38575800"/>
    <w:rsid w:val="38591578"/>
    <w:rsid w:val="385C2E16"/>
    <w:rsid w:val="38635F53"/>
    <w:rsid w:val="38675A43"/>
    <w:rsid w:val="386A72E1"/>
    <w:rsid w:val="386B4E07"/>
    <w:rsid w:val="387305DE"/>
    <w:rsid w:val="387463B2"/>
    <w:rsid w:val="38767A34"/>
    <w:rsid w:val="38787C50"/>
    <w:rsid w:val="387C0DC3"/>
    <w:rsid w:val="388008B3"/>
    <w:rsid w:val="38806B05"/>
    <w:rsid w:val="38877E93"/>
    <w:rsid w:val="388D1222"/>
    <w:rsid w:val="388F3AA5"/>
    <w:rsid w:val="388F4F9A"/>
    <w:rsid w:val="3894435E"/>
    <w:rsid w:val="38966328"/>
    <w:rsid w:val="389E51DD"/>
    <w:rsid w:val="38A071A7"/>
    <w:rsid w:val="38A26A7B"/>
    <w:rsid w:val="38A345A1"/>
    <w:rsid w:val="38A85352"/>
    <w:rsid w:val="38AA5930"/>
    <w:rsid w:val="38AC5B4C"/>
    <w:rsid w:val="38AD1BFF"/>
    <w:rsid w:val="38AD5420"/>
    <w:rsid w:val="38BB7B3D"/>
    <w:rsid w:val="38C727A6"/>
    <w:rsid w:val="38C764E2"/>
    <w:rsid w:val="38C84008"/>
    <w:rsid w:val="38CC1D4A"/>
    <w:rsid w:val="38D1110E"/>
    <w:rsid w:val="38D46E50"/>
    <w:rsid w:val="38D806EF"/>
    <w:rsid w:val="38D97FC3"/>
    <w:rsid w:val="38DD4AB2"/>
    <w:rsid w:val="38E01351"/>
    <w:rsid w:val="38E86458"/>
    <w:rsid w:val="38EC7CF6"/>
    <w:rsid w:val="38F35529"/>
    <w:rsid w:val="39007C46"/>
    <w:rsid w:val="39050DB8"/>
    <w:rsid w:val="3905525C"/>
    <w:rsid w:val="390902DB"/>
    <w:rsid w:val="390908A8"/>
    <w:rsid w:val="390E4110"/>
    <w:rsid w:val="390F1C37"/>
    <w:rsid w:val="39113C01"/>
    <w:rsid w:val="391536F1"/>
    <w:rsid w:val="39167469"/>
    <w:rsid w:val="391B05DB"/>
    <w:rsid w:val="39276F80"/>
    <w:rsid w:val="39292CF8"/>
    <w:rsid w:val="3929719C"/>
    <w:rsid w:val="393618B9"/>
    <w:rsid w:val="393873DF"/>
    <w:rsid w:val="393B53E7"/>
    <w:rsid w:val="393C6ED0"/>
    <w:rsid w:val="393D67A4"/>
    <w:rsid w:val="39477622"/>
    <w:rsid w:val="39485E90"/>
    <w:rsid w:val="394C2E8B"/>
    <w:rsid w:val="394C69E7"/>
    <w:rsid w:val="3951224F"/>
    <w:rsid w:val="3958538C"/>
    <w:rsid w:val="395B30CE"/>
    <w:rsid w:val="39627FB8"/>
    <w:rsid w:val="39691347"/>
    <w:rsid w:val="396A50BF"/>
    <w:rsid w:val="396E2E01"/>
    <w:rsid w:val="397228F1"/>
    <w:rsid w:val="39761CB6"/>
    <w:rsid w:val="397B72CC"/>
    <w:rsid w:val="397C3770"/>
    <w:rsid w:val="397F0B6A"/>
    <w:rsid w:val="398268AC"/>
    <w:rsid w:val="39837449"/>
    <w:rsid w:val="39893797"/>
    <w:rsid w:val="398E6FFF"/>
    <w:rsid w:val="39900FC9"/>
    <w:rsid w:val="399275E0"/>
    <w:rsid w:val="3995038E"/>
    <w:rsid w:val="39A131D7"/>
    <w:rsid w:val="39A14F85"/>
    <w:rsid w:val="39AB195F"/>
    <w:rsid w:val="39AC56D7"/>
    <w:rsid w:val="39AE31FE"/>
    <w:rsid w:val="39B27192"/>
    <w:rsid w:val="39B75184"/>
    <w:rsid w:val="39BC591B"/>
    <w:rsid w:val="39C173D5"/>
    <w:rsid w:val="39C24EFB"/>
    <w:rsid w:val="39C46EC5"/>
    <w:rsid w:val="39CB3DB0"/>
    <w:rsid w:val="39D0586A"/>
    <w:rsid w:val="39D07613"/>
    <w:rsid w:val="39D23390"/>
    <w:rsid w:val="39E92488"/>
    <w:rsid w:val="39EE5CF0"/>
    <w:rsid w:val="39F257E0"/>
    <w:rsid w:val="39F80224"/>
    <w:rsid w:val="39F8091D"/>
    <w:rsid w:val="39FA4695"/>
    <w:rsid w:val="3A0A0D7C"/>
    <w:rsid w:val="3A0E1EEE"/>
    <w:rsid w:val="3A145757"/>
    <w:rsid w:val="3A176FF5"/>
    <w:rsid w:val="3A192D6D"/>
    <w:rsid w:val="3A1E65D5"/>
    <w:rsid w:val="3A2636DC"/>
    <w:rsid w:val="3A282FB0"/>
    <w:rsid w:val="3A2B2AA0"/>
    <w:rsid w:val="3A2F2590"/>
    <w:rsid w:val="3A35391F"/>
    <w:rsid w:val="3A3A0F35"/>
    <w:rsid w:val="3A3C2EFF"/>
    <w:rsid w:val="3A485400"/>
    <w:rsid w:val="3A4A1178"/>
    <w:rsid w:val="3A4F2C33"/>
    <w:rsid w:val="3A571AE7"/>
    <w:rsid w:val="3A573895"/>
    <w:rsid w:val="3A575643"/>
    <w:rsid w:val="3A5C70FE"/>
    <w:rsid w:val="3A647D60"/>
    <w:rsid w:val="3A683CF4"/>
    <w:rsid w:val="3A687850"/>
    <w:rsid w:val="3A6C5593"/>
    <w:rsid w:val="3A744447"/>
    <w:rsid w:val="3A7B6D86"/>
    <w:rsid w:val="3A7E7074"/>
    <w:rsid w:val="3A804B9A"/>
    <w:rsid w:val="3A850402"/>
    <w:rsid w:val="3A8B353F"/>
    <w:rsid w:val="3A900B55"/>
    <w:rsid w:val="3A914FF9"/>
    <w:rsid w:val="3A95616C"/>
    <w:rsid w:val="3A9643BE"/>
    <w:rsid w:val="3A9C74FA"/>
    <w:rsid w:val="3AA27206"/>
    <w:rsid w:val="3AAF722D"/>
    <w:rsid w:val="3AB25844"/>
    <w:rsid w:val="3ABB2076"/>
    <w:rsid w:val="3ABE1B66"/>
    <w:rsid w:val="3AC0768C"/>
    <w:rsid w:val="3AC16F61"/>
    <w:rsid w:val="3AC30F2B"/>
    <w:rsid w:val="3AC52EF5"/>
    <w:rsid w:val="3ACA4067"/>
    <w:rsid w:val="3ACF167E"/>
    <w:rsid w:val="3AD273C0"/>
    <w:rsid w:val="3AD43138"/>
    <w:rsid w:val="3AD849D6"/>
    <w:rsid w:val="3AE0388B"/>
    <w:rsid w:val="3AE076E5"/>
    <w:rsid w:val="3AE74C19"/>
    <w:rsid w:val="3AE82245"/>
    <w:rsid w:val="3AF13CEA"/>
    <w:rsid w:val="3AF61300"/>
    <w:rsid w:val="3AF64E5C"/>
    <w:rsid w:val="3AF71050"/>
    <w:rsid w:val="3AF85078"/>
    <w:rsid w:val="3AFA638A"/>
    <w:rsid w:val="3AFF6407"/>
    <w:rsid w:val="3B1672AC"/>
    <w:rsid w:val="3B180483"/>
    <w:rsid w:val="3B1874C8"/>
    <w:rsid w:val="3B1D063B"/>
    <w:rsid w:val="3B1F2605"/>
    <w:rsid w:val="3B225C51"/>
    <w:rsid w:val="3B252A87"/>
    <w:rsid w:val="3B253993"/>
    <w:rsid w:val="3B2714BA"/>
    <w:rsid w:val="3B2D45F6"/>
    <w:rsid w:val="3B2E2848"/>
    <w:rsid w:val="3B2F65C0"/>
    <w:rsid w:val="3B351E28"/>
    <w:rsid w:val="3B3A743F"/>
    <w:rsid w:val="3B3B31B7"/>
    <w:rsid w:val="3B4402BD"/>
    <w:rsid w:val="3B44206B"/>
    <w:rsid w:val="3B4E2EEA"/>
    <w:rsid w:val="3B4E4C98"/>
    <w:rsid w:val="3B4E6A46"/>
    <w:rsid w:val="3B5129DA"/>
    <w:rsid w:val="3B53405D"/>
    <w:rsid w:val="3B5E2A01"/>
    <w:rsid w:val="3B5F6EA5"/>
    <w:rsid w:val="3B712735"/>
    <w:rsid w:val="3B765F9D"/>
    <w:rsid w:val="3B7B35B3"/>
    <w:rsid w:val="3B83584C"/>
    <w:rsid w:val="3B8561E0"/>
    <w:rsid w:val="3B8620A7"/>
    <w:rsid w:val="3B892174"/>
    <w:rsid w:val="3B8C756F"/>
    <w:rsid w:val="3B8E32E7"/>
    <w:rsid w:val="3B9052B1"/>
    <w:rsid w:val="3B911029"/>
    <w:rsid w:val="3B9528C7"/>
    <w:rsid w:val="3B952CE7"/>
    <w:rsid w:val="3B9823B7"/>
    <w:rsid w:val="3B985F13"/>
    <w:rsid w:val="3B9A612F"/>
    <w:rsid w:val="3B9C1EA7"/>
    <w:rsid w:val="3B9F3746"/>
    <w:rsid w:val="3BA23236"/>
    <w:rsid w:val="3BA40D5C"/>
    <w:rsid w:val="3BA66882"/>
    <w:rsid w:val="3BAB3E99"/>
    <w:rsid w:val="3BB014AF"/>
    <w:rsid w:val="3BB30F9F"/>
    <w:rsid w:val="3BB371F1"/>
    <w:rsid w:val="3BB56AC5"/>
    <w:rsid w:val="3BBC60A6"/>
    <w:rsid w:val="3BBD3BCC"/>
    <w:rsid w:val="3BC136BC"/>
    <w:rsid w:val="3BC62A80"/>
    <w:rsid w:val="3BC66F24"/>
    <w:rsid w:val="3BC767F9"/>
    <w:rsid w:val="3BC82C9D"/>
    <w:rsid w:val="3BC9431F"/>
    <w:rsid w:val="3BD056AD"/>
    <w:rsid w:val="3BD14FA8"/>
    <w:rsid w:val="3BD258C9"/>
    <w:rsid w:val="3BD50F16"/>
    <w:rsid w:val="3BDF3B42"/>
    <w:rsid w:val="3BF07AFD"/>
    <w:rsid w:val="3BF5780A"/>
    <w:rsid w:val="3BFC46F4"/>
    <w:rsid w:val="3BFF2436"/>
    <w:rsid w:val="3C011D0B"/>
    <w:rsid w:val="3C08753D"/>
    <w:rsid w:val="3C0D6901"/>
    <w:rsid w:val="3C123F18"/>
    <w:rsid w:val="3C177780"/>
    <w:rsid w:val="3C1934F8"/>
    <w:rsid w:val="3C1A2DCC"/>
    <w:rsid w:val="3C1A7270"/>
    <w:rsid w:val="3C1D466B"/>
    <w:rsid w:val="3C1F6635"/>
    <w:rsid w:val="3C2459F9"/>
    <w:rsid w:val="3C3420E0"/>
    <w:rsid w:val="3C432323"/>
    <w:rsid w:val="3C4B567C"/>
    <w:rsid w:val="3C502C92"/>
    <w:rsid w:val="3C5F6722"/>
    <w:rsid w:val="3C6109FB"/>
    <w:rsid w:val="3C687FDC"/>
    <w:rsid w:val="3C797AF3"/>
    <w:rsid w:val="3C7A5F59"/>
    <w:rsid w:val="3C7E15AD"/>
    <w:rsid w:val="3C7E77FF"/>
    <w:rsid w:val="3C7F0E81"/>
    <w:rsid w:val="3C850B8E"/>
    <w:rsid w:val="3C8666B4"/>
    <w:rsid w:val="3C8A1488"/>
    <w:rsid w:val="3C8B5A78"/>
    <w:rsid w:val="3C8C1F1C"/>
    <w:rsid w:val="3C8D17F0"/>
    <w:rsid w:val="3C8D7E82"/>
    <w:rsid w:val="3C8F5568"/>
    <w:rsid w:val="3C926E07"/>
    <w:rsid w:val="3C97266F"/>
    <w:rsid w:val="3C9E1C4F"/>
    <w:rsid w:val="3C9F32D2"/>
    <w:rsid w:val="3CA803D8"/>
    <w:rsid w:val="3CAD1E92"/>
    <w:rsid w:val="3CAF5C0A"/>
    <w:rsid w:val="3CB46D7D"/>
    <w:rsid w:val="3CB7686D"/>
    <w:rsid w:val="3CB90837"/>
    <w:rsid w:val="3CBA010B"/>
    <w:rsid w:val="3CC26F4F"/>
    <w:rsid w:val="3CCB2319"/>
    <w:rsid w:val="3CD218F9"/>
    <w:rsid w:val="3CD94A35"/>
    <w:rsid w:val="3CDA03C9"/>
    <w:rsid w:val="3CE82ECA"/>
    <w:rsid w:val="3CEF24AB"/>
    <w:rsid w:val="3CF17FD1"/>
    <w:rsid w:val="3CF8135F"/>
    <w:rsid w:val="3CF90C34"/>
    <w:rsid w:val="3CF950D8"/>
    <w:rsid w:val="3CFE624A"/>
    <w:rsid w:val="3D0221DE"/>
    <w:rsid w:val="3D0575D8"/>
    <w:rsid w:val="3D0A1093"/>
    <w:rsid w:val="3D0D2931"/>
    <w:rsid w:val="3D0E0B83"/>
    <w:rsid w:val="3D0E2985"/>
    <w:rsid w:val="3D112421"/>
    <w:rsid w:val="3D127F47"/>
    <w:rsid w:val="3D1E069A"/>
    <w:rsid w:val="3D1E68EC"/>
    <w:rsid w:val="3D2008B6"/>
    <w:rsid w:val="3D2757A1"/>
    <w:rsid w:val="3D2F0AF9"/>
    <w:rsid w:val="3D332398"/>
    <w:rsid w:val="3D344362"/>
    <w:rsid w:val="3D390512"/>
    <w:rsid w:val="3D3A1978"/>
    <w:rsid w:val="3D3D3216"/>
    <w:rsid w:val="3D406863"/>
    <w:rsid w:val="3D4445A5"/>
    <w:rsid w:val="3D474095"/>
    <w:rsid w:val="3D483969"/>
    <w:rsid w:val="3D4A5933"/>
    <w:rsid w:val="3D4A69A7"/>
    <w:rsid w:val="3D4C16AB"/>
    <w:rsid w:val="3D532A3A"/>
    <w:rsid w:val="3D54230E"/>
    <w:rsid w:val="3D5440BC"/>
    <w:rsid w:val="3D5642D8"/>
    <w:rsid w:val="3D5835CA"/>
    <w:rsid w:val="3D5D5666"/>
    <w:rsid w:val="3D5E4F3B"/>
    <w:rsid w:val="3D6C3AFB"/>
    <w:rsid w:val="3D6C58AA"/>
    <w:rsid w:val="3D7529B0"/>
    <w:rsid w:val="3D766728"/>
    <w:rsid w:val="3D7A6218"/>
    <w:rsid w:val="3D7D3613"/>
    <w:rsid w:val="3D8A3F82"/>
    <w:rsid w:val="3D8C5F4C"/>
    <w:rsid w:val="3D8E3A72"/>
    <w:rsid w:val="3D8E75CE"/>
    <w:rsid w:val="3D913562"/>
    <w:rsid w:val="3D913C2B"/>
    <w:rsid w:val="3D932E36"/>
    <w:rsid w:val="3D9B1CEB"/>
    <w:rsid w:val="3DA45043"/>
    <w:rsid w:val="3DA46DF1"/>
    <w:rsid w:val="3DA70690"/>
    <w:rsid w:val="3DB1150E"/>
    <w:rsid w:val="3DB159B2"/>
    <w:rsid w:val="3DB246A5"/>
    <w:rsid w:val="3DB37034"/>
    <w:rsid w:val="3DBF59D9"/>
    <w:rsid w:val="3DC54FBA"/>
    <w:rsid w:val="3DC76F84"/>
    <w:rsid w:val="3DCC6348"/>
    <w:rsid w:val="3DCC7E1D"/>
    <w:rsid w:val="3DCE20C0"/>
    <w:rsid w:val="3DDD67A7"/>
    <w:rsid w:val="3DDF7E2A"/>
    <w:rsid w:val="3DE10046"/>
    <w:rsid w:val="3DE96EFA"/>
    <w:rsid w:val="3DEA7081"/>
    <w:rsid w:val="3DF5764D"/>
    <w:rsid w:val="3DFD29A6"/>
    <w:rsid w:val="3DFD6502"/>
    <w:rsid w:val="3E021D6A"/>
    <w:rsid w:val="3E104487"/>
    <w:rsid w:val="3E151A9D"/>
    <w:rsid w:val="3E1877DF"/>
    <w:rsid w:val="3E1A70B4"/>
    <w:rsid w:val="3E1C2E2C"/>
    <w:rsid w:val="3E1F291C"/>
    <w:rsid w:val="3E2717D1"/>
    <w:rsid w:val="3E32264F"/>
    <w:rsid w:val="3E3C2C4E"/>
    <w:rsid w:val="3E3D0FF4"/>
    <w:rsid w:val="3E3E7246"/>
    <w:rsid w:val="3E407E8E"/>
    <w:rsid w:val="3E453D00"/>
    <w:rsid w:val="3E46434D"/>
    <w:rsid w:val="3E4660FB"/>
    <w:rsid w:val="3E467EA9"/>
    <w:rsid w:val="3E4B1963"/>
    <w:rsid w:val="3E506F79"/>
    <w:rsid w:val="3E507983"/>
    <w:rsid w:val="3E516E1E"/>
    <w:rsid w:val="3E52684D"/>
    <w:rsid w:val="3E5500EC"/>
    <w:rsid w:val="3E5661DC"/>
    <w:rsid w:val="3E5A61D7"/>
    <w:rsid w:val="3E5F0F6A"/>
    <w:rsid w:val="3E6309CA"/>
    <w:rsid w:val="3E691DE9"/>
    <w:rsid w:val="3E693B97"/>
    <w:rsid w:val="3E6D18D9"/>
    <w:rsid w:val="3E6D3687"/>
    <w:rsid w:val="3E720C9E"/>
    <w:rsid w:val="3E725142"/>
    <w:rsid w:val="3E7A5DA4"/>
    <w:rsid w:val="3E7C69A0"/>
    <w:rsid w:val="3E834C59"/>
    <w:rsid w:val="3E860BED"/>
    <w:rsid w:val="3E8804C1"/>
    <w:rsid w:val="3E895FE7"/>
    <w:rsid w:val="3E9055C8"/>
    <w:rsid w:val="3E94330A"/>
    <w:rsid w:val="3EA1096C"/>
    <w:rsid w:val="3EAA48DB"/>
    <w:rsid w:val="3EAB2402"/>
    <w:rsid w:val="3EAF3CA0"/>
    <w:rsid w:val="3EB412B6"/>
    <w:rsid w:val="3EB47508"/>
    <w:rsid w:val="3EB72B54"/>
    <w:rsid w:val="3EBA43F3"/>
    <w:rsid w:val="3EC040FF"/>
    <w:rsid w:val="3EC15781"/>
    <w:rsid w:val="3EC534C3"/>
    <w:rsid w:val="3ECC3927"/>
    <w:rsid w:val="3EDE747D"/>
    <w:rsid w:val="3EE33949"/>
    <w:rsid w:val="3EE37DED"/>
    <w:rsid w:val="3EE53B65"/>
    <w:rsid w:val="3EEA117C"/>
    <w:rsid w:val="3EFC7E35"/>
    <w:rsid w:val="3EFD0EAF"/>
    <w:rsid w:val="3EFF797D"/>
    <w:rsid w:val="3F010273"/>
    <w:rsid w:val="3F051B12"/>
    <w:rsid w:val="3F0538C0"/>
    <w:rsid w:val="3F065125"/>
    <w:rsid w:val="3F096523"/>
    <w:rsid w:val="3F0F0BE2"/>
    <w:rsid w:val="3F1B30E3"/>
    <w:rsid w:val="3F1C6E5B"/>
    <w:rsid w:val="3F1E2BD3"/>
    <w:rsid w:val="3F204B9E"/>
    <w:rsid w:val="3F23643C"/>
    <w:rsid w:val="3F277CDA"/>
    <w:rsid w:val="3F281CA4"/>
    <w:rsid w:val="3F2C52F0"/>
    <w:rsid w:val="3F2D1069"/>
    <w:rsid w:val="3F3146B5"/>
    <w:rsid w:val="3F314B61"/>
    <w:rsid w:val="3F375A43"/>
    <w:rsid w:val="3F43263A"/>
    <w:rsid w:val="3F4940F4"/>
    <w:rsid w:val="3F4A1C1A"/>
    <w:rsid w:val="3F4B4DBD"/>
    <w:rsid w:val="3F4E170B"/>
    <w:rsid w:val="3F505E3C"/>
    <w:rsid w:val="3F514D57"/>
    <w:rsid w:val="3F56236D"/>
    <w:rsid w:val="3F5900B0"/>
    <w:rsid w:val="3F593C0C"/>
    <w:rsid w:val="3F5E56C6"/>
    <w:rsid w:val="3F6251B6"/>
    <w:rsid w:val="3F626F64"/>
    <w:rsid w:val="3F67457A"/>
    <w:rsid w:val="3F6820A1"/>
    <w:rsid w:val="3F6C12E5"/>
    <w:rsid w:val="3F6D76B7"/>
    <w:rsid w:val="3F731171"/>
    <w:rsid w:val="3F7313F8"/>
    <w:rsid w:val="3F762A0F"/>
    <w:rsid w:val="3F780536"/>
    <w:rsid w:val="3F7942AE"/>
    <w:rsid w:val="3F79434E"/>
    <w:rsid w:val="3F7F7B16"/>
    <w:rsid w:val="3F80388E"/>
    <w:rsid w:val="3F80563C"/>
    <w:rsid w:val="3F8A64BB"/>
    <w:rsid w:val="3F8C5D8F"/>
    <w:rsid w:val="3F8F762D"/>
    <w:rsid w:val="3F966C0E"/>
    <w:rsid w:val="3F984734"/>
    <w:rsid w:val="3F994854"/>
    <w:rsid w:val="3F9D7F9C"/>
    <w:rsid w:val="3FA0183A"/>
    <w:rsid w:val="3FA07A8C"/>
    <w:rsid w:val="3FA532F5"/>
    <w:rsid w:val="3FA806EF"/>
    <w:rsid w:val="3FB86B84"/>
    <w:rsid w:val="3FBD419A"/>
    <w:rsid w:val="3FC25C55"/>
    <w:rsid w:val="3FC65745"/>
    <w:rsid w:val="3FCF354A"/>
    <w:rsid w:val="3FD414E4"/>
    <w:rsid w:val="3FD80FD4"/>
    <w:rsid w:val="3FDA11F0"/>
    <w:rsid w:val="3FE756BB"/>
    <w:rsid w:val="3FEC0F24"/>
    <w:rsid w:val="3FEC2CD2"/>
    <w:rsid w:val="3FF34060"/>
    <w:rsid w:val="3FF75270"/>
    <w:rsid w:val="3FFC1167"/>
    <w:rsid w:val="3FFD6C8D"/>
    <w:rsid w:val="3FFF2A05"/>
    <w:rsid w:val="3FFF47B3"/>
    <w:rsid w:val="40041DC9"/>
    <w:rsid w:val="40061936"/>
    <w:rsid w:val="400E49F6"/>
    <w:rsid w:val="401F0E9A"/>
    <w:rsid w:val="401F4E55"/>
    <w:rsid w:val="401F6C03"/>
    <w:rsid w:val="40291830"/>
    <w:rsid w:val="402B1A4C"/>
    <w:rsid w:val="4031217D"/>
    <w:rsid w:val="40316936"/>
    <w:rsid w:val="4033445D"/>
    <w:rsid w:val="40356427"/>
    <w:rsid w:val="40384169"/>
    <w:rsid w:val="40392451"/>
    <w:rsid w:val="403D352D"/>
    <w:rsid w:val="404448BC"/>
    <w:rsid w:val="40460634"/>
    <w:rsid w:val="40493C80"/>
    <w:rsid w:val="404B5C4A"/>
    <w:rsid w:val="404E74E8"/>
    <w:rsid w:val="40526FD9"/>
    <w:rsid w:val="40532D51"/>
    <w:rsid w:val="40534AFF"/>
    <w:rsid w:val="40572841"/>
    <w:rsid w:val="40580367"/>
    <w:rsid w:val="40582115"/>
    <w:rsid w:val="405C39B3"/>
    <w:rsid w:val="40632F94"/>
    <w:rsid w:val="406B009A"/>
    <w:rsid w:val="40714F85"/>
    <w:rsid w:val="40752CC7"/>
    <w:rsid w:val="407707ED"/>
    <w:rsid w:val="407A02DD"/>
    <w:rsid w:val="407C22A8"/>
    <w:rsid w:val="407C5E04"/>
    <w:rsid w:val="407D1B7C"/>
    <w:rsid w:val="407F76A2"/>
    <w:rsid w:val="408E3D89"/>
    <w:rsid w:val="408E5B37"/>
    <w:rsid w:val="408F1FDB"/>
    <w:rsid w:val="409018AF"/>
    <w:rsid w:val="40907B01"/>
    <w:rsid w:val="409A272E"/>
    <w:rsid w:val="40A4535A"/>
    <w:rsid w:val="40A86BF9"/>
    <w:rsid w:val="40B21825"/>
    <w:rsid w:val="40B41A41"/>
    <w:rsid w:val="40B72457"/>
    <w:rsid w:val="40BA4B7E"/>
    <w:rsid w:val="40BE01CA"/>
    <w:rsid w:val="40C81C9B"/>
    <w:rsid w:val="40CB0B39"/>
    <w:rsid w:val="40CD665F"/>
    <w:rsid w:val="40CF687B"/>
    <w:rsid w:val="40D2705F"/>
    <w:rsid w:val="40D53766"/>
    <w:rsid w:val="40D75730"/>
    <w:rsid w:val="40E65973"/>
    <w:rsid w:val="40E8793D"/>
    <w:rsid w:val="40EA5463"/>
    <w:rsid w:val="40EB11DB"/>
    <w:rsid w:val="40EB2F89"/>
    <w:rsid w:val="40ED6D01"/>
    <w:rsid w:val="40F8373D"/>
    <w:rsid w:val="41006A35"/>
    <w:rsid w:val="4105229D"/>
    <w:rsid w:val="41061B71"/>
    <w:rsid w:val="41065CB3"/>
    <w:rsid w:val="41067DC3"/>
    <w:rsid w:val="411249BA"/>
    <w:rsid w:val="4114603C"/>
    <w:rsid w:val="411E510D"/>
    <w:rsid w:val="412070D7"/>
    <w:rsid w:val="412344D1"/>
    <w:rsid w:val="412546ED"/>
    <w:rsid w:val="412A3AB2"/>
    <w:rsid w:val="4134048C"/>
    <w:rsid w:val="41344930"/>
    <w:rsid w:val="413C5593"/>
    <w:rsid w:val="4140499F"/>
    <w:rsid w:val="41410DFB"/>
    <w:rsid w:val="414219F3"/>
    <w:rsid w:val="4142704D"/>
    <w:rsid w:val="41466412"/>
    <w:rsid w:val="414F52C6"/>
    <w:rsid w:val="41517290"/>
    <w:rsid w:val="41546D80"/>
    <w:rsid w:val="415F3F89"/>
    <w:rsid w:val="416074D3"/>
    <w:rsid w:val="41636FC4"/>
    <w:rsid w:val="416B7C26"/>
    <w:rsid w:val="416C40CA"/>
    <w:rsid w:val="417411D1"/>
    <w:rsid w:val="41780CC1"/>
    <w:rsid w:val="41790595"/>
    <w:rsid w:val="417E7959"/>
    <w:rsid w:val="418238EE"/>
    <w:rsid w:val="41826143"/>
    <w:rsid w:val="4182744A"/>
    <w:rsid w:val="418A4550"/>
    <w:rsid w:val="419158DF"/>
    <w:rsid w:val="419929E5"/>
    <w:rsid w:val="41A63A30"/>
    <w:rsid w:val="41A90E7A"/>
    <w:rsid w:val="41A924CD"/>
    <w:rsid w:val="41C061C4"/>
    <w:rsid w:val="41C35C45"/>
    <w:rsid w:val="41CF6407"/>
    <w:rsid w:val="41D1217F"/>
    <w:rsid w:val="41D43A1D"/>
    <w:rsid w:val="41D81760"/>
    <w:rsid w:val="41D91034"/>
    <w:rsid w:val="41DB4DAC"/>
    <w:rsid w:val="41DF2AEE"/>
    <w:rsid w:val="41E41EB2"/>
    <w:rsid w:val="41E719A3"/>
    <w:rsid w:val="41E974C9"/>
    <w:rsid w:val="41EA3241"/>
    <w:rsid w:val="41F06AA9"/>
    <w:rsid w:val="41F1637D"/>
    <w:rsid w:val="41F45E6E"/>
    <w:rsid w:val="41F52311"/>
    <w:rsid w:val="41F61BE6"/>
    <w:rsid w:val="42004812"/>
    <w:rsid w:val="420662CD"/>
    <w:rsid w:val="42084379"/>
    <w:rsid w:val="420936C7"/>
    <w:rsid w:val="420E5181"/>
    <w:rsid w:val="42154762"/>
    <w:rsid w:val="42291FBB"/>
    <w:rsid w:val="42293D69"/>
    <w:rsid w:val="4230334A"/>
    <w:rsid w:val="42332E3A"/>
    <w:rsid w:val="42334BE8"/>
    <w:rsid w:val="423A5F76"/>
    <w:rsid w:val="423F358D"/>
    <w:rsid w:val="42425D95"/>
    <w:rsid w:val="42462B6D"/>
    <w:rsid w:val="4246491B"/>
    <w:rsid w:val="4249440B"/>
    <w:rsid w:val="424C5CAA"/>
    <w:rsid w:val="424D3EFC"/>
    <w:rsid w:val="424E1A22"/>
    <w:rsid w:val="424E37D0"/>
    <w:rsid w:val="42530DE6"/>
    <w:rsid w:val="4255690C"/>
    <w:rsid w:val="426254CD"/>
    <w:rsid w:val="42664FBD"/>
    <w:rsid w:val="42666D6B"/>
    <w:rsid w:val="4269060A"/>
    <w:rsid w:val="42725710"/>
    <w:rsid w:val="42755200"/>
    <w:rsid w:val="42756FAE"/>
    <w:rsid w:val="427A45C5"/>
    <w:rsid w:val="427C033D"/>
    <w:rsid w:val="427F607F"/>
    <w:rsid w:val="42845443"/>
    <w:rsid w:val="428471F1"/>
    <w:rsid w:val="428A301F"/>
    <w:rsid w:val="428C42F8"/>
    <w:rsid w:val="428C475C"/>
    <w:rsid w:val="428E62C2"/>
    <w:rsid w:val="4290203A"/>
    <w:rsid w:val="429338D8"/>
    <w:rsid w:val="42972733"/>
    <w:rsid w:val="429D6505"/>
    <w:rsid w:val="42A15FF5"/>
    <w:rsid w:val="42A33B1C"/>
    <w:rsid w:val="42A653BA"/>
    <w:rsid w:val="42A67168"/>
    <w:rsid w:val="42AB0C22"/>
    <w:rsid w:val="42B15B0D"/>
    <w:rsid w:val="42B23D5F"/>
    <w:rsid w:val="42B51AA1"/>
    <w:rsid w:val="42B86E9B"/>
    <w:rsid w:val="42BA70B7"/>
    <w:rsid w:val="42BC698B"/>
    <w:rsid w:val="42BE04AF"/>
    <w:rsid w:val="42BE0955"/>
    <w:rsid w:val="42BF647C"/>
    <w:rsid w:val="42C45840"/>
    <w:rsid w:val="42CE66BF"/>
    <w:rsid w:val="42D17F20"/>
    <w:rsid w:val="42D261AF"/>
    <w:rsid w:val="42D33CD5"/>
    <w:rsid w:val="42D57A4D"/>
    <w:rsid w:val="42D71A17"/>
    <w:rsid w:val="42D737C5"/>
    <w:rsid w:val="42D9753D"/>
    <w:rsid w:val="42E12896"/>
    <w:rsid w:val="42E44134"/>
    <w:rsid w:val="42F500EF"/>
    <w:rsid w:val="42F75C15"/>
    <w:rsid w:val="42FC147E"/>
    <w:rsid w:val="43010842"/>
    <w:rsid w:val="43056584"/>
    <w:rsid w:val="43065E58"/>
    <w:rsid w:val="430976F7"/>
    <w:rsid w:val="430B16C1"/>
    <w:rsid w:val="430B7913"/>
    <w:rsid w:val="430D368B"/>
    <w:rsid w:val="43100A85"/>
    <w:rsid w:val="4315253F"/>
    <w:rsid w:val="431762B8"/>
    <w:rsid w:val="43217136"/>
    <w:rsid w:val="432307B8"/>
    <w:rsid w:val="432450F0"/>
    <w:rsid w:val="4326474D"/>
    <w:rsid w:val="432B1D63"/>
    <w:rsid w:val="432F1853"/>
    <w:rsid w:val="432F3601"/>
    <w:rsid w:val="43374264"/>
    <w:rsid w:val="43394480"/>
    <w:rsid w:val="43413334"/>
    <w:rsid w:val="4346094B"/>
    <w:rsid w:val="434846C3"/>
    <w:rsid w:val="434D3A87"/>
    <w:rsid w:val="4355293C"/>
    <w:rsid w:val="43574906"/>
    <w:rsid w:val="4359067E"/>
    <w:rsid w:val="435E3EE6"/>
    <w:rsid w:val="436F39FE"/>
    <w:rsid w:val="43727992"/>
    <w:rsid w:val="43741A13"/>
    <w:rsid w:val="4374370A"/>
    <w:rsid w:val="43790D20"/>
    <w:rsid w:val="437A5885"/>
    <w:rsid w:val="437B23A2"/>
    <w:rsid w:val="437E6337"/>
    <w:rsid w:val="43821902"/>
    <w:rsid w:val="438A0837"/>
    <w:rsid w:val="438A6A89"/>
    <w:rsid w:val="43911BC6"/>
    <w:rsid w:val="4395248D"/>
    <w:rsid w:val="43996CCD"/>
    <w:rsid w:val="439E42E3"/>
    <w:rsid w:val="439F595A"/>
    <w:rsid w:val="43BE4985"/>
    <w:rsid w:val="43BF2BD7"/>
    <w:rsid w:val="43C024AB"/>
    <w:rsid w:val="43CC2BFE"/>
    <w:rsid w:val="43CF6B92"/>
    <w:rsid w:val="43D146B8"/>
    <w:rsid w:val="43D9356D"/>
    <w:rsid w:val="43DB3530"/>
    <w:rsid w:val="43DD305D"/>
    <w:rsid w:val="43E02B4D"/>
    <w:rsid w:val="43E048FB"/>
    <w:rsid w:val="43E20674"/>
    <w:rsid w:val="43E443EC"/>
    <w:rsid w:val="43E50164"/>
    <w:rsid w:val="43E819D5"/>
    <w:rsid w:val="43ED0DC6"/>
    <w:rsid w:val="43F108B7"/>
    <w:rsid w:val="43F32881"/>
    <w:rsid w:val="43F62371"/>
    <w:rsid w:val="43F87E97"/>
    <w:rsid w:val="43F959BD"/>
    <w:rsid w:val="44006D4C"/>
    <w:rsid w:val="440525B4"/>
    <w:rsid w:val="440E1469"/>
    <w:rsid w:val="440F51E1"/>
    <w:rsid w:val="440F6F8F"/>
    <w:rsid w:val="44114AB5"/>
    <w:rsid w:val="44134CD1"/>
    <w:rsid w:val="44136A7F"/>
    <w:rsid w:val="441B1DD7"/>
    <w:rsid w:val="441F3676"/>
    <w:rsid w:val="44226CC2"/>
    <w:rsid w:val="442E38B9"/>
    <w:rsid w:val="44354C47"/>
    <w:rsid w:val="4439400C"/>
    <w:rsid w:val="444D2855"/>
    <w:rsid w:val="445138C5"/>
    <w:rsid w:val="445157F9"/>
    <w:rsid w:val="4453331F"/>
    <w:rsid w:val="445552E9"/>
    <w:rsid w:val="44564BBE"/>
    <w:rsid w:val="4456696C"/>
    <w:rsid w:val="44587486"/>
    <w:rsid w:val="445C6678"/>
    <w:rsid w:val="445D5F4C"/>
    <w:rsid w:val="445F7F16"/>
    <w:rsid w:val="44626E27"/>
    <w:rsid w:val="44654E01"/>
    <w:rsid w:val="446948F1"/>
    <w:rsid w:val="4475773A"/>
    <w:rsid w:val="44775260"/>
    <w:rsid w:val="447A4D50"/>
    <w:rsid w:val="447D039C"/>
    <w:rsid w:val="447D65EE"/>
    <w:rsid w:val="4484172B"/>
    <w:rsid w:val="44890AEF"/>
    <w:rsid w:val="448E0C96"/>
    <w:rsid w:val="448E6105"/>
    <w:rsid w:val="449A0F4E"/>
    <w:rsid w:val="44A75419"/>
    <w:rsid w:val="44B26298"/>
    <w:rsid w:val="44BA339E"/>
    <w:rsid w:val="44BC0EC5"/>
    <w:rsid w:val="44C164DB"/>
    <w:rsid w:val="44C4421D"/>
    <w:rsid w:val="44CC6C2E"/>
    <w:rsid w:val="44CD4E80"/>
    <w:rsid w:val="44D04970"/>
    <w:rsid w:val="44D206E8"/>
    <w:rsid w:val="44DA759D"/>
    <w:rsid w:val="44DD0E3B"/>
    <w:rsid w:val="44E26451"/>
    <w:rsid w:val="44E421C9"/>
    <w:rsid w:val="44E81CBA"/>
    <w:rsid w:val="44E95A32"/>
    <w:rsid w:val="44EC107E"/>
    <w:rsid w:val="44EE4DF6"/>
    <w:rsid w:val="44F20D8A"/>
    <w:rsid w:val="44F22B38"/>
    <w:rsid w:val="44F763A1"/>
    <w:rsid w:val="45007B27"/>
    <w:rsid w:val="450665E4"/>
    <w:rsid w:val="450B1E4C"/>
    <w:rsid w:val="450D0C9B"/>
    <w:rsid w:val="45107462"/>
    <w:rsid w:val="45124F88"/>
    <w:rsid w:val="45132AAF"/>
    <w:rsid w:val="452151CC"/>
    <w:rsid w:val="45246A6A"/>
    <w:rsid w:val="4528655A"/>
    <w:rsid w:val="45294080"/>
    <w:rsid w:val="452F4035"/>
    <w:rsid w:val="45352A25"/>
    <w:rsid w:val="453A003B"/>
    <w:rsid w:val="4541761C"/>
    <w:rsid w:val="45433394"/>
    <w:rsid w:val="45440EBA"/>
    <w:rsid w:val="454669E0"/>
    <w:rsid w:val="45482758"/>
    <w:rsid w:val="45575091"/>
    <w:rsid w:val="45637592"/>
    <w:rsid w:val="45684BA8"/>
    <w:rsid w:val="45793FD3"/>
    <w:rsid w:val="457B0D80"/>
    <w:rsid w:val="4582210E"/>
    <w:rsid w:val="4585575A"/>
    <w:rsid w:val="4588349D"/>
    <w:rsid w:val="459040FF"/>
    <w:rsid w:val="4597548E"/>
    <w:rsid w:val="459C2AA4"/>
    <w:rsid w:val="45A57BAB"/>
    <w:rsid w:val="45A656D1"/>
    <w:rsid w:val="45A831F7"/>
    <w:rsid w:val="45B63B66"/>
    <w:rsid w:val="45C02C36"/>
    <w:rsid w:val="45C1250B"/>
    <w:rsid w:val="45C864B7"/>
    <w:rsid w:val="45CD7313"/>
    <w:rsid w:val="45CF2E79"/>
    <w:rsid w:val="45D466E2"/>
    <w:rsid w:val="45DD7344"/>
    <w:rsid w:val="45DE30BD"/>
    <w:rsid w:val="45E2495B"/>
    <w:rsid w:val="45E43E6E"/>
    <w:rsid w:val="45E5444B"/>
    <w:rsid w:val="45EC3A2B"/>
    <w:rsid w:val="45EC57D9"/>
    <w:rsid w:val="45ED3300"/>
    <w:rsid w:val="45F621B4"/>
    <w:rsid w:val="46050649"/>
    <w:rsid w:val="460A2104"/>
    <w:rsid w:val="460D5750"/>
    <w:rsid w:val="46183945"/>
    <w:rsid w:val="463E3B5B"/>
    <w:rsid w:val="4642189D"/>
    <w:rsid w:val="46434EB5"/>
    <w:rsid w:val="46445615"/>
    <w:rsid w:val="46470C62"/>
    <w:rsid w:val="464A0752"/>
    <w:rsid w:val="46603AD2"/>
    <w:rsid w:val="4662784A"/>
    <w:rsid w:val="46633E5E"/>
    <w:rsid w:val="466510E8"/>
    <w:rsid w:val="46696E2A"/>
    <w:rsid w:val="466C691A"/>
    <w:rsid w:val="46717A8D"/>
    <w:rsid w:val="46753A21"/>
    <w:rsid w:val="467808B1"/>
    <w:rsid w:val="467F03FC"/>
    <w:rsid w:val="4689127A"/>
    <w:rsid w:val="468C0D6B"/>
    <w:rsid w:val="468E7A41"/>
    <w:rsid w:val="4690085B"/>
    <w:rsid w:val="46955E71"/>
    <w:rsid w:val="46965745"/>
    <w:rsid w:val="4699366B"/>
    <w:rsid w:val="469A0A3E"/>
    <w:rsid w:val="469E4A8D"/>
    <w:rsid w:val="469F45FA"/>
    <w:rsid w:val="46A165C4"/>
    <w:rsid w:val="46A2058E"/>
    <w:rsid w:val="46B362F7"/>
    <w:rsid w:val="46C422B2"/>
    <w:rsid w:val="46C87FF5"/>
    <w:rsid w:val="46CB3641"/>
    <w:rsid w:val="46CE1383"/>
    <w:rsid w:val="46D06EA9"/>
    <w:rsid w:val="46D36999"/>
    <w:rsid w:val="46D544C0"/>
    <w:rsid w:val="46D71FE6"/>
    <w:rsid w:val="46DF0E9A"/>
    <w:rsid w:val="46DF70EC"/>
    <w:rsid w:val="46E42955"/>
    <w:rsid w:val="46E82445"/>
    <w:rsid w:val="46EB5A91"/>
    <w:rsid w:val="46F74436"/>
    <w:rsid w:val="46F92614"/>
    <w:rsid w:val="470152B5"/>
    <w:rsid w:val="47017063"/>
    <w:rsid w:val="470703F1"/>
    <w:rsid w:val="47086643"/>
    <w:rsid w:val="470D3C59"/>
    <w:rsid w:val="470D5A07"/>
    <w:rsid w:val="470E352E"/>
    <w:rsid w:val="47176886"/>
    <w:rsid w:val="471A0124"/>
    <w:rsid w:val="471C20EE"/>
    <w:rsid w:val="471E2247"/>
    <w:rsid w:val="471F3E06"/>
    <w:rsid w:val="47207E67"/>
    <w:rsid w:val="47215957"/>
    <w:rsid w:val="4724670E"/>
    <w:rsid w:val="47256C62"/>
    <w:rsid w:val="47262F6D"/>
    <w:rsid w:val="47282841"/>
    <w:rsid w:val="472B40E0"/>
    <w:rsid w:val="472D789A"/>
    <w:rsid w:val="472E5B48"/>
    <w:rsid w:val="4732546E"/>
    <w:rsid w:val="47372A84"/>
    <w:rsid w:val="473D3E13"/>
    <w:rsid w:val="4743767B"/>
    <w:rsid w:val="474433F3"/>
    <w:rsid w:val="474918D0"/>
    <w:rsid w:val="475950F1"/>
    <w:rsid w:val="475E2707"/>
    <w:rsid w:val="4760647F"/>
    <w:rsid w:val="47655843"/>
    <w:rsid w:val="476D64A6"/>
    <w:rsid w:val="476E221E"/>
    <w:rsid w:val="478B1022"/>
    <w:rsid w:val="478B56C8"/>
    <w:rsid w:val="478D1745"/>
    <w:rsid w:val="478D6B48"/>
    <w:rsid w:val="478F28C0"/>
    <w:rsid w:val="47906638"/>
    <w:rsid w:val="479559FD"/>
    <w:rsid w:val="47961EA1"/>
    <w:rsid w:val="4799373F"/>
    <w:rsid w:val="479C6A6B"/>
    <w:rsid w:val="479E529B"/>
    <w:rsid w:val="47A3011A"/>
    <w:rsid w:val="47B75973"/>
    <w:rsid w:val="47BC742D"/>
    <w:rsid w:val="47C22C96"/>
    <w:rsid w:val="47C47EC9"/>
    <w:rsid w:val="47C50090"/>
    <w:rsid w:val="47CA38F8"/>
    <w:rsid w:val="47D227AD"/>
    <w:rsid w:val="47D4552D"/>
    <w:rsid w:val="47D66741"/>
    <w:rsid w:val="47D71DD0"/>
    <w:rsid w:val="47DE73A4"/>
    <w:rsid w:val="47E0311C"/>
    <w:rsid w:val="47E04ECA"/>
    <w:rsid w:val="47E114CB"/>
    <w:rsid w:val="47E50732"/>
    <w:rsid w:val="47E524E0"/>
    <w:rsid w:val="47E94C70"/>
    <w:rsid w:val="47EC7D13"/>
    <w:rsid w:val="47F95F8C"/>
    <w:rsid w:val="47FC1476"/>
    <w:rsid w:val="47FD3CCE"/>
    <w:rsid w:val="47FE35A2"/>
    <w:rsid w:val="48054931"/>
    <w:rsid w:val="480C5CBF"/>
    <w:rsid w:val="480D1A37"/>
    <w:rsid w:val="480F3A01"/>
    <w:rsid w:val="48103543"/>
    <w:rsid w:val="481608EC"/>
    <w:rsid w:val="481B23A6"/>
    <w:rsid w:val="481B4154"/>
    <w:rsid w:val="48272AF9"/>
    <w:rsid w:val="48276F9D"/>
    <w:rsid w:val="4828061F"/>
    <w:rsid w:val="482C010F"/>
    <w:rsid w:val="482F5E51"/>
    <w:rsid w:val="48435459"/>
    <w:rsid w:val="484511D1"/>
    <w:rsid w:val="484F2050"/>
    <w:rsid w:val="48517B76"/>
    <w:rsid w:val="4860425D"/>
    <w:rsid w:val="48627FD5"/>
    <w:rsid w:val="48671147"/>
    <w:rsid w:val="486F26F2"/>
    <w:rsid w:val="487446A9"/>
    <w:rsid w:val="4877040A"/>
    <w:rsid w:val="4877476B"/>
    <w:rsid w:val="487815A6"/>
    <w:rsid w:val="487970CD"/>
    <w:rsid w:val="487A17CC"/>
    <w:rsid w:val="487B1097"/>
    <w:rsid w:val="488E2B78"/>
    <w:rsid w:val="48967C7F"/>
    <w:rsid w:val="489839F7"/>
    <w:rsid w:val="48983AA4"/>
    <w:rsid w:val="489F5DE2"/>
    <w:rsid w:val="48A44149"/>
    <w:rsid w:val="48AA54D8"/>
    <w:rsid w:val="48AC74A2"/>
    <w:rsid w:val="48B60321"/>
    <w:rsid w:val="48B9571B"/>
    <w:rsid w:val="48BF5427"/>
    <w:rsid w:val="48BF71D5"/>
    <w:rsid w:val="48C04CFB"/>
    <w:rsid w:val="48C90054"/>
    <w:rsid w:val="48C93BB0"/>
    <w:rsid w:val="48CF1315"/>
    <w:rsid w:val="48D34A2F"/>
    <w:rsid w:val="48DD58AD"/>
    <w:rsid w:val="48E22EC4"/>
    <w:rsid w:val="48E924A4"/>
    <w:rsid w:val="48FB5D34"/>
    <w:rsid w:val="4901159C"/>
    <w:rsid w:val="49045382"/>
    <w:rsid w:val="49066BB2"/>
    <w:rsid w:val="49090450"/>
    <w:rsid w:val="4913307D"/>
    <w:rsid w:val="49177011"/>
    <w:rsid w:val="491A265E"/>
    <w:rsid w:val="491D214E"/>
    <w:rsid w:val="49211C3E"/>
    <w:rsid w:val="49225514"/>
    <w:rsid w:val="492434DC"/>
    <w:rsid w:val="49303C2F"/>
    <w:rsid w:val="493279A7"/>
    <w:rsid w:val="4933371F"/>
    <w:rsid w:val="49370BBE"/>
    <w:rsid w:val="493F3E72"/>
    <w:rsid w:val="49463453"/>
    <w:rsid w:val="494D658F"/>
    <w:rsid w:val="49524E19"/>
    <w:rsid w:val="49553696"/>
    <w:rsid w:val="495A0CAC"/>
    <w:rsid w:val="495D4AFD"/>
    <w:rsid w:val="495E079C"/>
    <w:rsid w:val="49695393"/>
    <w:rsid w:val="496B2DEF"/>
    <w:rsid w:val="497004D0"/>
    <w:rsid w:val="49753D38"/>
    <w:rsid w:val="49755AE6"/>
    <w:rsid w:val="49793828"/>
    <w:rsid w:val="497C50C6"/>
    <w:rsid w:val="49830203"/>
    <w:rsid w:val="49885819"/>
    <w:rsid w:val="498B5309"/>
    <w:rsid w:val="498E0956"/>
    <w:rsid w:val="498F4DFA"/>
    <w:rsid w:val="499248EA"/>
    <w:rsid w:val="49957F36"/>
    <w:rsid w:val="49973CAE"/>
    <w:rsid w:val="499E328F"/>
    <w:rsid w:val="499E503D"/>
    <w:rsid w:val="49A34401"/>
    <w:rsid w:val="49A63EF1"/>
    <w:rsid w:val="49A95790"/>
    <w:rsid w:val="49AA39E1"/>
    <w:rsid w:val="49AF1223"/>
    <w:rsid w:val="49B52386"/>
    <w:rsid w:val="49B605D8"/>
    <w:rsid w:val="49BA2BF9"/>
    <w:rsid w:val="49C34AA3"/>
    <w:rsid w:val="49CB1BAA"/>
    <w:rsid w:val="49CD5922"/>
    <w:rsid w:val="49D071C0"/>
    <w:rsid w:val="49D2118A"/>
    <w:rsid w:val="49D24CE6"/>
    <w:rsid w:val="49D547D7"/>
    <w:rsid w:val="49D62A28"/>
    <w:rsid w:val="49D722FD"/>
    <w:rsid w:val="49DF11B1"/>
    <w:rsid w:val="49E15DA4"/>
    <w:rsid w:val="49F44C5D"/>
    <w:rsid w:val="49FB151C"/>
    <w:rsid w:val="4A031344"/>
    <w:rsid w:val="4A064990"/>
    <w:rsid w:val="4A0A26D2"/>
    <w:rsid w:val="4A0D21C2"/>
    <w:rsid w:val="4A0D5D1E"/>
    <w:rsid w:val="4A11580F"/>
    <w:rsid w:val="4A161077"/>
    <w:rsid w:val="4A175E73"/>
    <w:rsid w:val="4A183041"/>
    <w:rsid w:val="4A1B043B"/>
    <w:rsid w:val="4A233794"/>
    <w:rsid w:val="4A282B58"/>
    <w:rsid w:val="4A286FFC"/>
    <w:rsid w:val="4A2B43F6"/>
    <w:rsid w:val="4A2F2139"/>
    <w:rsid w:val="4A372B97"/>
    <w:rsid w:val="4A3B6D2F"/>
    <w:rsid w:val="4A413C1A"/>
    <w:rsid w:val="4A4A0D21"/>
    <w:rsid w:val="4A513E5D"/>
    <w:rsid w:val="4A541B9F"/>
    <w:rsid w:val="4A5676C5"/>
    <w:rsid w:val="4A590F64"/>
    <w:rsid w:val="4A5B1180"/>
    <w:rsid w:val="4A5D0A54"/>
    <w:rsid w:val="4A631DE2"/>
    <w:rsid w:val="4A657908"/>
    <w:rsid w:val="4A677B24"/>
    <w:rsid w:val="4A6F2535"/>
    <w:rsid w:val="4A802994"/>
    <w:rsid w:val="4A82670C"/>
    <w:rsid w:val="4A834233"/>
    <w:rsid w:val="4A8420B3"/>
    <w:rsid w:val="4A875AD1"/>
    <w:rsid w:val="4A954692"/>
    <w:rsid w:val="4A995804"/>
    <w:rsid w:val="4A9B157C"/>
    <w:rsid w:val="4A9F106C"/>
    <w:rsid w:val="4AA76173"/>
    <w:rsid w:val="4AAA7A11"/>
    <w:rsid w:val="4AAC5537"/>
    <w:rsid w:val="4AAF5028"/>
    <w:rsid w:val="4AB16FF2"/>
    <w:rsid w:val="4ABB1C1E"/>
    <w:rsid w:val="4ABD5996"/>
    <w:rsid w:val="4ABD7744"/>
    <w:rsid w:val="4AC62A9D"/>
    <w:rsid w:val="4AC72371"/>
    <w:rsid w:val="4ACE54AE"/>
    <w:rsid w:val="4ADF76BB"/>
    <w:rsid w:val="4AE72A13"/>
    <w:rsid w:val="4AEE5B50"/>
    <w:rsid w:val="4AF3760A"/>
    <w:rsid w:val="4AF40C8C"/>
    <w:rsid w:val="4AF60EA8"/>
    <w:rsid w:val="4AFB026D"/>
    <w:rsid w:val="4AFD7946"/>
    <w:rsid w:val="4B005883"/>
    <w:rsid w:val="4B00772D"/>
    <w:rsid w:val="4B045373"/>
    <w:rsid w:val="4B047121"/>
    <w:rsid w:val="4B0610EB"/>
    <w:rsid w:val="4B0B04B0"/>
    <w:rsid w:val="4B0C4228"/>
    <w:rsid w:val="4B125CE2"/>
    <w:rsid w:val="4B1730BE"/>
    <w:rsid w:val="4B1732F9"/>
    <w:rsid w:val="4B1C090F"/>
    <w:rsid w:val="4B1F5D09"/>
    <w:rsid w:val="4B26353C"/>
    <w:rsid w:val="4B271062"/>
    <w:rsid w:val="4B2C48CA"/>
    <w:rsid w:val="4B3317B5"/>
    <w:rsid w:val="4B335C59"/>
    <w:rsid w:val="4B3A2B43"/>
    <w:rsid w:val="4B3C4B0D"/>
    <w:rsid w:val="4B4340EE"/>
    <w:rsid w:val="4B44740D"/>
    <w:rsid w:val="4B47151E"/>
    <w:rsid w:val="4B4B4D50"/>
    <w:rsid w:val="4B555BCF"/>
    <w:rsid w:val="4B55797D"/>
    <w:rsid w:val="4B58121B"/>
    <w:rsid w:val="4B5D2CD5"/>
    <w:rsid w:val="4B5D53EA"/>
    <w:rsid w:val="4B683B54"/>
    <w:rsid w:val="4B693428"/>
    <w:rsid w:val="4B6B53F2"/>
    <w:rsid w:val="4B6E4EE3"/>
    <w:rsid w:val="4B7047B7"/>
    <w:rsid w:val="4B713CC9"/>
    <w:rsid w:val="4B736055"/>
    <w:rsid w:val="4B751DCD"/>
    <w:rsid w:val="4B7D6ED4"/>
    <w:rsid w:val="4B82212C"/>
    <w:rsid w:val="4B8244EA"/>
    <w:rsid w:val="4B867F1B"/>
    <w:rsid w:val="4B8F7333"/>
    <w:rsid w:val="4B9530C4"/>
    <w:rsid w:val="4BA05606"/>
    <w:rsid w:val="4BA57FE8"/>
    <w:rsid w:val="4BAE52DF"/>
    <w:rsid w:val="4BB70638"/>
    <w:rsid w:val="4BB943B0"/>
    <w:rsid w:val="4BBA3C84"/>
    <w:rsid w:val="4BC0573E"/>
    <w:rsid w:val="4BC32B39"/>
    <w:rsid w:val="4BC44A01"/>
    <w:rsid w:val="4BD034A7"/>
    <w:rsid w:val="4BD20FCE"/>
    <w:rsid w:val="4BD74836"/>
    <w:rsid w:val="4BD9235C"/>
    <w:rsid w:val="4BE3142D"/>
    <w:rsid w:val="4BE331DB"/>
    <w:rsid w:val="4BE96317"/>
    <w:rsid w:val="4BED509D"/>
    <w:rsid w:val="4BED5E07"/>
    <w:rsid w:val="4BF74ED8"/>
    <w:rsid w:val="4BF838F0"/>
    <w:rsid w:val="4BFC429C"/>
    <w:rsid w:val="4C0A0767"/>
    <w:rsid w:val="4C0C0983"/>
    <w:rsid w:val="4C115F9A"/>
    <w:rsid w:val="4C12586E"/>
    <w:rsid w:val="4C147838"/>
    <w:rsid w:val="4C172E84"/>
    <w:rsid w:val="4C1A4723"/>
    <w:rsid w:val="4C2061DD"/>
    <w:rsid w:val="4C2832E3"/>
    <w:rsid w:val="4C285091"/>
    <w:rsid w:val="4C2A0E0A"/>
    <w:rsid w:val="4C392DFB"/>
    <w:rsid w:val="4C3B162A"/>
    <w:rsid w:val="4C3B3017"/>
    <w:rsid w:val="4C3E2B07"/>
    <w:rsid w:val="4C455C43"/>
    <w:rsid w:val="4C465518"/>
    <w:rsid w:val="4C4A14AC"/>
    <w:rsid w:val="4C4B0ACB"/>
    <w:rsid w:val="4C4F0870"/>
    <w:rsid w:val="4C4F261E"/>
    <w:rsid w:val="4C520360"/>
    <w:rsid w:val="4C547C35"/>
    <w:rsid w:val="4C561BFF"/>
    <w:rsid w:val="4C5916EF"/>
    <w:rsid w:val="4C5B0FC3"/>
    <w:rsid w:val="4C5C531B"/>
    <w:rsid w:val="4C63431C"/>
    <w:rsid w:val="4C687B84"/>
    <w:rsid w:val="4C6C1422"/>
    <w:rsid w:val="4C7402D7"/>
    <w:rsid w:val="4C756154"/>
    <w:rsid w:val="4C7B78B7"/>
    <w:rsid w:val="4C7E2F03"/>
    <w:rsid w:val="4C83676C"/>
    <w:rsid w:val="4C8447B9"/>
    <w:rsid w:val="4C9444D5"/>
    <w:rsid w:val="4C997D3D"/>
    <w:rsid w:val="4CA50490"/>
    <w:rsid w:val="4CAA3CF8"/>
    <w:rsid w:val="4CAC7A71"/>
    <w:rsid w:val="4CAE1A3B"/>
    <w:rsid w:val="4CAF57B3"/>
    <w:rsid w:val="4CB37051"/>
    <w:rsid w:val="4CB701C3"/>
    <w:rsid w:val="4CB85809"/>
    <w:rsid w:val="4CB86415"/>
    <w:rsid w:val="4CB93F3C"/>
    <w:rsid w:val="4CBA03DF"/>
    <w:rsid w:val="4CC0351C"/>
    <w:rsid w:val="4CC254E6"/>
    <w:rsid w:val="4CC36B68"/>
    <w:rsid w:val="4CC50B32"/>
    <w:rsid w:val="4CC56D84"/>
    <w:rsid w:val="4CC759FC"/>
    <w:rsid w:val="4CDA2830"/>
    <w:rsid w:val="4CE0771A"/>
    <w:rsid w:val="4CE90CC5"/>
    <w:rsid w:val="4CEF5BAF"/>
    <w:rsid w:val="4CF82CB6"/>
    <w:rsid w:val="4D0478AD"/>
    <w:rsid w:val="4D090A1F"/>
    <w:rsid w:val="4D193597"/>
    <w:rsid w:val="4D1A70D0"/>
    <w:rsid w:val="4D1B69A4"/>
    <w:rsid w:val="4D20220D"/>
    <w:rsid w:val="4D2717ED"/>
    <w:rsid w:val="4D2910C1"/>
    <w:rsid w:val="4D2E2B7B"/>
    <w:rsid w:val="4D3006A2"/>
    <w:rsid w:val="4D32215D"/>
    <w:rsid w:val="4D357A66"/>
    <w:rsid w:val="4D40640B"/>
    <w:rsid w:val="4D4203D5"/>
    <w:rsid w:val="4D422183"/>
    <w:rsid w:val="4D471547"/>
    <w:rsid w:val="4D491763"/>
    <w:rsid w:val="4D52686A"/>
    <w:rsid w:val="4D5A74CD"/>
    <w:rsid w:val="4D5B4FF3"/>
    <w:rsid w:val="4D5D0D6B"/>
    <w:rsid w:val="4D5F117A"/>
    <w:rsid w:val="4D622825"/>
    <w:rsid w:val="4D6B3488"/>
    <w:rsid w:val="4D6C7200"/>
    <w:rsid w:val="4D720CBA"/>
    <w:rsid w:val="4D796F0D"/>
    <w:rsid w:val="4D7E765F"/>
    <w:rsid w:val="4D812CAB"/>
    <w:rsid w:val="4D8B3B2A"/>
    <w:rsid w:val="4D8E361A"/>
    <w:rsid w:val="4D902EEE"/>
    <w:rsid w:val="4D907392"/>
    <w:rsid w:val="4D9A5B1B"/>
    <w:rsid w:val="4D9B55DE"/>
    <w:rsid w:val="4D9C5D37"/>
    <w:rsid w:val="4D9E1AAF"/>
    <w:rsid w:val="4D9F1F6F"/>
    <w:rsid w:val="4DA2555E"/>
    <w:rsid w:val="4DA644C0"/>
    <w:rsid w:val="4DB72B71"/>
    <w:rsid w:val="4DBD2832"/>
    <w:rsid w:val="4DC42B98"/>
    <w:rsid w:val="4DD03C33"/>
    <w:rsid w:val="4DD52FF7"/>
    <w:rsid w:val="4DDD65AE"/>
    <w:rsid w:val="4DDF3E76"/>
    <w:rsid w:val="4DE338A7"/>
    <w:rsid w:val="4DE33966"/>
    <w:rsid w:val="4DE4323A"/>
    <w:rsid w:val="4DED6593"/>
    <w:rsid w:val="4DF0398D"/>
    <w:rsid w:val="4DFC4A28"/>
    <w:rsid w:val="4E037B64"/>
    <w:rsid w:val="4E0833CC"/>
    <w:rsid w:val="4E1753BE"/>
    <w:rsid w:val="4E1E04FA"/>
    <w:rsid w:val="4E1E499E"/>
    <w:rsid w:val="4E234053"/>
    <w:rsid w:val="4E250A92"/>
    <w:rsid w:val="4E281379"/>
    <w:rsid w:val="4E287D9F"/>
    <w:rsid w:val="4E2F2707"/>
    <w:rsid w:val="4E3441C2"/>
    <w:rsid w:val="4E347D1E"/>
    <w:rsid w:val="4E361CE8"/>
    <w:rsid w:val="4E3715BC"/>
    <w:rsid w:val="4E3E6DEE"/>
    <w:rsid w:val="4E404914"/>
    <w:rsid w:val="4E4168DE"/>
    <w:rsid w:val="4E437F61"/>
    <w:rsid w:val="4E481A1B"/>
    <w:rsid w:val="4E4837C9"/>
    <w:rsid w:val="4E4F6905"/>
    <w:rsid w:val="4E52289A"/>
    <w:rsid w:val="4E5263F6"/>
    <w:rsid w:val="4E5403C0"/>
    <w:rsid w:val="4E564138"/>
    <w:rsid w:val="4E582E6B"/>
    <w:rsid w:val="4E636855"/>
    <w:rsid w:val="4E6525CD"/>
    <w:rsid w:val="4E6738D3"/>
    <w:rsid w:val="4E712D20"/>
    <w:rsid w:val="4E726219"/>
    <w:rsid w:val="4E7740AE"/>
    <w:rsid w:val="4E7E368F"/>
    <w:rsid w:val="4E8011B5"/>
    <w:rsid w:val="4E807407"/>
    <w:rsid w:val="4E816CDB"/>
    <w:rsid w:val="4E830CA5"/>
    <w:rsid w:val="4E874532"/>
    <w:rsid w:val="4E880069"/>
    <w:rsid w:val="4E8862BB"/>
    <w:rsid w:val="4E93713A"/>
    <w:rsid w:val="4E9609D8"/>
    <w:rsid w:val="4E9904C8"/>
    <w:rsid w:val="4EA07161"/>
    <w:rsid w:val="4EA36C51"/>
    <w:rsid w:val="4EAD5D22"/>
    <w:rsid w:val="4EAD7AD0"/>
    <w:rsid w:val="4EAF3848"/>
    <w:rsid w:val="4EB250E6"/>
    <w:rsid w:val="4EC07803"/>
    <w:rsid w:val="4ED212E5"/>
    <w:rsid w:val="4ED35765"/>
    <w:rsid w:val="4ED4505D"/>
    <w:rsid w:val="4ED84B4D"/>
    <w:rsid w:val="4ED86247"/>
    <w:rsid w:val="4EDB463D"/>
    <w:rsid w:val="4EDE3549"/>
    <w:rsid w:val="4EDE5EDB"/>
    <w:rsid w:val="4EE5726A"/>
    <w:rsid w:val="4EEE25C2"/>
    <w:rsid w:val="4EEE4370"/>
    <w:rsid w:val="4EF676C9"/>
    <w:rsid w:val="4EF840EF"/>
    <w:rsid w:val="4EFB6A8D"/>
    <w:rsid w:val="4F0040A4"/>
    <w:rsid w:val="4F005452"/>
    <w:rsid w:val="4F073684"/>
    <w:rsid w:val="4F0C47F7"/>
    <w:rsid w:val="4F0E0EE6"/>
    <w:rsid w:val="4F0F42E7"/>
    <w:rsid w:val="4F165675"/>
    <w:rsid w:val="4F244236"/>
    <w:rsid w:val="4F251D5C"/>
    <w:rsid w:val="4F2C6C47"/>
    <w:rsid w:val="4F2E0C11"/>
    <w:rsid w:val="4F2E29BF"/>
    <w:rsid w:val="4F2E6E63"/>
    <w:rsid w:val="4F337FD5"/>
    <w:rsid w:val="4F3F2E1E"/>
    <w:rsid w:val="4F42290E"/>
    <w:rsid w:val="4F493C9D"/>
    <w:rsid w:val="4F5A1A06"/>
    <w:rsid w:val="4F5D14F6"/>
    <w:rsid w:val="4F610FE6"/>
    <w:rsid w:val="4F6B3C13"/>
    <w:rsid w:val="4F714FA1"/>
    <w:rsid w:val="4F716D4F"/>
    <w:rsid w:val="4F756840"/>
    <w:rsid w:val="4F7A20A8"/>
    <w:rsid w:val="4F7B197C"/>
    <w:rsid w:val="4F7D56F4"/>
    <w:rsid w:val="4F7F76BE"/>
    <w:rsid w:val="4F8434CA"/>
    <w:rsid w:val="4F8922EB"/>
    <w:rsid w:val="4F934F18"/>
    <w:rsid w:val="4F94767E"/>
    <w:rsid w:val="4F9D7B44"/>
    <w:rsid w:val="4FA17635"/>
    <w:rsid w:val="4FA233AD"/>
    <w:rsid w:val="4FA64C4B"/>
    <w:rsid w:val="4FA709C3"/>
    <w:rsid w:val="4FA7451F"/>
    <w:rsid w:val="4FAE58AE"/>
    <w:rsid w:val="4FB21842"/>
    <w:rsid w:val="4FBF5D0D"/>
    <w:rsid w:val="4FC7696F"/>
    <w:rsid w:val="4FC926E8"/>
    <w:rsid w:val="4FCD667C"/>
    <w:rsid w:val="4FD55530"/>
    <w:rsid w:val="4FD55FA1"/>
    <w:rsid w:val="4FDA2B47"/>
    <w:rsid w:val="4FDB48F5"/>
    <w:rsid w:val="4FDC241B"/>
    <w:rsid w:val="4FE65048"/>
    <w:rsid w:val="4FF84A65"/>
    <w:rsid w:val="50033E4B"/>
    <w:rsid w:val="50067498"/>
    <w:rsid w:val="500A342C"/>
    <w:rsid w:val="500B2D00"/>
    <w:rsid w:val="500B71A4"/>
    <w:rsid w:val="500E27F0"/>
    <w:rsid w:val="501222E0"/>
    <w:rsid w:val="501A2F43"/>
    <w:rsid w:val="501C4F0D"/>
    <w:rsid w:val="50241A99"/>
    <w:rsid w:val="50324731"/>
    <w:rsid w:val="503F0BFC"/>
    <w:rsid w:val="503F314A"/>
    <w:rsid w:val="50463D38"/>
    <w:rsid w:val="504B3267"/>
    <w:rsid w:val="504B57F2"/>
    <w:rsid w:val="50504BB7"/>
    <w:rsid w:val="505521CD"/>
    <w:rsid w:val="505C355C"/>
    <w:rsid w:val="505C5BC8"/>
    <w:rsid w:val="505E5526"/>
    <w:rsid w:val="50632B3C"/>
    <w:rsid w:val="506643DA"/>
    <w:rsid w:val="50697A27"/>
    <w:rsid w:val="506B19F1"/>
    <w:rsid w:val="506F14E1"/>
    <w:rsid w:val="506F7733"/>
    <w:rsid w:val="50700DB5"/>
    <w:rsid w:val="50715259"/>
    <w:rsid w:val="507408A5"/>
    <w:rsid w:val="5075461D"/>
    <w:rsid w:val="507C775A"/>
    <w:rsid w:val="5086682B"/>
    <w:rsid w:val="508A631B"/>
    <w:rsid w:val="508D5E0B"/>
    <w:rsid w:val="509176A9"/>
    <w:rsid w:val="50923421"/>
    <w:rsid w:val="509251CF"/>
    <w:rsid w:val="5099030C"/>
    <w:rsid w:val="50A078EC"/>
    <w:rsid w:val="50A13664"/>
    <w:rsid w:val="50A373DC"/>
    <w:rsid w:val="50AA42C7"/>
    <w:rsid w:val="50B60EBE"/>
    <w:rsid w:val="50B769E4"/>
    <w:rsid w:val="50B96C00"/>
    <w:rsid w:val="50C25AB5"/>
    <w:rsid w:val="50C335DB"/>
    <w:rsid w:val="50C636F7"/>
    <w:rsid w:val="50CC06E1"/>
    <w:rsid w:val="50D2381E"/>
    <w:rsid w:val="50D70E34"/>
    <w:rsid w:val="50D94BAC"/>
    <w:rsid w:val="50E0418D"/>
    <w:rsid w:val="50E05F3B"/>
    <w:rsid w:val="50E30CD2"/>
    <w:rsid w:val="50E81293"/>
    <w:rsid w:val="50EC2B32"/>
    <w:rsid w:val="50EF2622"/>
    <w:rsid w:val="50EF2890"/>
    <w:rsid w:val="50F33EC0"/>
    <w:rsid w:val="50F47C38"/>
    <w:rsid w:val="50F9524E"/>
    <w:rsid w:val="510A2FB8"/>
    <w:rsid w:val="510D2AA8"/>
    <w:rsid w:val="510E0CFA"/>
    <w:rsid w:val="51136310"/>
    <w:rsid w:val="51181B78"/>
    <w:rsid w:val="5119769F"/>
    <w:rsid w:val="511B3417"/>
    <w:rsid w:val="511E4CB5"/>
    <w:rsid w:val="51273B6A"/>
    <w:rsid w:val="51281690"/>
    <w:rsid w:val="512C5624"/>
    <w:rsid w:val="512F6EC2"/>
    <w:rsid w:val="513079DD"/>
    <w:rsid w:val="513149E8"/>
    <w:rsid w:val="51385D77"/>
    <w:rsid w:val="513B5867"/>
    <w:rsid w:val="513D15DF"/>
    <w:rsid w:val="51404C2B"/>
    <w:rsid w:val="514A5AAA"/>
    <w:rsid w:val="514C537E"/>
    <w:rsid w:val="51510BE7"/>
    <w:rsid w:val="5153670D"/>
    <w:rsid w:val="5156444F"/>
    <w:rsid w:val="51595CED"/>
    <w:rsid w:val="5160707C"/>
    <w:rsid w:val="51654692"/>
    <w:rsid w:val="5167040A"/>
    <w:rsid w:val="516A7EFA"/>
    <w:rsid w:val="517313BD"/>
    <w:rsid w:val="51782617"/>
    <w:rsid w:val="517F7502"/>
    <w:rsid w:val="518000DA"/>
    <w:rsid w:val="51826FF2"/>
    <w:rsid w:val="51842D6A"/>
    <w:rsid w:val="518965D2"/>
    <w:rsid w:val="518B234A"/>
    <w:rsid w:val="518C60C3"/>
    <w:rsid w:val="518F170F"/>
    <w:rsid w:val="51917235"/>
    <w:rsid w:val="519D5BDA"/>
    <w:rsid w:val="51A159FE"/>
    <w:rsid w:val="51A27694"/>
    <w:rsid w:val="51AC22C1"/>
    <w:rsid w:val="51AE6752"/>
    <w:rsid w:val="51B00003"/>
    <w:rsid w:val="51B7313F"/>
    <w:rsid w:val="51B94BFE"/>
    <w:rsid w:val="51C07B1A"/>
    <w:rsid w:val="51C8534D"/>
    <w:rsid w:val="51C9315E"/>
    <w:rsid w:val="51C94C21"/>
    <w:rsid w:val="51C969CF"/>
    <w:rsid w:val="51CB2747"/>
    <w:rsid w:val="51CB6BEB"/>
    <w:rsid w:val="51D0506A"/>
    <w:rsid w:val="51D13AD5"/>
    <w:rsid w:val="51D610EC"/>
    <w:rsid w:val="51D977EB"/>
    <w:rsid w:val="51E101BC"/>
    <w:rsid w:val="51E1640E"/>
    <w:rsid w:val="51E41A5B"/>
    <w:rsid w:val="51E47CAD"/>
    <w:rsid w:val="51E8779D"/>
    <w:rsid w:val="51E90E1F"/>
    <w:rsid w:val="51EC090F"/>
    <w:rsid w:val="51ED4DB3"/>
    <w:rsid w:val="51F003FF"/>
    <w:rsid w:val="51F15F26"/>
    <w:rsid w:val="51F24178"/>
    <w:rsid w:val="51F53C68"/>
    <w:rsid w:val="51F779E0"/>
    <w:rsid w:val="51FA302C"/>
    <w:rsid w:val="51FD35E2"/>
    <w:rsid w:val="520143BB"/>
    <w:rsid w:val="52043EAB"/>
    <w:rsid w:val="52081BED"/>
    <w:rsid w:val="521045FE"/>
    <w:rsid w:val="521560B8"/>
    <w:rsid w:val="521A36CE"/>
    <w:rsid w:val="521A722A"/>
    <w:rsid w:val="521C7446"/>
    <w:rsid w:val="521E31BF"/>
    <w:rsid w:val="5221680B"/>
    <w:rsid w:val="52285DEB"/>
    <w:rsid w:val="522D3402"/>
    <w:rsid w:val="523C1897"/>
    <w:rsid w:val="523F4EE3"/>
    <w:rsid w:val="52432C25"/>
    <w:rsid w:val="52466271"/>
    <w:rsid w:val="524B1ADA"/>
    <w:rsid w:val="524F15CA"/>
    <w:rsid w:val="52505342"/>
    <w:rsid w:val="525070F0"/>
    <w:rsid w:val="525210BA"/>
    <w:rsid w:val="52522E68"/>
    <w:rsid w:val="525E180D"/>
    <w:rsid w:val="525E35BB"/>
    <w:rsid w:val="525F5585"/>
    <w:rsid w:val="526037D7"/>
    <w:rsid w:val="52630BD1"/>
    <w:rsid w:val="52636E23"/>
    <w:rsid w:val="526B5CD8"/>
    <w:rsid w:val="527032EE"/>
    <w:rsid w:val="52720E14"/>
    <w:rsid w:val="52770B21"/>
    <w:rsid w:val="527821A3"/>
    <w:rsid w:val="527C6137"/>
    <w:rsid w:val="527D083F"/>
    <w:rsid w:val="52892D6A"/>
    <w:rsid w:val="528A0854"/>
    <w:rsid w:val="52972F71"/>
    <w:rsid w:val="52992845"/>
    <w:rsid w:val="529E1C09"/>
    <w:rsid w:val="529E42FF"/>
    <w:rsid w:val="529E60AD"/>
    <w:rsid w:val="529E7E5B"/>
    <w:rsid w:val="52A1794C"/>
    <w:rsid w:val="52A336C4"/>
    <w:rsid w:val="52A82A88"/>
    <w:rsid w:val="52A92354"/>
    <w:rsid w:val="52AA63B5"/>
    <w:rsid w:val="52AF3E17"/>
    <w:rsid w:val="52B753C1"/>
    <w:rsid w:val="52BC29D7"/>
    <w:rsid w:val="52C11D9C"/>
    <w:rsid w:val="52C2246A"/>
    <w:rsid w:val="52C378C2"/>
    <w:rsid w:val="52C553E8"/>
    <w:rsid w:val="52C8137C"/>
    <w:rsid w:val="52CA0C50"/>
    <w:rsid w:val="52DC6BD6"/>
    <w:rsid w:val="52E33AC0"/>
    <w:rsid w:val="52E8557B"/>
    <w:rsid w:val="52EA12F3"/>
    <w:rsid w:val="52ED493F"/>
    <w:rsid w:val="52EF06B7"/>
    <w:rsid w:val="52F1442F"/>
    <w:rsid w:val="52F201A7"/>
    <w:rsid w:val="52F263F9"/>
    <w:rsid w:val="52F43F1F"/>
    <w:rsid w:val="52F45CCD"/>
    <w:rsid w:val="52F91536"/>
    <w:rsid w:val="52FA076C"/>
    <w:rsid w:val="53065A01"/>
    <w:rsid w:val="531445D8"/>
    <w:rsid w:val="5317448B"/>
    <w:rsid w:val="53195734"/>
    <w:rsid w:val="531B14AC"/>
    <w:rsid w:val="531B76FE"/>
    <w:rsid w:val="53302860"/>
    <w:rsid w:val="53310CD0"/>
    <w:rsid w:val="53316F22"/>
    <w:rsid w:val="533E33EC"/>
    <w:rsid w:val="533E519B"/>
    <w:rsid w:val="534327B1"/>
    <w:rsid w:val="53446C55"/>
    <w:rsid w:val="534529CD"/>
    <w:rsid w:val="534558E3"/>
    <w:rsid w:val="534722A1"/>
    <w:rsid w:val="534D122D"/>
    <w:rsid w:val="534D3630"/>
    <w:rsid w:val="534E1882"/>
    <w:rsid w:val="535624E4"/>
    <w:rsid w:val="53591FD4"/>
    <w:rsid w:val="535B7AFB"/>
    <w:rsid w:val="535F3A8F"/>
    <w:rsid w:val="53670B95"/>
    <w:rsid w:val="53672943"/>
    <w:rsid w:val="5367649F"/>
    <w:rsid w:val="536C1D08"/>
    <w:rsid w:val="536F17F8"/>
    <w:rsid w:val="53733096"/>
    <w:rsid w:val="53746E0E"/>
    <w:rsid w:val="53762B86"/>
    <w:rsid w:val="53764934"/>
    <w:rsid w:val="537806AC"/>
    <w:rsid w:val="53784B50"/>
    <w:rsid w:val="537868FE"/>
    <w:rsid w:val="537D3F15"/>
    <w:rsid w:val="538232D9"/>
    <w:rsid w:val="5382777D"/>
    <w:rsid w:val="53863019"/>
    <w:rsid w:val="53890B0C"/>
    <w:rsid w:val="53894668"/>
    <w:rsid w:val="538A03E0"/>
    <w:rsid w:val="538F59F6"/>
    <w:rsid w:val="53950E6B"/>
    <w:rsid w:val="53966D85"/>
    <w:rsid w:val="53980D4F"/>
    <w:rsid w:val="539D45B7"/>
    <w:rsid w:val="539F032F"/>
    <w:rsid w:val="53A05E55"/>
    <w:rsid w:val="53A94D0A"/>
    <w:rsid w:val="53AE40CE"/>
    <w:rsid w:val="53AF7E46"/>
    <w:rsid w:val="53C2401E"/>
    <w:rsid w:val="53C90F08"/>
    <w:rsid w:val="53CB5A7A"/>
    <w:rsid w:val="53CE4770"/>
    <w:rsid w:val="53D578AD"/>
    <w:rsid w:val="53D61877"/>
    <w:rsid w:val="53D77AC9"/>
    <w:rsid w:val="53E2646E"/>
    <w:rsid w:val="53E915AA"/>
    <w:rsid w:val="53F266B1"/>
    <w:rsid w:val="53FA5565"/>
    <w:rsid w:val="53FD32A8"/>
    <w:rsid w:val="53FD5056"/>
    <w:rsid w:val="540208BE"/>
    <w:rsid w:val="54063F0A"/>
    <w:rsid w:val="54071A30"/>
    <w:rsid w:val="54134879"/>
    <w:rsid w:val="541A79B6"/>
    <w:rsid w:val="541C6180"/>
    <w:rsid w:val="54216F96"/>
    <w:rsid w:val="54244390"/>
    <w:rsid w:val="542720D3"/>
    <w:rsid w:val="54280325"/>
    <w:rsid w:val="54300F87"/>
    <w:rsid w:val="54330A77"/>
    <w:rsid w:val="54363EAB"/>
    <w:rsid w:val="543640C4"/>
    <w:rsid w:val="543842E0"/>
    <w:rsid w:val="543C5B7E"/>
    <w:rsid w:val="543D36A4"/>
    <w:rsid w:val="543E18F6"/>
    <w:rsid w:val="543F11CA"/>
    <w:rsid w:val="544557B3"/>
    <w:rsid w:val="544607AB"/>
    <w:rsid w:val="544B7B6F"/>
    <w:rsid w:val="544E58B1"/>
    <w:rsid w:val="54501629"/>
    <w:rsid w:val="545033D7"/>
    <w:rsid w:val="54576514"/>
    <w:rsid w:val="545C3B2A"/>
    <w:rsid w:val="54613836"/>
    <w:rsid w:val="546450D5"/>
    <w:rsid w:val="54646E83"/>
    <w:rsid w:val="54686973"/>
    <w:rsid w:val="54714353"/>
    <w:rsid w:val="54774E08"/>
    <w:rsid w:val="547F1F0F"/>
    <w:rsid w:val="548337AD"/>
    <w:rsid w:val="54880DC3"/>
    <w:rsid w:val="548D0188"/>
    <w:rsid w:val="54931516"/>
    <w:rsid w:val="54A54A8A"/>
    <w:rsid w:val="54A84FC1"/>
    <w:rsid w:val="54AA6F8B"/>
    <w:rsid w:val="54AD25D8"/>
    <w:rsid w:val="54B41BB8"/>
    <w:rsid w:val="54B55930"/>
    <w:rsid w:val="54B95421"/>
    <w:rsid w:val="54BA4CF5"/>
    <w:rsid w:val="54C16457"/>
    <w:rsid w:val="54C17E31"/>
    <w:rsid w:val="54C6369A"/>
    <w:rsid w:val="54C7464B"/>
    <w:rsid w:val="54C94F38"/>
    <w:rsid w:val="54CB6F02"/>
    <w:rsid w:val="54CF69F2"/>
    <w:rsid w:val="54D538DD"/>
    <w:rsid w:val="54DE6C35"/>
    <w:rsid w:val="54E0475B"/>
    <w:rsid w:val="54E35FFA"/>
    <w:rsid w:val="54EA55DA"/>
    <w:rsid w:val="54EB4EAE"/>
    <w:rsid w:val="54F9581D"/>
    <w:rsid w:val="54FF095A"/>
    <w:rsid w:val="55004DFD"/>
    <w:rsid w:val="550348EE"/>
    <w:rsid w:val="55050666"/>
    <w:rsid w:val="55055F70"/>
    <w:rsid w:val="550A7A2A"/>
    <w:rsid w:val="550D751A"/>
    <w:rsid w:val="550F3292"/>
    <w:rsid w:val="55102B67"/>
    <w:rsid w:val="55124B31"/>
    <w:rsid w:val="551268DF"/>
    <w:rsid w:val="55180399"/>
    <w:rsid w:val="551D59AF"/>
    <w:rsid w:val="55254864"/>
    <w:rsid w:val="55264138"/>
    <w:rsid w:val="55287EB0"/>
    <w:rsid w:val="552A05A0"/>
    <w:rsid w:val="552F56E3"/>
    <w:rsid w:val="55326F81"/>
    <w:rsid w:val="553625CD"/>
    <w:rsid w:val="55384597"/>
    <w:rsid w:val="553C395C"/>
    <w:rsid w:val="553D7E00"/>
    <w:rsid w:val="55456CB4"/>
    <w:rsid w:val="55482300"/>
    <w:rsid w:val="55515659"/>
    <w:rsid w:val="55546EF7"/>
    <w:rsid w:val="55570796"/>
    <w:rsid w:val="555A687A"/>
    <w:rsid w:val="555B0286"/>
    <w:rsid w:val="555B2034"/>
    <w:rsid w:val="555E38D2"/>
    <w:rsid w:val="55652EB2"/>
    <w:rsid w:val="55690BF5"/>
    <w:rsid w:val="556A6EF7"/>
    <w:rsid w:val="556D100F"/>
    <w:rsid w:val="55713605"/>
    <w:rsid w:val="55774994"/>
    <w:rsid w:val="557E3F74"/>
    <w:rsid w:val="558477DD"/>
    <w:rsid w:val="5588094F"/>
    <w:rsid w:val="55935C72"/>
    <w:rsid w:val="55937A20"/>
    <w:rsid w:val="55983288"/>
    <w:rsid w:val="559B1C90"/>
    <w:rsid w:val="559B4B26"/>
    <w:rsid w:val="559B68D4"/>
    <w:rsid w:val="559E0172"/>
    <w:rsid w:val="559E63C4"/>
    <w:rsid w:val="55A41C2D"/>
    <w:rsid w:val="55A63DA8"/>
    <w:rsid w:val="55A7171D"/>
    <w:rsid w:val="55A97243"/>
    <w:rsid w:val="55AA2FBB"/>
    <w:rsid w:val="55AC288F"/>
    <w:rsid w:val="55AE2AAB"/>
    <w:rsid w:val="55B300C2"/>
    <w:rsid w:val="55B61960"/>
    <w:rsid w:val="55B94FAC"/>
    <w:rsid w:val="55BB2AD2"/>
    <w:rsid w:val="55BE2F2A"/>
    <w:rsid w:val="55C51BA3"/>
    <w:rsid w:val="55CA0F67"/>
    <w:rsid w:val="55CE6CAA"/>
    <w:rsid w:val="55D65B5E"/>
    <w:rsid w:val="55D818D6"/>
    <w:rsid w:val="55DB3175"/>
    <w:rsid w:val="55DF0675"/>
    <w:rsid w:val="55DF4A13"/>
    <w:rsid w:val="55E0078B"/>
    <w:rsid w:val="55E02539"/>
    <w:rsid w:val="55E4027B"/>
    <w:rsid w:val="55E62245"/>
    <w:rsid w:val="55E944A7"/>
    <w:rsid w:val="55E95892"/>
    <w:rsid w:val="55EF09CE"/>
    <w:rsid w:val="55FB7B9D"/>
    <w:rsid w:val="55FD133D"/>
    <w:rsid w:val="55FF3307"/>
    <w:rsid w:val="56044479"/>
    <w:rsid w:val="56095F34"/>
    <w:rsid w:val="56097CE2"/>
    <w:rsid w:val="560B1CAC"/>
    <w:rsid w:val="560C77D2"/>
    <w:rsid w:val="561072C2"/>
    <w:rsid w:val="56170651"/>
    <w:rsid w:val="561D378D"/>
    <w:rsid w:val="561F12B3"/>
    <w:rsid w:val="56262642"/>
    <w:rsid w:val="562763BA"/>
    <w:rsid w:val="56292132"/>
    <w:rsid w:val="562B7C58"/>
    <w:rsid w:val="562C39D0"/>
    <w:rsid w:val="562E7748"/>
    <w:rsid w:val="5630526E"/>
    <w:rsid w:val="56382375"/>
    <w:rsid w:val="56431446"/>
    <w:rsid w:val="56464A92"/>
    <w:rsid w:val="56496330"/>
    <w:rsid w:val="564B654C"/>
    <w:rsid w:val="564E7DEA"/>
    <w:rsid w:val="56513437"/>
    <w:rsid w:val="565430EE"/>
    <w:rsid w:val="565847C5"/>
    <w:rsid w:val="565C6063"/>
    <w:rsid w:val="565F5B54"/>
    <w:rsid w:val="56614179"/>
    <w:rsid w:val="566B62A7"/>
    <w:rsid w:val="56737851"/>
    <w:rsid w:val="56821842"/>
    <w:rsid w:val="56867584"/>
    <w:rsid w:val="56925F29"/>
    <w:rsid w:val="56930749"/>
    <w:rsid w:val="569E667C"/>
    <w:rsid w:val="56B1033D"/>
    <w:rsid w:val="56B51C18"/>
    <w:rsid w:val="56B75990"/>
    <w:rsid w:val="56B91708"/>
    <w:rsid w:val="56BE0ACC"/>
    <w:rsid w:val="56C33516"/>
    <w:rsid w:val="56CA56C3"/>
    <w:rsid w:val="56CD0D0F"/>
    <w:rsid w:val="56D4209E"/>
    <w:rsid w:val="56E36785"/>
    <w:rsid w:val="56E878F7"/>
    <w:rsid w:val="56EF6ED8"/>
    <w:rsid w:val="56F24C1A"/>
    <w:rsid w:val="56F269C8"/>
    <w:rsid w:val="56F33A85"/>
    <w:rsid w:val="56F411F5"/>
    <w:rsid w:val="56F42740"/>
    <w:rsid w:val="56F50266"/>
    <w:rsid w:val="56FC7846"/>
    <w:rsid w:val="57012BCC"/>
    <w:rsid w:val="57030BD5"/>
    <w:rsid w:val="57081D47"/>
    <w:rsid w:val="570A1F63"/>
    <w:rsid w:val="570B7A8A"/>
    <w:rsid w:val="57154464"/>
    <w:rsid w:val="5717642E"/>
    <w:rsid w:val="571903F8"/>
    <w:rsid w:val="57266671"/>
    <w:rsid w:val="572D17AE"/>
    <w:rsid w:val="572D7D3B"/>
    <w:rsid w:val="572E0FE5"/>
    <w:rsid w:val="573B211D"/>
    <w:rsid w:val="57405985"/>
    <w:rsid w:val="57437223"/>
    <w:rsid w:val="57462870"/>
    <w:rsid w:val="574B7E86"/>
    <w:rsid w:val="574C432A"/>
    <w:rsid w:val="574D1E50"/>
    <w:rsid w:val="57580313"/>
    <w:rsid w:val="575B27BF"/>
    <w:rsid w:val="575C02E5"/>
    <w:rsid w:val="575C2093"/>
    <w:rsid w:val="576511D6"/>
    <w:rsid w:val="57662666"/>
    <w:rsid w:val="57671164"/>
    <w:rsid w:val="57686C8A"/>
    <w:rsid w:val="576A0C54"/>
    <w:rsid w:val="576D14D8"/>
    <w:rsid w:val="576D42A0"/>
    <w:rsid w:val="57911D3D"/>
    <w:rsid w:val="579730CB"/>
    <w:rsid w:val="579B0E0D"/>
    <w:rsid w:val="579D4B86"/>
    <w:rsid w:val="579E7811"/>
    <w:rsid w:val="57A203EE"/>
    <w:rsid w:val="57A2219C"/>
    <w:rsid w:val="57A37CC2"/>
    <w:rsid w:val="57B40121"/>
    <w:rsid w:val="57B8376D"/>
    <w:rsid w:val="57BD6FD6"/>
    <w:rsid w:val="57BE4AFC"/>
    <w:rsid w:val="57C2639A"/>
    <w:rsid w:val="57C32112"/>
    <w:rsid w:val="57C40364"/>
    <w:rsid w:val="57C57C38"/>
    <w:rsid w:val="57D63BF4"/>
    <w:rsid w:val="57D8796C"/>
    <w:rsid w:val="57DB56AE"/>
    <w:rsid w:val="57E26A3C"/>
    <w:rsid w:val="57E44562"/>
    <w:rsid w:val="57EA58F1"/>
    <w:rsid w:val="57EA769F"/>
    <w:rsid w:val="57EF4CB5"/>
    <w:rsid w:val="57F14ED1"/>
    <w:rsid w:val="57F16C7F"/>
    <w:rsid w:val="57F347A6"/>
    <w:rsid w:val="57F64296"/>
    <w:rsid w:val="57FB18AC"/>
    <w:rsid w:val="57FF7273"/>
    <w:rsid w:val="58094E28"/>
    <w:rsid w:val="580C5867"/>
    <w:rsid w:val="580C6CA6"/>
    <w:rsid w:val="580F5357"/>
    <w:rsid w:val="580F7555"/>
    <w:rsid w:val="581035A9"/>
    <w:rsid w:val="581110D0"/>
    <w:rsid w:val="58134E48"/>
    <w:rsid w:val="581B1F4E"/>
    <w:rsid w:val="58201313"/>
    <w:rsid w:val="58207565"/>
    <w:rsid w:val="5822508B"/>
    <w:rsid w:val="58262DCD"/>
    <w:rsid w:val="582708F3"/>
    <w:rsid w:val="58283664"/>
    <w:rsid w:val="582B4E00"/>
    <w:rsid w:val="583C439E"/>
    <w:rsid w:val="58403763"/>
    <w:rsid w:val="584414A5"/>
    <w:rsid w:val="584A6390"/>
    <w:rsid w:val="584E5E80"/>
    <w:rsid w:val="58586CFE"/>
    <w:rsid w:val="585A4825"/>
    <w:rsid w:val="5862192B"/>
    <w:rsid w:val="586C27AA"/>
    <w:rsid w:val="586C6306"/>
    <w:rsid w:val="586E207E"/>
    <w:rsid w:val="587249C4"/>
    <w:rsid w:val="5875340D"/>
    <w:rsid w:val="5878655C"/>
    <w:rsid w:val="587B479B"/>
    <w:rsid w:val="587D0513"/>
    <w:rsid w:val="587D49B7"/>
    <w:rsid w:val="587F072F"/>
    <w:rsid w:val="58871392"/>
    <w:rsid w:val="588C15CC"/>
    <w:rsid w:val="588D4BFA"/>
    <w:rsid w:val="588E2C1D"/>
    <w:rsid w:val="589113DD"/>
    <w:rsid w:val="58951D01"/>
    <w:rsid w:val="58975A79"/>
    <w:rsid w:val="589E0EC5"/>
    <w:rsid w:val="58A261CC"/>
    <w:rsid w:val="58A80DA5"/>
    <w:rsid w:val="58A91308"/>
    <w:rsid w:val="58AC3282"/>
    <w:rsid w:val="58B02697"/>
    <w:rsid w:val="58B42629"/>
    <w:rsid w:val="58BF6D7E"/>
    <w:rsid w:val="58C104BC"/>
    <w:rsid w:val="58C1194C"/>
    <w:rsid w:val="58C3061C"/>
    <w:rsid w:val="58C3426C"/>
    <w:rsid w:val="58C63C68"/>
    <w:rsid w:val="58C919AA"/>
    <w:rsid w:val="58DB3C34"/>
    <w:rsid w:val="58E67606"/>
    <w:rsid w:val="58EF1411"/>
    <w:rsid w:val="58EF7663"/>
    <w:rsid w:val="58F06F37"/>
    <w:rsid w:val="58FE1654"/>
    <w:rsid w:val="58FF201C"/>
    <w:rsid w:val="59044790"/>
    <w:rsid w:val="5906675A"/>
    <w:rsid w:val="5907191E"/>
    <w:rsid w:val="59091DA7"/>
    <w:rsid w:val="59097FF9"/>
    <w:rsid w:val="590B3D71"/>
    <w:rsid w:val="590D2BD1"/>
    <w:rsid w:val="59103135"/>
    <w:rsid w:val="591322F2"/>
    <w:rsid w:val="59142C25"/>
    <w:rsid w:val="591470C9"/>
    <w:rsid w:val="59193278"/>
    <w:rsid w:val="591A2206"/>
    <w:rsid w:val="591F15CA"/>
    <w:rsid w:val="59213594"/>
    <w:rsid w:val="592310BA"/>
    <w:rsid w:val="59246BE1"/>
    <w:rsid w:val="592866D1"/>
    <w:rsid w:val="592F3F03"/>
    <w:rsid w:val="592F7A5F"/>
    <w:rsid w:val="5932754F"/>
    <w:rsid w:val="5943350B"/>
    <w:rsid w:val="59462FFB"/>
    <w:rsid w:val="59464DA9"/>
    <w:rsid w:val="594A4899"/>
    <w:rsid w:val="594D43FA"/>
    <w:rsid w:val="595219A0"/>
    <w:rsid w:val="59545718"/>
    <w:rsid w:val="595B6AA6"/>
    <w:rsid w:val="595C637A"/>
    <w:rsid w:val="595E20F3"/>
    <w:rsid w:val="5960230F"/>
    <w:rsid w:val="596040BD"/>
    <w:rsid w:val="59691FED"/>
    <w:rsid w:val="596C2A61"/>
    <w:rsid w:val="596D4A2C"/>
    <w:rsid w:val="598002BB"/>
    <w:rsid w:val="5980475F"/>
    <w:rsid w:val="5980650D"/>
    <w:rsid w:val="59861515"/>
    <w:rsid w:val="59897464"/>
    <w:rsid w:val="598A738C"/>
    <w:rsid w:val="59926240"/>
    <w:rsid w:val="59A0270B"/>
    <w:rsid w:val="59AC7302"/>
    <w:rsid w:val="59AE0721"/>
    <w:rsid w:val="59AF0BA0"/>
    <w:rsid w:val="59AF294E"/>
    <w:rsid w:val="59B166C6"/>
    <w:rsid w:val="59B30690"/>
    <w:rsid w:val="59B85CA7"/>
    <w:rsid w:val="59C208D3"/>
    <w:rsid w:val="59CA3C2C"/>
    <w:rsid w:val="59CF1242"/>
    <w:rsid w:val="59DD74BB"/>
    <w:rsid w:val="59DE4FE1"/>
    <w:rsid w:val="59EE7217"/>
    <w:rsid w:val="59EF3692"/>
    <w:rsid w:val="59EF5441"/>
    <w:rsid w:val="59F1740B"/>
    <w:rsid w:val="59F42A57"/>
    <w:rsid w:val="59F842F5"/>
    <w:rsid w:val="59FB3DE5"/>
    <w:rsid w:val="5A0A5DD6"/>
    <w:rsid w:val="5A0C5FF2"/>
    <w:rsid w:val="5A0C7DA1"/>
    <w:rsid w:val="5A184997"/>
    <w:rsid w:val="5A1A070F"/>
    <w:rsid w:val="5A1B6236"/>
    <w:rsid w:val="5A236E98"/>
    <w:rsid w:val="5A296BA4"/>
    <w:rsid w:val="5A2C751B"/>
    <w:rsid w:val="5A2E5F69"/>
    <w:rsid w:val="5A3115B5"/>
    <w:rsid w:val="5A33357F"/>
    <w:rsid w:val="5A403EEE"/>
    <w:rsid w:val="5A44578C"/>
    <w:rsid w:val="5A47702B"/>
    <w:rsid w:val="5A4E03B9"/>
    <w:rsid w:val="5A4E2167"/>
    <w:rsid w:val="5A557999"/>
    <w:rsid w:val="5A581238"/>
    <w:rsid w:val="5A5A4FB0"/>
    <w:rsid w:val="5A603305"/>
    <w:rsid w:val="5A625C12"/>
    <w:rsid w:val="5A6279C1"/>
    <w:rsid w:val="5A6776CD"/>
    <w:rsid w:val="5A697687"/>
    <w:rsid w:val="5A70032F"/>
    <w:rsid w:val="5A726E5B"/>
    <w:rsid w:val="5A753B98"/>
    <w:rsid w:val="5A755946"/>
    <w:rsid w:val="5A783688"/>
    <w:rsid w:val="5A7871E4"/>
    <w:rsid w:val="5A7A11AE"/>
    <w:rsid w:val="5A7A2F5C"/>
    <w:rsid w:val="5A7B6CD4"/>
    <w:rsid w:val="5A7F4A16"/>
    <w:rsid w:val="5A81078E"/>
    <w:rsid w:val="5A821E11"/>
    <w:rsid w:val="5A871B1D"/>
    <w:rsid w:val="5A8E6A07"/>
    <w:rsid w:val="5A92474A"/>
    <w:rsid w:val="5A932270"/>
    <w:rsid w:val="5A9D4E9D"/>
    <w:rsid w:val="5A9F29C3"/>
    <w:rsid w:val="5A9F6E67"/>
    <w:rsid w:val="5AA20705"/>
    <w:rsid w:val="5AA93841"/>
    <w:rsid w:val="5AB02E22"/>
    <w:rsid w:val="5AB741B0"/>
    <w:rsid w:val="5ABC3575"/>
    <w:rsid w:val="5ABD72ED"/>
    <w:rsid w:val="5AC02939"/>
    <w:rsid w:val="5AC10B8B"/>
    <w:rsid w:val="5AC643F3"/>
    <w:rsid w:val="5AC8016B"/>
    <w:rsid w:val="5AC91B74"/>
    <w:rsid w:val="5ACB7C5C"/>
    <w:rsid w:val="5ACD39D4"/>
    <w:rsid w:val="5AE34FA5"/>
    <w:rsid w:val="5AE605F2"/>
    <w:rsid w:val="5AE76118"/>
    <w:rsid w:val="5AEC372E"/>
    <w:rsid w:val="5AFA409D"/>
    <w:rsid w:val="5AFA7F12"/>
    <w:rsid w:val="5AFF16B3"/>
    <w:rsid w:val="5B01367D"/>
    <w:rsid w:val="5B01542B"/>
    <w:rsid w:val="5B0311A3"/>
    <w:rsid w:val="5B0B44FC"/>
    <w:rsid w:val="5B0D2022"/>
    <w:rsid w:val="5B152C85"/>
    <w:rsid w:val="5B16743A"/>
    <w:rsid w:val="5B182775"/>
    <w:rsid w:val="5B1C4013"/>
    <w:rsid w:val="5B2555BE"/>
    <w:rsid w:val="5B2630E4"/>
    <w:rsid w:val="5B264E92"/>
    <w:rsid w:val="5B2757EE"/>
    <w:rsid w:val="5B286E5C"/>
    <w:rsid w:val="5B321A89"/>
    <w:rsid w:val="5B366A24"/>
    <w:rsid w:val="5B3752F1"/>
    <w:rsid w:val="5B3D3F8A"/>
    <w:rsid w:val="5B4517BC"/>
    <w:rsid w:val="5B484E08"/>
    <w:rsid w:val="5B490B80"/>
    <w:rsid w:val="5B523ED9"/>
    <w:rsid w:val="5B57329D"/>
    <w:rsid w:val="5B5A4B3C"/>
    <w:rsid w:val="5B5D7E1A"/>
    <w:rsid w:val="5B5E287E"/>
    <w:rsid w:val="5B6836FC"/>
    <w:rsid w:val="5B6B2007"/>
    <w:rsid w:val="5B6D2AC1"/>
    <w:rsid w:val="5B835E40"/>
    <w:rsid w:val="5B841BB9"/>
    <w:rsid w:val="5B8878FB"/>
    <w:rsid w:val="5B8A71CF"/>
    <w:rsid w:val="5B8F6EDB"/>
    <w:rsid w:val="5B955B74"/>
    <w:rsid w:val="5B995664"/>
    <w:rsid w:val="5B997251"/>
    <w:rsid w:val="5B9B5880"/>
    <w:rsid w:val="5B9E3BDB"/>
    <w:rsid w:val="5B9E711E"/>
    <w:rsid w:val="5BA364E3"/>
    <w:rsid w:val="5BA81D4B"/>
    <w:rsid w:val="5BA83AF9"/>
    <w:rsid w:val="5BAB5397"/>
    <w:rsid w:val="5BAD55B3"/>
    <w:rsid w:val="5BB029AE"/>
    <w:rsid w:val="5BB10BFF"/>
    <w:rsid w:val="5BB4249E"/>
    <w:rsid w:val="5BB64468"/>
    <w:rsid w:val="5BC22E0D"/>
    <w:rsid w:val="5BC30933"/>
    <w:rsid w:val="5BC64B2D"/>
    <w:rsid w:val="5BCB77E7"/>
    <w:rsid w:val="5BCC3C8B"/>
    <w:rsid w:val="5BD60666"/>
    <w:rsid w:val="5BD7618C"/>
    <w:rsid w:val="5BDE751B"/>
    <w:rsid w:val="5BE80399"/>
    <w:rsid w:val="5BF62AB6"/>
    <w:rsid w:val="5BFB00CD"/>
    <w:rsid w:val="5C0056E3"/>
    <w:rsid w:val="5C0112EA"/>
    <w:rsid w:val="5C02145B"/>
    <w:rsid w:val="5C0276AD"/>
    <w:rsid w:val="5C063701"/>
    <w:rsid w:val="5C0C0CAC"/>
    <w:rsid w:val="5C0F5926"/>
    <w:rsid w:val="5C133668"/>
    <w:rsid w:val="5C173A47"/>
    <w:rsid w:val="5C190553"/>
    <w:rsid w:val="5C1B42CB"/>
    <w:rsid w:val="5C207B33"/>
    <w:rsid w:val="5C210021"/>
    <w:rsid w:val="5C221AFD"/>
    <w:rsid w:val="5C2869E8"/>
    <w:rsid w:val="5C2C64D8"/>
    <w:rsid w:val="5C2F5FC8"/>
    <w:rsid w:val="5C321615"/>
    <w:rsid w:val="5C3435DF"/>
    <w:rsid w:val="5C384E7D"/>
    <w:rsid w:val="5C3B496D"/>
    <w:rsid w:val="5C401F83"/>
    <w:rsid w:val="5C403247"/>
    <w:rsid w:val="5C447CC6"/>
    <w:rsid w:val="5C451348"/>
    <w:rsid w:val="5C481930"/>
    <w:rsid w:val="5C4A4BB0"/>
    <w:rsid w:val="5C4B1E34"/>
    <w:rsid w:val="5C502358"/>
    <w:rsid w:val="5C541A56"/>
    <w:rsid w:val="5C5872CD"/>
    <w:rsid w:val="5C5B6DBD"/>
    <w:rsid w:val="5C5D0D87"/>
    <w:rsid w:val="5C5D48E3"/>
    <w:rsid w:val="5C602626"/>
    <w:rsid w:val="5C62014C"/>
    <w:rsid w:val="5C642116"/>
    <w:rsid w:val="5C677510"/>
    <w:rsid w:val="5C6B7CDD"/>
    <w:rsid w:val="5C6E089F"/>
    <w:rsid w:val="5C700ABB"/>
    <w:rsid w:val="5C732359"/>
    <w:rsid w:val="5C761E49"/>
    <w:rsid w:val="5C7659A5"/>
    <w:rsid w:val="5C7B120D"/>
    <w:rsid w:val="5C7D3B22"/>
    <w:rsid w:val="5C8262C5"/>
    <w:rsid w:val="5C855BE8"/>
    <w:rsid w:val="5C86208C"/>
    <w:rsid w:val="5C8956D8"/>
    <w:rsid w:val="5C8B24AF"/>
    <w:rsid w:val="5C8B76A2"/>
    <w:rsid w:val="5C8F6A67"/>
    <w:rsid w:val="5C902F0B"/>
    <w:rsid w:val="5C95407D"/>
    <w:rsid w:val="5C966047"/>
    <w:rsid w:val="5C9A1694"/>
    <w:rsid w:val="5CA442C0"/>
    <w:rsid w:val="5CAC7619"/>
    <w:rsid w:val="5CAF704B"/>
    <w:rsid w:val="5CB36BF9"/>
    <w:rsid w:val="5CB564CD"/>
    <w:rsid w:val="5CBC5AAE"/>
    <w:rsid w:val="5CC130C4"/>
    <w:rsid w:val="5CC84698"/>
    <w:rsid w:val="5CCE3A33"/>
    <w:rsid w:val="5CCE758F"/>
    <w:rsid w:val="5CCF456B"/>
    <w:rsid w:val="5CD31049"/>
    <w:rsid w:val="5CD60EB2"/>
    <w:rsid w:val="5CD821BC"/>
    <w:rsid w:val="5CDF354A"/>
    <w:rsid w:val="5CE13766"/>
    <w:rsid w:val="5CEB6393"/>
    <w:rsid w:val="5CEE7C31"/>
    <w:rsid w:val="5CFB7527"/>
    <w:rsid w:val="5CFE60C6"/>
    <w:rsid w:val="5D041D1A"/>
    <w:rsid w:val="5D0D6309"/>
    <w:rsid w:val="5D146E60"/>
    <w:rsid w:val="5D26561D"/>
    <w:rsid w:val="5D2814E8"/>
    <w:rsid w:val="5D290C69"/>
    <w:rsid w:val="5D2B49E2"/>
    <w:rsid w:val="5D2D3AF7"/>
    <w:rsid w:val="5D347D3A"/>
    <w:rsid w:val="5D413CF7"/>
    <w:rsid w:val="5D431D2B"/>
    <w:rsid w:val="5D447851"/>
    <w:rsid w:val="5D465377"/>
    <w:rsid w:val="5D485594"/>
    <w:rsid w:val="5D4B0BE0"/>
    <w:rsid w:val="5D4D4958"/>
    <w:rsid w:val="5D5061F6"/>
    <w:rsid w:val="5D572F2A"/>
    <w:rsid w:val="5D577585"/>
    <w:rsid w:val="5D5E4DB7"/>
    <w:rsid w:val="5D656145"/>
    <w:rsid w:val="5D681792"/>
    <w:rsid w:val="5D6972B8"/>
    <w:rsid w:val="5D752101"/>
    <w:rsid w:val="5D7A14C5"/>
    <w:rsid w:val="5D812854"/>
    <w:rsid w:val="5D8331B0"/>
    <w:rsid w:val="5D861C18"/>
    <w:rsid w:val="5D867E6A"/>
    <w:rsid w:val="5D884451"/>
    <w:rsid w:val="5D8C2F03"/>
    <w:rsid w:val="5D8F31C2"/>
    <w:rsid w:val="5D8F6D1E"/>
    <w:rsid w:val="5D995DEF"/>
    <w:rsid w:val="5DA30A1C"/>
    <w:rsid w:val="5DA402F0"/>
    <w:rsid w:val="5DA86032"/>
    <w:rsid w:val="5DB26EB1"/>
    <w:rsid w:val="5DBE5856"/>
    <w:rsid w:val="5DC664B8"/>
    <w:rsid w:val="5DCD5A99"/>
    <w:rsid w:val="5DD010E5"/>
    <w:rsid w:val="5DD46E27"/>
    <w:rsid w:val="5DD60DF1"/>
    <w:rsid w:val="5DDC3F2E"/>
    <w:rsid w:val="5DE3706A"/>
    <w:rsid w:val="5DE66B5A"/>
    <w:rsid w:val="5DE74E6C"/>
    <w:rsid w:val="5DEA21A7"/>
    <w:rsid w:val="5DED1C97"/>
    <w:rsid w:val="5DF254FF"/>
    <w:rsid w:val="5DF474C9"/>
    <w:rsid w:val="5DF50B4C"/>
    <w:rsid w:val="5DFE5C52"/>
    <w:rsid w:val="5E021BE6"/>
    <w:rsid w:val="5E055233"/>
    <w:rsid w:val="5E0A0A9B"/>
    <w:rsid w:val="5E162F9C"/>
    <w:rsid w:val="5E190CDE"/>
    <w:rsid w:val="5E280F21"/>
    <w:rsid w:val="5E31427A"/>
    <w:rsid w:val="5E337FF2"/>
    <w:rsid w:val="5E3478C6"/>
    <w:rsid w:val="5E48511F"/>
    <w:rsid w:val="5E4E6BDA"/>
    <w:rsid w:val="5E532442"/>
    <w:rsid w:val="5E541D16"/>
    <w:rsid w:val="5E563CE0"/>
    <w:rsid w:val="5E5B4E53"/>
    <w:rsid w:val="5E5D506F"/>
    <w:rsid w:val="5E624433"/>
    <w:rsid w:val="5E631F59"/>
    <w:rsid w:val="5E6737F7"/>
    <w:rsid w:val="5E7128C8"/>
    <w:rsid w:val="5E766130"/>
    <w:rsid w:val="5E783C56"/>
    <w:rsid w:val="5E8343A9"/>
    <w:rsid w:val="5E8B1BDC"/>
    <w:rsid w:val="5E8C325E"/>
    <w:rsid w:val="5E93283E"/>
    <w:rsid w:val="5E940365"/>
    <w:rsid w:val="5E954808"/>
    <w:rsid w:val="5EA44A4C"/>
    <w:rsid w:val="5EA52572"/>
    <w:rsid w:val="5EA92062"/>
    <w:rsid w:val="5EAB402C"/>
    <w:rsid w:val="5EAC3900"/>
    <w:rsid w:val="5EAE58CA"/>
    <w:rsid w:val="5EB01642"/>
    <w:rsid w:val="5EB17168"/>
    <w:rsid w:val="5EB427B5"/>
    <w:rsid w:val="5EBF3633"/>
    <w:rsid w:val="5EC073AC"/>
    <w:rsid w:val="5EC23124"/>
    <w:rsid w:val="5EC450EE"/>
    <w:rsid w:val="5EC7073A"/>
    <w:rsid w:val="5EC8333F"/>
    <w:rsid w:val="5ECB022A"/>
    <w:rsid w:val="5ED54C05"/>
    <w:rsid w:val="5EDF3CD6"/>
    <w:rsid w:val="5EDF7832"/>
    <w:rsid w:val="5EE4309A"/>
    <w:rsid w:val="5EE65064"/>
    <w:rsid w:val="5EEC63F2"/>
    <w:rsid w:val="5EEE3F19"/>
    <w:rsid w:val="5EF64B7B"/>
    <w:rsid w:val="5EF977BF"/>
    <w:rsid w:val="5F011E9E"/>
    <w:rsid w:val="5F096FA4"/>
    <w:rsid w:val="5F0C25F1"/>
    <w:rsid w:val="5F0C439F"/>
    <w:rsid w:val="5F0E45BB"/>
    <w:rsid w:val="5F100333"/>
    <w:rsid w:val="5F1119B5"/>
    <w:rsid w:val="5F16521D"/>
    <w:rsid w:val="5F1C2834"/>
    <w:rsid w:val="5F1C6CD8"/>
    <w:rsid w:val="5F221E14"/>
    <w:rsid w:val="5F223BC2"/>
    <w:rsid w:val="5F247488"/>
    <w:rsid w:val="5F265461"/>
    <w:rsid w:val="5F294F51"/>
    <w:rsid w:val="5F2E2567"/>
    <w:rsid w:val="5F3538F6"/>
    <w:rsid w:val="5F381638"/>
    <w:rsid w:val="5F3C2ED6"/>
    <w:rsid w:val="5F3E6C4E"/>
    <w:rsid w:val="5F3F6522"/>
    <w:rsid w:val="5F441D8B"/>
    <w:rsid w:val="5F4955F3"/>
    <w:rsid w:val="5F4B3119"/>
    <w:rsid w:val="5F5A335C"/>
    <w:rsid w:val="5F5F4E16"/>
    <w:rsid w:val="5F61293D"/>
    <w:rsid w:val="5F630463"/>
    <w:rsid w:val="5F74227E"/>
    <w:rsid w:val="5F772160"/>
    <w:rsid w:val="5F7A39FE"/>
    <w:rsid w:val="5F84662B"/>
    <w:rsid w:val="5F8D1984"/>
    <w:rsid w:val="5F8E3006"/>
    <w:rsid w:val="5F9525E6"/>
    <w:rsid w:val="5F9745B0"/>
    <w:rsid w:val="5F9A19AB"/>
    <w:rsid w:val="5F9E593F"/>
    <w:rsid w:val="5FA6729D"/>
    <w:rsid w:val="5FB46F10"/>
    <w:rsid w:val="5FBA3DFB"/>
    <w:rsid w:val="5FBC4017"/>
    <w:rsid w:val="5FBF3623"/>
    <w:rsid w:val="5FC30F01"/>
    <w:rsid w:val="5FC66C44"/>
    <w:rsid w:val="5FD72BFF"/>
    <w:rsid w:val="5FDC1FC3"/>
    <w:rsid w:val="5FE33352"/>
    <w:rsid w:val="5FE64BF0"/>
    <w:rsid w:val="5FF437B1"/>
    <w:rsid w:val="5FF53085"/>
    <w:rsid w:val="5FFA069B"/>
    <w:rsid w:val="5FFB4B3F"/>
    <w:rsid w:val="5FFC2665"/>
    <w:rsid w:val="60031C46"/>
    <w:rsid w:val="600C0AFA"/>
    <w:rsid w:val="601B2AEB"/>
    <w:rsid w:val="602120CC"/>
    <w:rsid w:val="60255718"/>
    <w:rsid w:val="603309CF"/>
    <w:rsid w:val="603C1273"/>
    <w:rsid w:val="60402552"/>
    <w:rsid w:val="604069F6"/>
    <w:rsid w:val="60433DF0"/>
    <w:rsid w:val="60471B32"/>
    <w:rsid w:val="604D2EC1"/>
    <w:rsid w:val="60563B24"/>
    <w:rsid w:val="60597AB8"/>
    <w:rsid w:val="605D3104"/>
    <w:rsid w:val="60600E46"/>
    <w:rsid w:val="6065020A"/>
    <w:rsid w:val="6065645C"/>
    <w:rsid w:val="60675D31"/>
    <w:rsid w:val="606D70BF"/>
    <w:rsid w:val="606F6C7A"/>
    <w:rsid w:val="607A2D9D"/>
    <w:rsid w:val="60805044"/>
    <w:rsid w:val="60883EF9"/>
    <w:rsid w:val="608A5EC3"/>
    <w:rsid w:val="608B4D11"/>
    <w:rsid w:val="608E59B3"/>
    <w:rsid w:val="60927E06"/>
    <w:rsid w:val="60964868"/>
    <w:rsid w:val="609863C2"/>
    <w:rsid w:val="60997EB4"/>
    <w:rsid w:val="609B1E7E"/>
    <w:rsid w:val="609E371C"/>
    <w:rsid w:val="609E54CA"/>
    <w:rsid w:val="60A52CFD"/>
    <w:rsid w:val="60AA0313"/>
    <w:rsid w:val="60B46A9C"/>
    <w:rsid w:val="60B62814"/>
    <w:rsid w:val="60C16521"/>
    <w:rsid w:val="60C30678"/>
    <w:rsid w:val="60CB2763"/>
    <w:rsid w:val="60CC2038"/>
    <w:rsid w:val="60D64C64"/>
    <w:rsid w:val="60D86C2E"/>
    <w:rsid w:val="60D94755"/>
    <w:rsid w:val="60D97379"/>
    <w:rsid w:val="60DD4245"/>
    <w:rsid w:val="60DF1D6B"/>
    <w:rsid w:val="60E32FFC"/>
    <w:rsid w:val="60E70C20"/>
    <w:rsid w:val="60E750C3"/>
    <w:rsid w:val="60E90E3C"/>
    <w:rsid w:val="60EA0710"/>
    <w:rsid w:val="60EE6452"/>
    <w:rsid w:val="60F021CA"/>
    <w:rsid w:val="60F33A68"/>
    <w:rsid w:val="60F65306"/>
    <w:rsid w:val="60F8107F"/>
    <w:rsid w:val="60F82E2D"/>
    <w:rsid w:val="61025A59"/>
    <w:rsid w:val="61066396"/>
    <w:rsid w:val="61073070"/>
    <w:rsid w:val="61077514"/>
    <w:rsid w:val="6109503A"/>
    <w:rsid w:val="610A2B60"/>
    <w:rsid w:val="610E7D0F"/>
    <w:rsid w:val="61120392"/>
    <w:rsid w:val="61135EB8"/>
    <w:rsid w:val="61181721"/>
    <w:rsid w:val="61237025"/>
    <w:rsid w:val="61291238"/>
    <w:rsid w:val="612E2CF2"/>
    <w:rsid w:val="612E4AA0"/>
    <w:rsid w:val="61336843"/>
    <w:rsid w:val="61354081"/>
    <w:rsid w:val="613824FE"/>
    <w:rsid w:val="61386654"/>
    <w:rsid w:val="613A51F3"/>
    <w:rsid w:val="61406582"/>
    <w:rsid w:val="614079B7"/>
    <w:rsid w:val="614B11AE"/>
    <w:rsid w:val="614D0B2B"/>
    <w:rsid w:val="6152499D"/>
    <w:rsid w:val="61581B1D"/>
    <w:rsid w:val="615D0EE2"/>
    <w:rsid w:val="615D17EC"/>
    <w:rsid w:val="615D5386"/>
    <w:rsid w:val="615D7134"/>
    <w:rsid w:val="615F4C5A"/>
    <w:rsid w:val="61642270"/>
    <w:rsid w:val="61650242"/>
    <w:rsid w:val="616D381B"/>
    <w:rsid w:val="61707F91"/>
    <w:rsid w:val="61736957"/>
    <w:rsid w:val="61785D1C"/>
    <w:rsid w:val="617A5F38"/>
    <w:rsid w:val="618446C0"/>
    <w:rsid w:val="6186668A"/>
    <w:rsid w:val="6189617B"/>
    <w:rsid w:val="618B5A4F"/>
    <w:rsid w:val="619012B7"/>
    <w:rsid w:val="61903065"/>
    <w:rsid w:val="61932B55"/>
    <w:rsid w:val="619863BE"/>
    <w:rsid w:val="619932A3"/>
    <w:rsid w:val="61A134C4"/>
    <w:rsid w:val="61A82AA5"/>
    <w:rsid w:val="61B01959"/>
    <w:rsid w:val="61B03707"/>
    <w:rsid w:val="61B56F70"/>
    <w:rsid w:val="61BD7BD2"/>
    <w:rsid w:val="61C3608D"/>
    <w:rsid w:val="61C6117D"/>
    <w:rsid w:val="61C827FF"/>
    <w:rsid w:val="61C96577"/>
    <w:rsid w:val="61D0693E"/>
    <w:rsid w:val="61D07906"/>
    <w:rsid w:val="61D2367E"/>
    <w:rsid w:val="61DB6D9C"/>
    <w:rsid w:val="61DE64C6"/>
    <w:rsid w:val="61EB2991"/>
    <w:rsid w:val="61ED04B8"/>
    <w:rsid w:val="61ED495B"/>
    <w:rsid w:val="61F71336"/>
    <w:rsid w:val="62045801"/>
    <w:rsid w:val="620C3034"/>
    <w:rsid w:val="621719D8"/>
    <w:rsid w:val="621912AD"/>
    <w:rsid w:val="621A6DD3"/>
    <w:rsid w:val="621C0D9D"/>
    <w:rsid w:val="621C1D54"/>
    <w:rsid w:val="621C2B4B"/>
    <w:rsid w:val="621C6FEF"/>
    <w:rsid w:val="6220263B"/>
    <w:rsid w:val="62210161"/>
    <w:rsid w:val="62285994"/>
    <w:rsid w:val="62287742"/>
    <w:rsid w:val="622A34BA"/>
    <w:rsid w:val="622D2FAA"/>
    <w:rsid w:val="623205C0"/>
    <w:rsid w:val="6232236E"/>
    <w:rsid w:val="623C31ED"/>
    <w:rsid w:val="62402CDD"/>
    <w:rsid w:val="62404A8B"/>
    <w:rsid w:val="62426A55"/>
    <w:rsid w:val="624D71A8"/>
    <w:rsid w:val="62516C98"/>
    <w:rsid w:val="625702B8"/>
    <w:rsid w:val="625E3163"/>
    <w:rsid w:val="62606EDB"/>
    <w:rsid w:val="6267026A"/>
    <w:rsid w:val="626B762E"/>
    <w:rsid w:val="626F711E"/>
    <w:rsid w:val="62774225"/>
    <w:rsid w:val="627E3805"/>
    <w:rsid w:val="6283706E"/>
    <w:rsid w:val="62854B94"/>
    <w:rsid w:val="6287090C"/>
    <w:rsid w:val="628A03FC"/>
    <w:rsid w:val="628A3F58"/>
    <w:rsid w:val="628C1A7E"/>
    <w:rsid w:val="628F77C1"/>
    <w:rsid w:val="629152E7"/>
    <w:rsid w:val="62AF1C11"/>
    <w:rsid w:val="62B1314E"/>
    <w:rsid w:val="62B334AF"/>
    <w:rsid w:val="62B337E3"/>
    <w:rsid w:val="62B611F1"/>
    <w:rsid w:val="62BB6808"/>
    <w:rsid w:val="62BD2580"/>
    <w:rsid w:val="62BD60DC"/>
    <w:rsid w:val="62BF00A6"/>
    <w:rsid w:val="62C531E2"/>
    <w:rsid w:val="62C54F90"/>
    <w:rsid w:val="62C751AC"/>
    <w:rsid w:val="62C84A81"/>
    <w:rsid w:val="62CE02E9"/>
    <w:rsid w:val="62D43425"/>
    <w:rsid w:val="62D6719E"/>
    <w:rsid w:val="62D81168"/>
    <w:rsid w:val="62DE42A4"/>
    <w:rsid w:val="62E13C90"/>
    <w:rsid w:val="62E77B02"/>
    <w:rsid w:val="62EF64B1"/>
    <w:rsid w:val="62F53AC8"/>
    <w:rsid w:val="62FD0BCE"/>
    <w:rsid w:val="63041BFB"/>
    <w:rsid w:val="63065CD5"/>
    <w:rsid w:val="63071A4D"/>
    <w:rsid w:val="6311467A"/>
    <w:rsid w:val="6315416A"/>
    <w:rsid w:val="63155F18"/>
    <w:rsid w:val="63163A3E"/>
    <w:rsid w:val="631A52DC"/>
    <w:rsid w:val="631D6B7A"/>
    <w:rsid w:val="632919C3"/>
    <w:rsid w:val="632C14B3"/>
    <w:rsid w:val="63350368"/>
    <w:rsid w:val="63381C06"/>
    <w:rsid w:val="633B34A5"/>
    <w:rsid w:val="633D546F"/>
    <w:rsid w:val="63442359"/>
    <w:rsid w:val="63462575"/>
    <w:rsid w:val="63464323"/>
    <w:rsid w:val="63473BF7"/>
    <w:rsid w:val="634A36E8"/>
    <w:rsid w:val="634E4F86"/>
    <w:rsid w:val="63514A76"/>
    <w:rsid w:val="635307EE"/>
    <w:rsid w:val="635822A8"/>
    <w:rsid w:val="63585E05"/>
    <w:rsid w:val="635A7DCF"/>
    <w:rsid w:val="635B58F5"/>
    <w:rsid w:val="63604CB9"/>
    <w:rsid w:val="636522D0"/>
    <w:rsid w:val="636B3D8A"/>
    <w:rsid w:val="63715118"/>
    <w:rsid w:val="6372753B"/>
    <w:rsid w:val="637864A7"/>
    <w:rsid w:val="638135AD"/>
    <w:rsid w:val="638210D3"/>
    <w:rsid w:val="63846BFA"/>
    <w:rsid w:val="63862972"/>
    <w:rsid w:val="638B00E1"/>
    <w:rsid w:val="638E5CCA"/>
    <w:rsid w:val="639037F0"/>
    <w:rsid w:val="639332E1"/>
    <w:rsid w:val="6393508F"/>
    <w:rsid w:val="6397692D"/>
    <w:rsid w:val="639A01CB"/>
    <w:rsid w:val="63A728E8"/>
    <w:rsid w:val="63AB062A"/>
    <w:rsid w:val="63AD6150"/>
    <w:rsid w:val="63B3128D"/>
    <w:rsid w:val="63B95C1F"/>
    <w:rsid w:val="63BF7C32"/>
    <w:rsid w:val="63C139AA"/>
    <w:rsid w:val="63C33BC6"/>
    <w:rsid w:val="63C45248"/>
    <w:rsid w:val="63D414A8"/>
    <w:rsid w:val="63DA2CBD"/>
    <w:rsid w:val="63DD630A"/>
    <w:rsid w:val="63DF4E7A"/>
    <w:rsid w:val="63E31B72"/>
    <w:rsid w:val="63E458EA"/>
    <w:rsid w:val="63E8362C"/>
    <w:rsid w:val="63FC0E86"/>
    <w:rsid w:val="63FF0976"/>
    <w:rsid w:val="64041AE8"/>
    <w:rsid w:val="64047D3A"/>
    <w:rsid w:val="64063AB3"/>
    <w:rsid w:val="64104931"/>
    <w:rsid w:val="641461CF"/>
    <w:rsid w:val="64153CF6"/>
    <w:rsid w:val="6417181C"/>
    <w:rsid w:val="641A755E"/>
    <w:rsid w:val="64234664"/>
    <w:rsid w:val="642A77A1"/>
    <w:rsid w:val="64322AF9"/>
    <w:rsid w:val="64357EF4"/>
    <w:rsid w:val="6437345D"/>
    <w:rsid w:val="64373C6C"/>
    <w:rsid w:val="643C74D4"/>
    <w:rsid w:val="64485E79"/>
    <w:rsid w:val="644E687F"/>
    <w:rsid w:val="64526CF8"/>
    <w:rsid w:val="64591E34"/>
    <w:rsid w:val="645B3DFE"/>
    <w:rsid w:val="645B798F"/>
    <w:rsid w:val="646A5DEF"/>
    <w:rsid w:val="64744EC0"/>
    <w:rsid w:val="6477675E"/>
    <w:rsid w:val="64833355"/>
    <w:rsid w:val="648F5856"/>
    <w:rsid w:val="64923598"/>
    <w:rsid w:val="649317EA"/>
    <w:rsid w:val="64994927"/>
    <w:rsid w:val="649D4417"/>
    <w:rsid w:val="64A01811"/>
    <w:rsid w:val="64AC6408"/>
    <w:rsid w:val="64AF4728"/>
    <w:rsid w:val="64BE25DF"/>
    <w:rsid w:val="64BE2D8D"/>
    <w:rsid w:val="64C37BF6"/>
    <w:rsid w:val="64C6694E"/>
    <w:rsid w:val="64CA4AE0"/>
    <w:rsid w:val="64D37E39"/>
    <w:rsid w:val="64D56B71"/>
    <w:rsid w:val="64DA0E25"/>
    <w:rsid w:val="64DB4F3F"/>
    <w:rsid w:val="64E738E4"/>
    <w:rsid w:val="64EA6F30"/>
    <w:rsid w:val="64F41B5D"/>
    <w:rsid w:val="64FB738F"/>
    <w:rsid w:val="65031DA0"/>
    <w:rsid w:val="65055B18"/>
    <w:rsid w:val="65085608"/>
    <w:rsid w:val="650A75D2"/>
    <w:rsid w:val="650B7C52"/>
    <w:rsid w:val="65102E3B"/>
    <w:rsid w:val="651144BD"/>
    <w:rsid w:val="651A5A67"/>
    <w:rsid w:val="65222B6E"/>
    <w:rsid w:val="65273883"/>
    <w:rsid w:val="65312DB1"/>
    <w:rsid w:val="65393A14"/>
    <w:rsid w:val="653F727C"/>
    <w:rsid w:val="65493C57"/>
    <w:rsid w:val="654C3747"/>
    <w:rsid w:val="654E3963"/>
    <w:rsid w:val="655B398A"/>
    <w:rsid w:val="655C6080"/>
    <w:rsid w:val="655E1F34"/>
    <w:rsid w:val="656071F2"/>
    <w:rsid w:val="65624D19"/>
    <w:rsid w:val="65674A25"/>
    <w:rsid w:val="6569254B"/>
    <w:rsid w:val="656B1AFE"/>
    <w:rsid w:val="656C3DE9"/>
    <w:rsid w:val="656D6FEF"/>
    <w:rsid w:val="656E7B61"/>
    <w:rsid w:val="65705687"/>
    <w:rsid w:val="657131AE"/>
    <w:rsid w:val="65717652"/>
    <w:rsid w:val="6578453C"/>
    <w:rsid w:val="657D5FF6"/>
    <w:rsid w:val="65815AE7"/>
    <w:rsid w:val="65817895"/>
    <w:rsid w:val="6582360D"/>
    <w:rsid w:val="658904F7"/>
    <w:rsid w:val="65896749"/>
    <w:rsid w:val="658B24C1"/>
    <w:rsid w:val="658E7BC0"/>
    <w:rsid w:val="6593581A"/>
    <w:rsid w:val="659375C8"/>
    <w:rsid w:val="65962C14"/>
    <w:rsid w:val="659A2704"/>
    <w:rsid w:val="659B647C"/>
    <w:rsid w:val="65A17F37"/>
    <w:rsid w:val="65A25A5D"/>
    <w:rsid w:val="65A73073"/>
    <w:rsid w:val="65AB66C0"/>
    <w:rsid w:val="65AC068A"/>
    <w:rsid w:val="65B67155"/>
    <w:rsid w:val="65BA4B55"/>
    <w:rsid w:val="65C6799D"/>
    <w:rsid w:val="65D07CD0"/>
    <w:rsid w:val="65D26342"/>
    <w:rsid w:val="65D5373C"/>
    <w:rsid w:val="65D74B1E"/>
    <w:rsid w:val="65D75707"/>
    <w:rsid w:val="65D8322D"/>
    <w:rsid w:val="65DC0F6F"/>
    <w:rsid w:val="65DC4ACB"/>
    <w:rsid w:val="65E25E59"/>
    <w:rsid w:val="65EB11B2"/>
    <w:rsid w:val="65EB7404"/>
    <w:rsid w:val="65ED4F2A"/>
    <w:rsid w:val="65F8567D"/>
    <w:rsid w:val="65F8742B"/>
    <w:rsid w:val="65FF07B9"/>
    <w:rsid w:val="66067D9A"/>
    <w:rsid w:val="66080F1E"/>
    <w:rsid w:val="660A7C60"/>
    <w:rsid w:val="66140709"/>
    <w:rsid w:val="66154481"/>
    <w:rsid w:val="66187ACD"/>
    <w:rsid w:val="6626043C"/>
    <w:rsid w:val="66285F62"/>
    <w:rsid w:val="662B7800"/>
    <w:rsid w:val="662D17CA"/>
    <w:rsid w:val="662E1E79"/>
    <w:rsid w:val="663026E3"/>
    <w:rsid w:val="66303069"/>
    <w:rsid w:val="66320B8F"/>
    <w:rsid w:val="6635067F"/>
    <w:rsid w:val="6635242D"/>
    <w:rsid w:val="66415276"/>
    <w:rsid w:val="66432D9C"/>
    <w:rsid w:val="66486604"/>
    <w:rsid w:val="664A237C"/>
    <w:rsid w:val="66544FA9"/>
    <w:rsid w:val="66576847"/>
    <w:rsid w:val="665A1E94"/>
    <w:rsid w:val="66650F64"/>
    <w:rsid w:val="66682803"/>
    <w:rsid w:val="666A657B"/>
    <w:rsid w:val="666D606B"/>
    <w:rsid w:val="66723681"/>
    <w:rsid w:val="66742F55"/>
    <w:rsid w:val="66763171"/>
    <w:rsid w:val="667A42E4"/>
    <w:rsid w:val="667C4500"/>
    <w:rsid w:val="66811B16"/>
    <w:rsid w:val="66886A01"/>
    <w:rsid w:val="668A0DFC"/>
    <w:rsid w:val="668A0FC1"/>
    <w:rsid w:val="668B029F"/>
    <w:rsid w:val="668D2269"/>
    <w:rsid w:val="668F1B3D"/>
    <w:rsid w:val="668F7D8F"/>
    <w:rsid w:val="66990C0E"/>
    <w:rsid w:val="669C425A"/>
    <w:rsid w:val="66A17AC3"/>
    <w:rsid w:val="66A3383B"/>
    <w:rsid w:val="66A55805"/>
    <w:rsid w:val="66AA6977"/>
    <w:rsid w:val="66AB26EF"/>
    <w:rsid w:val="66AC6B93"/>
    <w:rsid w:val="66B6356E"/>
    <w:rsid w:val="66CB4B3F"/>
    <w:rsid w:val="66D41C46"/>
    <w:rsid w:val="66D63C10"/>
    <w:rsid w:val="66D734E4"/>
    <w:rsid w:val="66DE2AC5"/>
    <w:rsid w:val="66E71979"/>
    <w:rsid w:val="66E75E1D"/>
    <w:rsid w:val="66E83943"/>
    <w:rsid w:val="66E8749F"/>
    <w:rsid w:val="66EA3218"/>
    <w:rsid w:val="66EC51E2"/>
    <w:rsid w:val="66ED4AB6"/>
    <w:rsid w:val="66EF082E"/>
    <w:rsid w:val="66F127F8"/>
    <w:rsid w:val="66F83B86"/>
    <w:rsid w:val="66F916AD"/>
    <w:rsid w:val="66F978FF"/>
    <w:rsid w:val="66FB71D3"/>
    <w:rsid w:val="67000C8D"/>
    <w:rsid w:val="67050051"/>
    <w:rsid w:val="670544F5"/>
    <w:rsid w:val="67075FC6"/>
    <w:rsid w:val="67077707"/>
    <w:rsid w:val="670950E6"/>
    <w:rsid w:val="670D3579"/>
    <w:rsid w:val="67136C12"/>
    <w:rsid w:val="671958AB"/>
    <w:rsid w:val="67281F92"/>
    <w:rsid w:val="672E75A8"/>
    <w:rsid w:val="672F50CE"/>
    <w:rsid w:val="673B3590"/>
    <w:rsid w:val="673D77EB"/>
    <w:rsid w:val="67486190"/>
    <w:rsid w:val="674B49AB"/>
    <w:rsid w:val="674E19F8"/>
    <w:rsid w:val="6751773B"/>
    <w:rsid w:val="6754503C"/>
    <w:rsid w:val="67545D9F"/>
    <w:rsid w:val="67584625"/>
    <w:rsid w:val="675A65EF"/>
    <w:rsid w:val="67616BD8"/>
    <w:rsid w:val="67632C32"/>
    <w:rsid w:val="67696832"/>
    <w:rsid w:val="67696AA4"/>
    <w:rsid w:val="676A6106"/>
    <w:rsid w:val="676F7BC1"/>
    <w:rsid w:val="67717495"/>
    <w:rsid w:val="6773320D"/>
    <w:rsid w:val="67762CFD"/>
    <w:rsid w:val="67874F0A"/>
    <w:rsid w:val="678B1E3E"/>
    <w:rsid w:val="67931B01"/>
    <w:rsid w:val="6793565D"/>
    <w:rsid w:val="679715F1"/>
    <w:rsid w:val="67987117"/>
    <w:rsid w:val="679C2918"/>
    <w:rsid w:val="679D028A"/>
    <w:rsid w:val="67A05FCC"/>
    <w:rsid w:val="67A27F96"/>
    <w:rsid w:val="67A61834"/>
    <w:rsid w:val="67A755AC"/>
    <w:rsid w:val="67AB5A2C"/>
    <w:rsid w:val="67B0620F"/>
    <w:rsid w:val="67B13D35"/>
    <w:rsid w:val="67B33F51"/>
    <w:rsid w:val="67B45B98"/>
    <w:rsid w:val="67BA0E3C"/>
    <w:rsid w:val="67BA708E"/>
    <w:rsid w:val="67BC2E06"/>
    <w:rsid w:val="67CC6DC1"/>
    <w:rsid w:val="67CD1BF1"/>
    <w:rsid w:val="67CE2B39"/>
    <w:rsid w:val="67D0065F"/>
    <w:rsid w:val="67D22629"/>
    <w:rsid w:val="67D31EFE"/>
    <w:rsid w:val="67D5211A"/>
    <w:rsid w:val="67DD0FCE"/>
    <w:rsid w:val="67DD2D7C"/>
    <w:rsid w:val="67DF6AF4"/>
    <w:rsid w:val="67E265E5"/>
    <w:rsid w:val="67E4410B"/>
    <w:rsid w:val="67E759A9"/>
    <w:rsid w:val="67F0485E"/>
    <w:rsid w:val="67F500C6"/>
    <w:rsid w:val="67FC76A6"/>
    <w:rsid w:val="67FF7197"/>
    <w:rsid w:val="68000819"/>
    <w:rsid w:val="6808604B"/>
    <w:rsid w:val="68093B71"/>
    <w:rsid w:val="680B1697"/>
    <w:rsid w:val="680D18B3"/>
    <w:rsid w:val="68104F00"/>
    <w:rsid w:val="68120C78"/>
    <w:rsid w:val="6813679E"/>
    <w:rsid w:val="681744E0"/>
    <w:rsid w:val="68182006"/>
    <w:rsid w:val="681A7B2C"/>
    <w:rsid w:val="68232E85"/>
    <w:rsid w:val="68295FC1"/>
    <w:rsid w:val="68330BEE"/>
    <w:rsid w:val="683A1F7D"/>
    <w:rsid w:val="683C3F47"/>
    <w:rsid w:val="68464DC5"/>
    <w:rsid w:val="68476448"/>
    <w:rsid w:val="6848469A"/>
    <w:rsid w:val="68490412"/>
    <w:rsid w:val="685079F2"/>
    <w:rsid w:val="685272C6"/>
    <w:rsid w:val="68541290"/>
    <w:rsid w:val="685C1EF3"/>
    <w:rsid w:val="685C6397"/>
    <w:rsid w:val="68664B20"/>
    <w:rsid w:val="686A0AB4"/>
    <w:rsid w:val="686B0388"/>
    <w:rsid w:val="686C7A9F"/>
    <w:rsid w:val="686F60CA"/>
    <w:rsid w:val="68776D2D"/>
    <w:rsid w:val="68784853"/>
    <w:rsid w:val="68792AA5"/>
    <w:rsid w:val="687A05CB"/>
    <w:rsid w:val="687A681D"/>
    <w:rsid w:val="687F5BE1"/>
    <w:rsid w:val="68861AD6"/>
    <w:rsid w:val="68945B31"/>
    <w:rsid w:val="689478DF"/>
    <w:rsid w:val="6897117D"/>
    <w:rsid w:val="689F6284"/>
    <w:rsid w:val="68A044D6"/>
    <w:rsid w:val="68A45648"/>
    <w:rsid w:val="68AB4C28"/>
    <w:rsid w:val="68B0223F"/>
    <w:rsid w:val="68B93CF2"/>
    <w:rsid w:val="68BE2BAE"/>
    <w:rsid w:val="68CD1043"/>
    <w:rsid w:val="68D20407"/>
    <w:rsid w:val="68D221B5"/>
    <w:rsid w:val="68DB72BC"/>
    <w:rsid w:val="68E51EE8"/>
    <w:rsid w:val="68E87C2B"/>
    <w:rsid w:val="68EB77F4"/>
    <w:rsid w:val="68EC14C9"/>
    <w:rsid w:val="68ED6FEF"/>
    <w:rsid w:val="68EF2D67"/>
    <w:rsid w:val="68F16ADF"/>
    <w:rsid w:val="68F62348"/>
    <w:rsid w:val="68F77E6E"/>
    <w:rsid w:val="68F93BE6"/>
    <w:rsid w:val="68FC5F62"/>
    <w:rsid w:val="68FD36D6"/>
    <w:rsid w:val="68FE11FC"/>
    <w:rsid w:val="69026F3E"/>
    <w:rsid w:val="69034A64"/>
    <w:rsid w:val="69036813"/>
    <w:rsid w:val="6905258B"/>
    <w:rsid w:val="69076303"/>
    <w:rsid w:val="69083E29"/>
    <w:rsid w:val="69117181"/>
    <w:rsid w:val="69146C72"/>
    <w:rsid w:val="691B0000"/>
    <w:rsid w:val="691E53FA"/>
    <w:rsid w:val="69252C2D"/>
    <w:rsid w:val="69256789"/>
    <w:rsid w:val="692C7B17"/>
    <w:rsid w:val="6935090A"/>
    <w:rsid w:val="693C3AD3"/>
    <w:rsid w:val="69407A67"/>
    <w:rsid w:val="695232F6"/>
    <w:rsid w:val="69540E1C"/>
    <w:rsid w:val="69584DB0"/>
    <w:rsid w:val="695B664F"/>
    <w:rsid w:val="69601EB7"/>
    <w:rsid w:val="6965127B"/>
    <w:rsid w:val="69690D6B"/>
    <w:rsid w:val="696D617A"/>
    <w:rsid w:val="69715E72"/>
    <w:rsid w:val="69735746"/>
    <w:rsid w:val="697414BE"/>
    <w:rsid w:val="697469DA"/>
    <w:rsid w:val="697F058F"/>
    <w:rsid w:val="698060B5"/>
    <w:rsid w:val="69807E63"/>
    <w:rsid w:val="69825989"/>
    <w:rsid w:val="69855479"/>
    <w:rsid w:val="698F62F8"/>
    <w:rsid w:val="69912070"/>
    <w:rsid w:val="69967687"/>
    <w:rsid w:val="699B2EEF"/>
    <w:rsid w:val="699B4C9D"/>
    <w:rsid w:val="69A04061"/>
    <w:rsid w:val="69A91168"/>
    <w:rsid w:val="69A9560C"/>
    <w:rsid w:val="69AC0C58"/>
    <w:rsid w:val="69B144C0"/>
    <w:rsid w:val="69B67D29"/>
    <w:rsid w:val="69C86AD4"/>
    <w:rsid w:val="69C97A5C"/>
    <w:rsid w:val="69D01A3D"/>
    <w:rsid w:val="69D106BF"/>
    <w:rsid w:val="69D22FB6"/>
    <w:rsid w:val="69DB32EB"/>
    <w:rsid w:val="69DF4B8A"/>
    <w:rsid w:val="69E403F2"/>
    <w:rsid w:val="69E421A0"/>
    <w:rsid w:val="69E462AD"/>
    <w:rsid w:val="69E95A08"/>
    <w:rsid w:val="69EE1F30"/>
    <w:rsid w:val="69F60125"/>
    <w:rsid w:val="69F66377"/>
    <w:rsid w:val="69F95902"/>
    <w:rsid w:val="69FA2F38"/>
    <w:rsid w:val="69FC398E"/>
    <w:rsid w:val="6A0445F0"/>
    <w:rsid w:val="6A050368"/>
    <w:rsid w:val="6A097E59"/>
    <w:rsid w:val="6A0B3BD1"/>
    <w:rsid w:val="6A102F95"/>
    <w:rsid w:val="6A1707C7"/>
    <w:rsid w:val="6A1B0891"/>
    <w:rsid w:val="6A220F1A"/>
    <w:rsid w:val="6A2627B9"/>
    <w:rsid w:val="6A2722E1"/>
    <w:rsid w:val="6A2B6021"/>
    <w:rsid w:val="6A2B7DCF"/>
    <w:rsid w:val="6A2E3D63"/>
    <w:rsid w:val="6A3824EC"/>
    <w:rsid w:val="6A3A6264"/>
    <w:rsid w:val="6A3C022E"/>
    <w:rsid w:val="6A3D3FA6"/>
    <w:rsid w:val="6A4175F2"/>
    <w:rsid w:val="6A4C5F97"/>
    <w:rsid w:val="6A507835"/>
    <w:rsid w:val="6A5437CA"/>
    <w:rsid w:val="6A5F216E"/>
    <w:rsid w:val="6A5F3F1C"/>
    <w:rsid w:val="6A607681"/>
    <w:rsid w:val="6A617C95"/>
    <w:rsid w:val="6A674B7F"/>
    <w:rsid w:val="6A694D9B"/>
    <w:rsid w:val="6A6D488B"/>
    <w:rsid w:val="6A721EA2"/>
    <w:rsid w:val="6A723C50"/>
    <w:rsid w:val="6A75729C"/>
    <w:rsid w:val="6A7A0D56"/>
    <w:rsid w:val="6A7A2B04"/>
    <w:rsid w:val="6A7C1326"/>
    <w:rsid w:val="6A8D2838"/>
    <w:rsid w:val="6A935974"/>
    <w:rsid w:val="6A995680"/>
    <w:rsid w:val="6A9A4F55"/>
    <w:rsid w:val="6A9E4A45"/>
    <w:rsid w:val="6AA87672"/>
    <w:rsid w:val="6AB04778"/>
    <w:rsid w:val="6AB57FE0"/>
    <w:rsid w:val="6AB73D58"/>
    <w:rsid w:val="6ABE50E7"/>
    <w:rsid w:val="6AC00E5F"/>
    <w:rsid w:val="6AC41FD2"/>
    <w:rsid w:val="6AD97E4E"/>
    <w:rsid w:val="6ADE12E5"/>
    <w:rsid w:val="6ADF18F7"/>
    <w:rsid w:val="6AE10DD5"/>
    <w:rsid w:val="6AE306AA"/>
    <w:rsid w:val="6AE83F12"/>
    <w:rsid w:val="6AEB755E"/>
    <w:rsid w:val="6AF40B09"/>
    <w:rsid w:val="6AF40C4A"/>
    <w:rsid w:val="6AF503DD"/>
    <w:rsid w:val="6AF723A7"/>
    <w:rsid w:val="6AFE3735"/>
    <w:rsid w:val="6B030D4C"/>
    <w:rsid w:val="6B0A0E3D"/>
    <w:rsid w:val="6B0A3E88"/>
    <w:rsid w:val="6B0D1BCA"/>
    <w:rsid w:val="6B0F149F"/>
    <w:rsid w:val="6B105217"/>
    <w:rsid w:val="6B113469"/>
    <w:rsid w:val="6B144D07"/>
    <w:rsid w:val="6B1940CB"/>
    <w:rsid w:val="6B1E16E2"/>
    <w:rsid w:val="6B1E5B86"/>
    <w:rsid w:val="6B1F62A6"/>
    <w:rsid w:val="6B2B3DFF"/>
    <w:rsid w:val="6B2D5DC9"/>
    <w:rsid w:val="6B2D7B77"/>
    <w:rsid w:val="6B3233DF"/>
    <w:rsid w:val="6B3727A3"/>
    <w:rsid w:val="6B3929BF"/>
    <w:rsid w:val="6B3B6738"/>
    <w:rsid w:val="6B4227D3"/>
    <w:rsid w:val="6B480E55"/>
    <w:rsid w:val="6B4C26F3"/>
    <w:rsid w:val="6B4E0D76"/>
    <w:rsid w:val="6B5477F9"/>
    <w:rsid w:val="6B572E46"/>
    <w:rsid w:val="6B594E10"/>
    <w:rsid w:val="6B5B2936"/>
    <w:rsid w:val="6B5E5F82"/>
    <w:rsid w:val="6B63067C"/>
    <w:rsid w:val="6B680BAF"/>
    <w:rsid w:val="6B6A4927"/>
    <w:rsid w:val="6B6C4B43"/>
    <w:rsid w:val="6B6C6934"/>
    <w:rsid w:val="6B712159"/>
    <w:rsid w:val="6B721A2E"/>
    <w:rsid w:val="6B7E4876"/>
    <w:rsid w:val="6B7E6624"/>
    <w:rsid w:val="6B80414A"/>
    <w:rsid w:val="6B87372B"/>
    <w:rsid w:val="6B981494"/>
    <w:rsid w:val="6B9A16B0"/>
    <w:rsid w:val="6B9B0F84"/>
    <w:rsid w:val="6B9D2F4E"/>
    <w:rsid w:val="6BA50055"/>
    <w:rsid w:val="6BA75B7B"/>
    <w:rsid w:val="6BAA7419"/>
    <w:rsid w:val="6BB40298"/>
    <w:rsid w:val="6BB67B6C"/>
    <w:rsid w:val="6BB81B36"/>
    <w:rsid w:val="6BB9765C"/>
    <w:rsid w:val="6BBB1626"/>
    <w:rsid w:val="6BC9041D"/>
    <w:rsid w:val="6BCA186A"/>
    <w:rsid w:val="6BCE4EB6"/>
    <w:rsid w:val="6BD10E4A"/>
    <w:rsid w:val="6BD237BA"/>
    <w:rsid w:val="6BD526E8"/>
    <w:rsid w:val="6BDD159D"/>
    <w:rsid w:val="6BDD334B"/>
    <w:rsid w:val="6BDF3567"/>
    <w:rsid w:val="6BE24E05"/>
    <w:rsid w:val="6BE446D9"/>
    <w:rsid w:val="6BE566A3"/>
    <w:rsid w:val="6BF012D0"/>
    <w:rsid w:val="6BF32B6E"/>
    <w:rsid w:val="6BF3491C"/>
    <w:rsid w:val="6BF40694"/>
    <w:rsid w:val="6BF54B38"/>
    <w:rsid w:val="6BFF59B7"/>
    <w:rsid w:val="6C007039"/>
    <w:rsid w:val="6C022DB1"/>
    <w:rsid w:val="6C0703C8"/>
    <w:rsid w:val="6C1309B1"/>
    <w:rsid w:val="6C150D37"/>
    <w:rsid w:val="6C184383"/>
    <w:rsid w:val="6C2947E2"/>
    <w:rsid w:val="6C313697"/>
    <w:rsid w:val="6C3F4006"/>
    <w:rsid w:val="6C423AF6"/>
    <w:rsid w:val="6C4C227F"/>
    <w:rsid w:val="6C517895"/>
    <w:rsid w:val="6C5630FD"/>
    <w:rsid w:val="6C575BE3"/>
    <w:rsid w:val="6C615D2A"/>
    <w:rsid w:val="6C621AA2"/>
    <w:rsid w:val="6C6677E4"/>
    <w:rsid w:val="6C67530A"/>
    <w:rsid w:val="6C6D2921"/>
    <w:rsid w:val="6C764577"/>
    <w:rsid w:val="6C7A3290"/>
    <w:rsid w:val="6C7A503E"/>
    <w:rsid w:val="6C7D4B2E"/>
    <w:rsid w:val="6C7F2654"/>
    <w:rsid w:val="6C8859AD"/>
    <w:rsid w:val="6C8B2DA7"/>
    <w:rsid w:val="6C8B724B"/>
    <w:rsid w:val="6C8E6D3B"/>
    <w:rsid w:val="6C9205D9"/>
    <w:rsid w:val="6C924135"/>
    <w:rsid w:val="6C942252"/>
    <w:rsid w:val="6C9970D7"/>
    <w:rsid w:val="6CA1081C"/>
    <w:rsid w:val="6CA7441E"/>
    <w:rsid w:val="6CAB51F7"/>
    <w:rsid w:val="6CAE5601"/>
    <w:rsid w:val="6CB00A5F"/>
    <w:rsid w:val="6CB70040"/>
    <w:rsid w:val="6CB73B9C"/>
    <w:rsid w:val="6CC12C6C"/>
    <w:rsid w:val="6CC369E5"/>
    <w:rsid w:val="6CC4450B"/>
    <w:rsid w:val="6CC664D5"/>
    <w:rsid w:val="6CC72155"/>
    <w:rsid w:val="6CC87B57"/>
    <w:rsid w:val="6CCC3665"/>
    <w:rsid w:val="6CCE5D16"/>
    <w:rsid w:val="6CD56718"/>
    <w:rsid w:val="6CE32BE3"/>
    <w:rsid w:val="6CE60925"/>
    <w:rsid w:val="6CE801F9"/>
    <w:rsid w:val="6CF21078"/>
    <w:rsid w:val="6CF52916"/>
    <w:rsid w:val="6CF941B4"/>
    <w:rsid w:val="6CFC5A53"/>
    <w:rsid w:val="6D042B59"/>
    <w:rsid w:val="6D0A47B5"/>
    <w:rsid w:val="6D0F39D8"/>
    <w:rsid w:val="6D107750"/>
    <w:rsid w:val="6D140F40"/>
    <w:rsid w:val="6D1D3F6F"/>
    <w:rsid w:val="6D1F7993"/>
    <w:rsid w:val="6D237483"/>
    <w:rsid w:val="6D2531FB"/>
    <w:rsid w:val="6D2A6A64"/>
    <w:rsid w:val="6D2D3E5E"/>
    <w:rsid w:val="6D3671B7"/>
    <w:rsid w:val="6D371181"/>
    <w:rsid w:val="6D410C09"/>
    <w:rsid w:val="6D417909"/>
    <w:rsid w:val="6D4D62AE"/>
    <w:rsid w:val="6D54434F"/>
    <w:rsid w:val="6D5835D1"/>
    <w:rsid w:val="6D5E2269"/>
    <w:rsid w:val="6D667370"/>
    <w:rsid w:val="6D6A6E60"/>
    <w:rsid w:val="6D702546"/>
    <w:rsid w:val="6D7221B9"/>
    <w:rsid w:val="6D725D15"/>
    <w:rsid w:val="6D741A8D"/>
    <w:rsid w:val="6D7E290C"/>
    <w:rsid w:val="6D7E5723"/>
    <w:rsid w:val="6D8141AA"/>
    <w:rsid w:val="6D877A12"/>
    <w:rsid w:val="6D88378A"/>
    <w:rsid w:val="6D8C327A"/>
    <w:rsid w:val="6D8F4B19"/>
    <w:rsid w:val="6D94212F"/>
    <w:rsid w:val="6DA265FA"/>
    <w:rsid w:val="6DA305C4"/>
    <w:rsid w:val="6DAC1227"/>
    <w:rsid w:val="6DB564F3"/>
    <w:rsid w:val="6DB93944"/>
    <w:rsid w:val="6DC01176"/>
    <w:rsid w:val="6DC04CD2"/>
    <w:rsid w:val="6DC20859"/>
    <w:rsid w:val="6DC21DEE"/>
    <w:rsid w:val="6DC42971"/>
    <w:rsid w:val="6DC5334B"/>
    <w:rsid w:val="6DC81DD9"/>
    <w:rsid w:val="6DCA78FF"/>
    <w:rsid w:val="6DCB45E0"/>
    <w:rsid w:val="6DCD73EF"/>
    <w:rsid w:val="6DD15131"/>
    <w:rsid w:val="6DDF784E"/>
    <w:rsid w:val="6DE12FEC"/>
    <w:rsid w:val="6DE309C1"/>
    <w:rsid w:val="6DF8446C"/>
    <w:rsid w:val="6DFB3F5C"/>
    <w:rsid w:val="6DFD5F26"/>
    <w:rsid w:val="6DFE08FF"/>
    <w:rsid w:val="6DFE57FA"/>
    <w:rsid w:val="6E027099"/>
    <w:rsid w:val="6E080427"/>
    <w:rsid w:val="6E0948CB"/>
    <w:rsid w:val="6E0A23F1"/>
    <w:rsid w:val="6E0C6169"/>
    <w:rsid w:val="6E0C7F17"/>
    <w:rsid w:val="6E0F17B6"/>
    <w:rsid w:val="6E153270"/>
    <w:rsid w:val="6E182D60"/>
    <w:rsid w:val="6E25722B"/>
    <w:rsid w:val="6E292877"/>
    <w:rsid w:val="6E296D1B"/>
    <w:rsid w:val="6E2C05BA"/>
    <w:rsid w:val="6E2F3C06"/>
    <w:rsid w:val="6E384D2A"/>
    <w:rsid w:val="6E386F5E"/>
    <w:rsid w:val="6E396833"/>
    <w:rsid w:val="6E405E13"/>
    <w:rsid w:val="6E421B8B"/>
    <w:rsid w:val="6E427DDD"/>
    <w:rsid w:val="6E470F4F"/>
    <w:rsid w:val="6E4E6782"/>
    <w:rsid w:val="6E5378F4"/>
    <w:rsid w:val="6E546B28"/>
    <w:rsid w:val="6E580038"/>
    <w:rsid w:val="6E597143"/>
    <w:rsid w:val="6E5F3C3B"/>
    <w:rsid w:val="6E5F6ED7"/>
    <w:rsid w:val="6E600263"/>
    <w:rsid w:val="6E625D89"/>
    <w:rsid w:val="6E641B01"/>
    <w:rsid w:val="6E7066F8"/>
    <w:rsid w:val="6E76074E"/>
    <w:rsid w:val="6E775CD9"/>
    <w:rsid w:val="6E7C509D"/>
    <w:rsid w:val="6E7F2DDF"/>
    <w:rsid w:val="6E810905"/>
    <w:rsid w:val="6E8126B3"/>
    <w:rsid w:val="6E8201DA"/>
    <w:rsid w:val="6E8842D7"/>
    <w:rsid w:val="6E891568"/>
    <w:rsid w:val="6E895A0C"/>
    <w:rsid w:val="6E8D72AA"/>
    <w:rsid w:val="6E91666F"/>
    <w:rsid w:val="6E963C85"/>
    <w:rsid w:val="6E9A19C7"/>
    <w:rsid w:val="6E9A3775"/>
    <w:rsid w:val="6E9D5013"/>
    <w:rsid w:val="6EA14B04"/>
    <w:rsid w:val="6EA3670A"/>
    <w:rsid w:val="6EAA0DB2"/>
    <w:rsid w:val="6EAE5472"/>
    <w:rsid w:val="6EAE7733"/>
    <w:rsid w:val="6EB160B4"/>
    <w:rsid w:val="6EB32A89"/>
    <w:rsid w:val="6EBA3E17"/>
    <w:rsid w:val="6EBD1212"/>
    <w:rsid w:val="6EBD7464"/>
    <w:rsid w:val="6EC151A6"/>
    <w:rsid w:val="6EC16F54"/>
    <w:rsid w:val="6EC425A0"/>
    <w:rsid w:val="6EC46A44"/>
    <w:rsid w:val="6ECC76A7"/>
    <w:rsid w:val="6ECD3B4B"/>
    <w:rsid w:val="6ED0363B"/>
    <w:rsid w:val="6ED07197"/>
    <w:rsid w:val="6ED529FF"/>
    <w:rsid w:val="6ED722D3"/>
    <w:rsid w:val="6EE40F43"/>
    <w:rsid w:val="6EF773B9"/>
    <w:rsid w:val="6EFF182A"/>
    <w:rsid w:val="6EFF7A7C"/>
    <w:rsid w:val="6F101C89"/>
    <w:rsid w:val="6F12155D"/>
    <w:rsid w:val="6F1B2B08"/>
    <w:rsid w:val="6F265009"/>
    <w:rsid w:val="6F2F0361"/>
    <w:rsid w:val="6F307C36"/>
    <w:rsid w:val="6F35349E"/>
    <w:rsid w:val="6F370FC4"/>
    <w:rsid w:val="6F3B465D"/>
    <w:rsid w:val="6F3B6D06"/>
    <w:rsid w:val="6F4638FD"/>
    <w:rsid w:val="6F4D07E7"/>
    <w:rsid w:val="6F566693"/>
    <w:rsid w:val="6F63000B"/>
    <w:rsid w:val="6F6B6EC0"/>
    <w:rsid w:val="6F773AB6"/>
    <w:rsid w:val="6F7E6BF3"/>
    <w:rsid w:val="6F863CF9"/>
    <w:rsid w:val="6F8A1A3C"/>
    <w:rsid w:val="6F9401C4"/>
    <w:rsid w:val="6F991C7F"/>
    <w:rsid w:val="6FA34CE7"/>
    <w:rsid w:val="6FA67EF8"/>
    <w:rsid w:val="6FA80114"/>
    <w:rsid w:val="6FAC3760"/>
    <w:rsid w:val="6FAC7C04"/>
    <w:rsid w:val="6FB24AEE"/>
    <w:rsid w:val="6FB62831"/>
    <w:rsid w:val="6FC34F4E"/>
    <w:rsid w:val="6FC62348"/>
    <w:rsid w:val="6FC860C0"/>
    <w:rsid w:val="6FCA62DC"/>
    <w:rsid w:val="6FCC795E"/>
    <w:rsid w:val="6FD1766A"/>
    <w:rsid w:val="6FD20CED"/>
    <w:rsid w:val="6FD22638"/>
    <w:rsid w:val="6FD42CB7"/>
    <w:rsid w:val="6FD809F9"/>
    <w:rsid w:val="6FDE7787"/>
    <w:rsid w:val="6FEA4288"/>
    <w:rsid w:val="6FEC0000"/>
    <w:rsid w:val="6FED3D79"/>
    <w:rsid w:val="6FF11ABB"/>
    <w:rsid w:val="6FF60E7F"/>
    <w:rsid w:val="6FF70753"/>
    <w:rsid w:val="6FFD045F"/>
    <w:rsid w:val="6FFD3FBC"/>
    <w:rsid w:val="6FFE01C5"/>
    <w:rsid w:val="6FFE1AE2"/>
    <w:rsid w:val="70052E70"/>
    <w:rsid w:val="700C06A3"/>
    <w:rsid w:val="700F0193"/>
    <w:rsid w:val="70111815"/>
    <w:rsid w:val="701A2263"/>
    <w:rsid w:val="701D01BA"/>
    <w:rsid w:val="70207CAA"/>
    <w:rsid w:val="70216130"/>
    <w:rsid w:val="70231548"/>
    <w:rsid w:val="702754DC"/>
    <w:rsid w:val="703134FA"/>
    <w:rsid w:val="70313C65"/>
    <w:rsid w:val="70357BF9"/>
    <w:rsid w:val="70384FF4"/>
    <w:rsid w:val="703D6AAE"/>
    <w:rsid w:val="703F2826"/>
    <w:rsid w:val="70425E72"/>
    <w:rsid w:val="70480FAF"/>
    <w:rsid w:val="704A2F79"/>
    <w:rsid w:val="704B11CB"/>
    <w:rsid w:val="704E2A69"/>
    <w:rsid w:val="70512559"/>
    <w:rsid w:val="70531E2E"/>
    <w:rsid w:val="70545BA6"/>
    <w:rsid w:val="7055204A"/>
    <w:rsid w:val="705838E8"/>
    <w:rsid w:val="705A7660"/>
    <w:rsid w:val="705C33D8"/>
    <w:rsid w:val="705F6A24"/>
    <w:rsid w:val="70626515"/>
    <w:rsid w:val="706933FF"/>
    <w:rsid w:val="70710506"/>
    <w:rsid w:val="70746E68"/>
    <w:rsid w:val="70756248"/>
    <w:rsid w:val="70757FF6"/>
    <w:rsid w:val="70781894"/>
    <w:rsid w:val="70787AE6"/>
    <w:rsid w:val="707A1AB0"/>
    <w:rsid w:val="707B3132"/>
    <w:rsid w:val="707F2C23"/>
    <w:rsid w:val="707F70C6"/>
    <w:rsid w:val="7084521C"/>
    <w:rsid w:val="708E10B8"/>
    <w:rsid w:val="708F7F54"/>
    <w:rsid w:val="70904E30"/>
    <w:rsid w:val="70934920"/>
    <w:rsid w:val="709A3F00"/>
    <w:rsid w:val="709D12FB"/>
    <w:rsid w:val="709D754D"/>
    <w:rsid w:val="70A97C9F"/>
    <w:rsid w:val="70AE3508"/>
    <w:rsid w:val="70B30B1E"/>
    <w:rsid w:val="70B36D70"/>
    <w:rsid w:val="70B84386"/>
    <w:rsid w:val="70BB0F08"/>
    <w:rsid w:val="70BC5C25"/>
    <w:rsid w:val="70BF74C3"/>
    <w:rsid w:val="70C04FE9"/>
    <w:rsid w:val="70C20D61"/>
    <w:rsid w:val="70C60851"/>
    <w:rsid w:val="70C64CF5"/>
    <w:rsid w:val="70C66AA3"/>
    <w:rsid w:val="70C90342"/>
    <w:rsid w:val="70CA6520"/>
    <w:rsid w:val="70D34D1C"/>
    <w:rsid w:val="70D867D7"/>
    <w:rsid w:val="70DF7B65"/>
    <w:rsid w:val="70E1568B"/>
    <w:rsid w:val="70E433CD"/>
    <w:rsid w:val="70E4517B"/>
    <w:rsid w:val="70E76A1A"/>
    <w:rsid w:val="70EB650A"/>
    <w:rsid w:val="70F76C5D"/>
    <w:rsid w:val="70F8010E"/>
    <w:rsid w:val="70FA674D"/>
    <w:rsid w:val="70FC24C5"/>
    <w:rsid w:val="70FE623D"/>
    <w:rsid w:val="71017ADB"/>
    <w:rsid w:val="710B2708"/>
    <w:rsid w:val="710B44B6"/>
    <w:rsid w:val="71121CE9"/>
    <w:rsid w:val="71123A97"/>
    <w:rsid w:val="71124D16"/>
    <w:rsid w:val="711315BD"/>
    <w:rsid w:val="711C4915"/>
    <w:rsid w:val="711D243B"/>
    <w:rsid w:val="711F4406"/>
    <w:rsid w:val="71202A4F"/>
    <w:rsid w:val="71213CDA"/>
    <w:rsid w:val="7125538B"/>
    <w:rsid w:val="71257C6E"/>
    <w:rsid w:val="71264C6A"/>
    <w:rsid w:val="712832BA"/>
    <w:rsid w:val="712A5284"/>
    <w:rsid w:val="71325EE7"/>
    <w:rsid w:val="713559D7"/>
    <w:rsid w:val="713A123F"/>
    <w:rsid w:val="713A6130"/>
    <w:rsid w:val="713F1162"/>
    <w:rsid w:val="71453E6C"/>
    <w:rsid w:val="71467BE4"/>
    <w:rsid w:val="714D0F73"/>
    <w:rsid w:val="714E0847"/>
    <w:rsid w:val="7150636D"/>
    <w:rsid w:val="715C7408"/>
    <w:rsid w:val="7164006A"/>
    <w:rsid w:val="71681909"/>
    <w:rsid w:val="7169742F"/>
    <w:rsid w:val="716D3EB2"/>
    <w:rsid w:val="716E0241"/>
    <w:rsid w:val="717007BD"/>
    <w:rsid w:val="71752277"/>
    <w:rsid w:val="71791D68"/>
    <w:rsid w:val="71813AE6"/>
    <w:rsid w:val="71867FE1"/>
    <w:rsid w:val="718801FD"/>
    <w:rsid w:val="718F3339"/>
    <w:rsid w:val="71900E5F"/>
    <w:rsid w:val="71950224"/>
    <w:rsid w:val="71AF7537"/>
    <w:rsid w:val="71B132B0"/>
    <w:rsid w:val="71B44B4E"/>
    <w:rsid w:val="71B71FA3"/>
    <w:rsid w:val="71BC1C54"/>
    <w:rsid w:val="71C54FAD"/>
    <w:rsid w:val="71C773DD"/>
    <w:rsid w:val="71C8684B"/>
    <w:rsid w:val="71CF1988"/>
    <w:rsid w:val="71D376CA"/>
    <w:rsid w:val="71D90A58"/>
    <w:rsid w:val="71DE7E1D"/>
    <w:rsid w:val="71E01DE7"/>
    <w:rsid w:val="71EA67C2"/>
    <w:rsid w:val="71F17B50"/>
    <w:rsid w:val="71F31B1A"/>
    <w:rsid w:val="71F4319C"/>
    <w:rsid w:val="71F57420"/>
    <w:rsid w:val="71F65166"/>
    <w:rsid w:val="71F92EA9"/>
    <w:rsid w:val="71FE2F9F"/>
    <w:rsid w:val="72032534"/>
    <w:rsid w:val="720A6E64"/>
    <w:rsid w:val="72121874"/>
    <w:rsid w:val="721970A7"/>
    <w:rsid w:val="721C436A"/>
    <w:rsid w:val="72247F25"/>
    <w:rsid w:val="722649B3"/>
    <w:rsid w:val="72281098"/>
    <w:rsid w:val="722A7366"/>
    <w:rsid w:val="72361A07"/>
    <w:rsid w:val="723839D1"/>
    <w:rsid w:val="72402885"/>
    <w:rsid w:val="724265FE"/>
    <w:rsid w:val="72450ADE"/>
    <w:rsid w:val="724A7260"/>
    <w:rsid w:val="72534367"/>
    <w:rsid w:val="72563E57"/>
    <w:rsid w:val="7258197D"/>
    <w:rsid w:val="7258372B"/>
    <w:rsid w:val="725974A3"/>
    <w:rsid w:val="72604CD6"/>
    <w:rsid w:val="726245AA"/>
    <w:rsid w:val="72733B5C"/>
    <w:rsid w:val="72734A09"/>
    <w:rsid w:val="72750781"/>
    <w:rsid w:val="7278201F"/>
    <w:rsid w:val="727A5D97"/>
    <w:rsid w:val="727A7B45"/>
    <w:rsid w:val="728B1D53"/>
    <w:rsid w:val="728D4703"/>
    <w:rsid w:val="72933146"/>
    <w:rsid w:val="72952BD1"/>
    <w:rsid w:val="729B5D0E"/>
    <w:rsid w:val="729F57FE"/>
    <w:rsid w:val="729F75AC"/>
    <w:rsid w:val="72A93F87"/>
    <w:rsid w:val="72AC3A77"/>
    <w:rsid w:val="72B15531"/>
    <w:rsid w:val="72B55021"/>
    <w:rsid w:val="72B648F6"/>
    <w:rsid w:val="72BA6194"/>
    <w:rsid w:val="72C62D8B"/>
    <w:rsid w:val="72D74F98"/>
    <w:rsid w:val="72DA4A88"/>
    <w:rsid w:val="72E17BC5"/>
    <w:rsid w:val="72E72D01"/>
    <w:rsid w:val="72E826C1"/>
    <w:rsid w:val="72EB0A43"/>
    <w:rsid w:val="72ED47BB"/>
    <w:rsid w:val="72EE408F"/>
    <w:rsid w:val="72F316A6"/>
    <w:rsid w:val="72F35B4A"/>
    <w:rsid w:val="72F71196"/>
    <w:rsid w:val="72F945F3"/>
    <w:rsid w:val="73012015"/>
    <w:rsid w:val="73047407"/>
    <w:rsid w:val="7309711B"/>
    <w:rsid w:val="730B2E93"/>
    <w:rsid w:val="730C2768"/>
    <w:rsid w:val="730F10D1"/>
    <w:rsid w:val="7318110C"/>
    <w:rsid w:val="731D4975"/>
    <w:rsid w:val="73210070"/>
    <w:rsid w:val="73217FC1"/>
    <w:rsid w:val="73221F8B"/>
    <w:rsid w:val="73245D03"/>
    <w:rsid w:val="73261A7B"/>
    <w:rsid w:val="732950C8"/>
    <w:rsid w:val="732B52E4"/>
    <w:rsid w:val="732D105C"/>
    <w:rsid w:val="73357F10"/>
    <w:rsid w:val="73467A28"/>
    <w:rsid w:val="734737A0"/>
    <w:rsid w:val="734819F2"/>
    <w:rsid w:val="734939BC"/>
    <w:rsid w:val="7349576A"/>
    <w:rsid w:val="73522870"/>
    <w:rsid w:val="73530396"/>
    <w:rsid w:val="735859AD"/>
    <w:rsid w:val="735E7467"/>
    <w:rsid w:val="73612AB3"/>
    <w:rsid w:val="73676EE8"/>
    <w:rsid w:val="736A5E0C"/>
    <w:rsid w:val="73726A6F"/>
    <w:rsid w:val="73780BB9"/>
    <w:rsid w:val="737A5923"/>
    <w:rsid w:val="73836ECE"/>
    <w:rsid w:val="738467A2"/>
    <w:rsid w:val="73922C6D"/>
    <w:rsid w:val="73972979"/>
    <w:rsid w:val="73974727"/>
    <w:rsid w:val="7399224D"/>
    <w:rsid w:val="73AF1A71"/>
    <w:rsid w:val="73B01345"/>
    <w:rsid w:val="73B07597"/>
    <w:rsid w:val="73B77269"/>
    <w:rsid w:val="73BC5F3C"/>
    <w:rsid w:val="73C117A4"/>
    <w:rsid w:val="73C31078"/>
    <w:rsid w:val="73CA0659"/>
    <w:rsid w:val="73CA1111"/>
    <w:rsid w:val="73CD639B"/>
    <w:rsid w:val="73CF2113"/>
    <w:rsid w:val="73D1444F"/>
    <w:rsid w:val="73D2575F"/>
    <w:rsid w:val="73DA4614"/>
    <w:rsid w:val="73DE4104"/>
    <w:rsid w:val="73E01C2A"/>
    <w:rsid w:val="73F13E37"/>
    <w:rsid w:val="73F676A0"/>
    <w:rsid w:val="7400051E"/>
    <w:rsid w:val="74055B35"/>
    <w:rsid w:val="740A4EF9"/>
    <w:rsid w:val="740C0C71"/>
    <w:rsid w:val="740D49E9"/>
    <w:rsid w:val="74145D78"/>
    <w:rsid w:val="74177616"/>
    <w:rsid w:val="742064CB"/>
    <w:rsid w:val="74273CFD"/>
    <w:rsid w:val="74275AAB"/>
    <w:rsid w:val="743341F9"/>
    <w:rsid w:val="74343D24"/>
    <w:rsid w:val="7434641A"/>
    <w:rsid w:val="743B50B2"/>
    <w:rsid w:val="743E1047"/>
    <w:rsid w:val="743E4BA3"/>
    <w:rsid w:val="744523D5"/>
    <w:rsid w:val="74471CA9"/>
    <w:rsid w:val="74485A21"/>
    <w:rsid w:val="744A79EB"/>
    <w:rsid w:val="744E2B97"/>
    <w:rsid w:val="74512B28"/>
    <w:rsid w:val="745919DD"/>
    <w:rsid w:val="745A5E80"/>
    <w:rsid w:val="74600FBD"/>
    <w:rsid w:val="7463285B"/>
    <w:rsid w:val="746740F9"/>
    <w:rsid w:val="746F1200"/>
    <w:rsid w:val="74732A9E"/>
    <w:rsid w:val="747405C4"/>
    <w:rsid w:val="74786307"/>
    <w:rsid w:val="747B7BA5"/>
    <w:rsid w:val="747D56CB"/>
    <w:rsid w:val="748A7DE8"/>
    <w:rsid w:val="748E5B2A"/>
    <w:rsid w:val="7491561A"/>
    <w:rsid w:val="74980757"/>
    <w:rsid w:val="749B3DA3"/>
    <w:rsid w:val="749E4C10"/>
    <w:rsid w:val="74A0760B"/>
    <w:rsid w:val="74A40EAA"/>
    <w:rsid w:val="74A470FC"/>
    <w:rsid w:val="74A54C22"/>
    <w:rsid w:val="74A71788"/>
    <w:rsid w:val="74A72748"/>
    <w:rsid w:val="74A76BEC"/>
    <w:rsid w:val="74A92964"/>
    <w:rsid w:val="74AC4202"/>
    <w:rsid w:val="74AE1D28"/>
    <w:rsid w:val="74B27425"/>
    <w:rsid w:val="74B310ED"/>
    <w:rsid w:val="74B81B56"/>
    <w:rsid w:val="74BA691F"/>
    <w:rsid w:val="74BB61F3"/>
    <w:rsid w:val="74BF5CE3"/>
    <w:rsid w:val="74C27582"/>
    <w:rsid w:val="74C432FA"/>
    <w:rsid w:val="74C50E20"/>
    <w:rsid w:val="74C652C4"/>
    <w:rsid w:val="74C74B98"/>
    <w:rsid w:val="74C9421C"/>
    <w:rsid w:val="74CC0400"/>
    <w:rsid w:val="74CC21AE"/>
    <w:rsid w:val="74CE4179"/>
    <w:rsid w:val="74CF1C9F"/>
    <w:rsid w:val="74D6302D"/>
    <w:rsid w:val="74D774D1"/>
    <w:rsid w:val="74DB6895"/>
    <w:rsid w:val="74E67714"/>
    <w:rsid w:val="74EC0AA3"/>
    <w:rsid w:val="74EE65C9"/>
    <w:rsid w:val="74F31E31"/>
    <w:rsid w:val="74F6547D"/>
    <w:rsid w:val="74FB2A94"/>
    <w:rsid w:val="74FF07D6"/>
    <w:rsid w:val="74FF2584"/>
    <w:rsid w:val="74FF4332"/>
    <w:rsid w:val="75154A19"/>
    <w:rsid w:val="751D0C5C"/>
    <w:rsid w:val="751D2A0A"/>
    <w:rsid w:val="751F6782"/>
    <w:rsid w:val="752244C4"/>
    <w:rsid w:val="75271ADB"/>
    <w:rsid w:val="75330609"/>
    <w:rsid w:val="75377F70"/>
    <w:rsid w:val="753C5586"/>
    <w:rsid w:val="753D4E5A"/>
    <w:rsid w:val="753F5076"/>
    <w:rsid w:val="754040CB"/>
    <w:rsid w:val="75410DEE"/>
    <w:rsid w:val="7541494A"/>
    <w:rsid w:val="75483F2B"/>
    <w:rsid w:val="754B57C9"/>
    <w:rsid w:val="75526B58"/>
    <w:rsid w:val="75530B22"/>
    <w:rsid w:val="755723C0"/>
    <w:rsid w:val="755C3876"/>
    <w:rsid w:val="7561323F"/>
    <w:rsid w:val="75616D9B"/>
    <w:rsid w:val="756643B1"/>
    <w:rsid w:val="75695C4F"/>
    <w:rsid w:val="756B7C19"/>
    <w:rsid w:val="757A1C0A"/>
    <w:rsid w:val="75842A89"/>
    <w:rsid w:val="758C6EDC"/>
    <w:rsid w:val="75931266"/>
    <w:rsid w:val="759E7FEF"/>
    <w:rsid w:val="75A650F5"/>
    <w:rsid w:val="75AD0232"/>
    <w:rsid w:val="75B0387E"/>
    <w:rsid w:val="75B50E95"/>
    <w:rsid w:val="75B710B1"/>
    <w:rsid w:val="75B90985"/>
    <w:rsid w:val="75B96BD7"/>
    <w:rsid w:val="75BB69C6"/>
    <w:rsid w:val="75BF1D13"/>
    <w:rsid w:val="75C17839"/>
    <w:rsid w:val="75C4732A"/>
    <w:rsid w:val="75D43A11"/>
    <w:rsid w:val="75D51537"/>
    <w:rsid w:val="75D532E5"/>
    <w:rsid w:val="75D94865"/>
    <w:rsid w:val="75DC4673"/>
    <w:rsid w:val="75DF4163"/>
    <w:rsid w:val="75E11C8A"/>
    <w:rsid w:val="75E35A02"/>
    <w:rsid w:val="75E672A0"/>
    <w:rsid w:val="75EB2B08"/>
    <w:rsid w:val="75ED062E"/>
    <w:rsid w:val="75F419BD"/>
    <w:rsid w:val="75FB0F9D"/>
    <w:rsid w:val="760252E6"/>
    <w:rsid w:val="760342F6"/>
    <w:rsid w:val="76083D29"/>
    <w:rsid w:val="760B6D06"/>
    <w:rsid w:val="76124539"/>
    <w:rsid w:val="761262E7"/>
    <w:rsid w:val="76280742"/>
    <w:rsid w:val="762A53DF"/>
    <w:rsid w:val="762D3121"/>
    <w:rsid w:val="76312C11"/>
    <w:rsid w:val="76312F35"/>
    <w:rsid w:val="76342701"/>
    <w:rsid w:val="76360227"/>
    <w:rsid w:val="76377AFB"/>
    <w:rsid w:val="763B3A90"/>
    <w:rsid w:val="76407E59"/>
    <w:rsid w:val="764364A0"/>
    <w:rsid w:val="76452218"/>
    <w:rsid w:val="76465F91"/>
    <w:rsid w:val="765606D8"/>
    <w:rsid w:val="765E32DA"/>
    <w:rsid w:val="7662101C"/>
    <w:rsid w:val="7662726E"/>
    <w:rsid w:val="766703E1"/>
    <w:rsid w:val="7668486E"/>
    <w:rsid w:val="7671300D"/>
    <w:rsid w:val="76726D86"/>
    <w:rsid w:val="768014A2"/>
    <w:rsid w:val="768A2321"/>
    <w:rsid w:val="768C42EB"/>
    <w:rsid w:val="769A6A08"/>
    <w:rsid w:val="769B62DC"/>
    <w:rsid w:val="76AA651F"/>
    <w:rsid w:val="76AC673B"/>
    <w:rsid w:val="76AD7DBE"/>
    <w:rsid w:val="76B455F0"/>
    <w:rsid w:val="76B61368"/>
    <w:rsid w:val="76C05D43"/>
    <w:rsid w:val="76C375E1"/>
    <w:rsid w:val="76C45833"/>
    <w:rsid w:val="76C515AB"/>
    <w:rsid w:val="76CE66B2"/>
    <w:rsid w:val="76E25CB9"/>
    <w:rsid w:val="76E934EC"/>
    <w:rsid w:val="76EA1012"/>
    <w:rsid w:val="76F0487A"/>
    <w:rsid w:val="76F1414E"/>
    <w:rsid w:val="76F36118"/>
    <w:rsid w:val="76FD6F97"/>
    <w:rsid w:val="770245AD"/>
    <w:rsid w:val="770519A8"/>
    <w:rsid w:val="77065E4C"/>
    <w:rsid w:val="77075720"/>
    <w:rsid w:val="77091498"/>
    <w:rsid w:val="7718792D"/>
    <w:rsid w:val="771C30D8"/>
    <w:rsid w:val="772269FE"/>
    <w:rsid w:val="77274014"/>
    <w:rsid w:val="77296E1D"/>
    <w:rsid w:val="7730111A"/>
    <w:rsid w:val="773329B9"/>
    <w:rsid w:val="77364257"/>
    <w:rsid w:val="77391E0A"/>
    <w:rsid w:val="7746449A"/>
    <w:rsid w:val="77471FC0"/>
    <w:rsid w:val="775070C7"/>
    <w:rsid w:val="77626DFA"/>
    <w:rsid w:val="77666DBF"/>
    <w:rsid w:val="77672662"/>
    <w:rsid w:val="776808B4"/>
    <w:rsid w:val="776C1A27"/>
    <w:rsid w:val="776D5ECB"/>
    <w:rsid w:val="7772528F"/>
    <w:rsid w:val="77770AF7"/>
    <w:rsid w:val="777728A5"/>
    <w:rsid w:val="77796881"/>
    <w:rsid w:val="777A05E8"/>
    <w:rsid w:val="777A7420"/>
    <w:rsid w:val="777C610E"/>
    <w:rsid w:val="778925D9"/>
    <w:rsid w:val="778D031B"/>
    <w:rsid w:val="77950F7E"/>
    <w:rsid w:val="779571D0"/>
    <w:rsid w:val="77972F48"/>
    <w:rsid w:val="77A6318B"/>
    <w:rsid w:val="77A967D7"/>
    <w:rsid w:val="77AD4519"/>
    <w:rsid w:val="77AD7E18"/>
    <w:rsid w:val="77B21B30"/>
    <w:rsid w:val="77B27D81"/>
    <w:rsid w:val="77BE6726"/>
    <w:rsid w:val="77BF249E"/>
    <w:rsid w:val="77C27899"/>
    <w:rsid w:val="77C33D3D"/>
    <w:rsid w:val="77C35AEB"/>
    <w:rsid w:val="77CA50CB"/>
    <w:rsid w:val="77CD4BBB"/>
    <w:rsid w:val="77D53A70"/>
    <w:rsid w:val="77DC5A62"/>
    <w:rsid w:val="77DE0B76"/>
    <w:rsid w:val="77E048EF"/>
    <w:rsid w:val="77E141C3"/>
    <w:rsid w:val="77E81F36"/>
    <w:rsid w:val="77EB5041"/>
    <w:rsid w:val="77ED0375"/>
    <w:rsid w:val="77EF5AEB"/>
    <w:rsid w:val="77F008AA"/>
    <w:rsid w:val="77F75794"/>
    <w:rsid w:val="77F9775E"/>
    <w:rsid w:val="77FC5B35"/>
    <w:rsid w:val="78034139"/>
    <w:rsid w:val="78104AA8"/>
    <w:rsid w:val="78186DD1"/>
    <w:rsid w:val="7819395D"/>
    <w:rsid w:val="781A1483"/>
    <w:rsid w:val="782D565A"/>
    <w:rsid w:val="78323C8A"/>
    <w:rsid w:val="783764D9"/>
    <w:rsid w:val="78397B5B"/>
    <w:rsid w:val="783E33C3"/>
    <w:rsid w:val="78436C2C"/>
    <w:rsid w:val="784E69AF"/>
    <w:rsid w:val="7851759A"/>
    <w:rsid w:val="78542BE7"/>
    <w:rsid w:val="785A48F6"/>
    <w:rsid w:val="785E75C1"/>
    <w:rsid w:val="7860158C"/>
    <w:rsid w:val="786A240A"/>
    <w:rsid w:val="7879089F"/>
    <w:rsid w:val="787B0173"/>
    <w:rsid w:val="787E1A12"/>
    <w:rsid w:val="78866B18"/>
    <w:rsid w:val="788A6608"/>
    <w:rsid w:val="788C2381"/>
    <w:rsid w:val="788F1E71"/>
    <w:rsid w:val="78911745"/>
    <w:rsid w:val="789C633C"/>
    <w:rsid w:val="78AF2513"/>
    <w:rsid w:val="78AF606F"/>
    <w:rsid w:val="78B10039"/>
    <w:rsid w:val="78BB2C66"/>
    <w:rsid w:val="78BC253A"/>
    <w:rsid w:val="78BE62B2"/>
    <w:rsid w:val="78C37D6C"/>
    <w:rsid w:val="78CC4E73"/>
    <w:rsid w:val="78CE0BEB"/>
    <w:rsid w:val="78D9133E"/>
    <w:rsid w:val="78D930EC"/>
    <w:rsid w:val="78E421BD"/>
    <w:rsid w:val="78E8332F"/>
    <w:rsid w:val="78EC1071"/>
    <w:rsid w:val="78EE4DE9"/>
    <w:rsid w:val="78EF290F"/>
    <w:rsid w:val="78F10436"/>
    <w:rsid w:val="78F63C9E"/>
    <w:rsid w:val="78FD327E"/>
    <w:rsid w:val="78FF0DA4"/>
    <w:rsid w:val="78FF4906"/>
    <w:rsid w:val="79020895"/>
    <w:rsid w:val="79022643"/>
    <w:rsid w:val="79052133"/>
    <w:rsid w:val="790A599B"/>
    <w:rsid w:val="790E039A"/>
    <w:rsid w:val="79142376"/>
    <w:rsid w:val="791B54B2"/>
    <w:rsid w:val="79202AC9"/>
    <w:rsid w:val="792425C0"/>
    <w:rsid w:val="792720A9"/>
    <w:rsid w:val="79295E21"/>
    <w:rsid w:val="792C76C0"/>
    <w:rsid w:val="792E168A"/>
    <w:rsid w:val="793842B6"/>
    <w:rsid w:val="79393B8B"/>
    <w:rsid w:val="7939786F"/>
    <w:rsid w:val="793A1DDD"/>
    <w:rsid w:val="793C27A7"/>
    <w:rsid w:val="79426EE3"/>
    <w:rsid w:val="795F1843"/>
    <w:rsid w:val="796450AB"/>
    <w:rsid w:val="797177C8"/>
    <w:rsid w:val="797B484A"/>
    <w:rsid w:val="797F1EE5"/>
    <w:rsid w:val="797F5A41"/>
    <w:rsid w:val="79815C5D"/>
    <w:rsid w:val="79823784"/>
    <w:rsid w:val="79856DD0"/>
    <w:rsid w:val="79894B12"/>
    <w:rsid w:val="798B023C"/>
    <w:rsid w:val="79905EA0"/>
    <w:rsid w:val="79921C19"/>
    <w:rsid w:val="79935991"/>
    <w:rsid w:val="7993773F"/>
    <w:rsid w:val="799A287B"/>
    <w:rsid w:val="79B778D1"/>
    <w:rsid w:val="79BC0A44"/>
    <w:rsid w:val="79BD656A"/>
    <w:rsid w:val="79C67B14"/>
    <w:rsid w:val="79CE69C9"/>
    <w:rsid w:val="79D51B05"/>
    <w:rsid w:val="79D7587D"/>
    <w:rsid w:val="79DC2E94"/>
    <w:rsid w:val="79E461EC"/>
    <w:rsid w:val="79E47F9A"/>
    <w:rsid w:val="79E65AC0"/>
    <w:rsid w:val="79EE2BC7"/>
    <w:rsid w:val="79EF706B"/>
    <w:rsid w:val="79F006ED"/>
    <w:rsid w:val="79F20909"/>
    <w:rsid w:val="79F24465"/>
    <w:rsid w:val="79F309DD"/>
    <w:rsid w:val="79FA5CDF"/>
    <w:rsid w:val="79FC7092"/>
    <w:rsid w:val="7A0128FA"/>
    <w:rsid w:val="7A0643B5"/>
    <w:rsid w:val="7A097A01"/>
    <w:rsid w:val="7A1563A6"/>
    <w:rsid w:val="7A1F0FD2"/>
    <w:rsid w:val="7A210E8A"/>
    <w:rsid w:val="7A2465E9"/>
    <w:rsid w:val="7A2605B3"/>
    <w:rsid w:val="7A28432B"/>
    <w:rsid w:val="7A293BFF"/>
    <w:rsid w:val="7A2F7467"/>
    <w:rsid w:val="7A3C7DD6"/>
    <w:rsid w:val="7A406FE4"/>
    <w:rsid w:val="7A456C8B"/>
    <w:rsid w:val="7A4822D7"/>
    <w:rsid w:val="7A513882"/>
    <w:rsid w:val="7A546ECE"/>
    <w:rsid w:val="7A5A025C"/>
    <w:rsid w:val="7A5E7D4D"/>
    <w:rsid w:val="7A6B4218"/>
    <w:rsid w:val="7A6C06BC"/>
    <w:rsid w:val="7A765096"/>
    <w:rsid w:val="7A792DD8"/>
    <w:rsid w:val="7A796935"/>
    <w:rsid w:val="7A7A445B"/>
    <w:rsid w:val="7A813A3B"/>
    <w:rsid w:val="7A8F139B"/>
    <w:rsid w:val="7A910122"/>
    <w:rsid w:val="7A9814B1"/>
    <w:rsid w:val="7A9F774F"/>
    <w:rsid w:val="7AA03EC1"/>
    <w:rsid w:val="7AA339B1"/>
    <w:rsid w:val="7AAC0AB8"/>
    <w:rsid w:val="7AAC3491"/>
    <w:rsid w:val="7AB14320"/>
    <w:rsid w:val="7AB35BC5"/>
    <w:rsid w:val="7AB64546"/>
    <w:rsid w:val="7ABE6A3D"/>
    <w:rsid w:val="7AC51B7A"/>
    <w:rsid w:val="7AC57DCC"/>
    <w:rsid w:val="7ACB4CB6"/>
    <w:rsid w:val="7ACE4ED2"/>
    <w:rsid w:val="7AD26045"/>
    <w:rsid w:val="7AD718AD"/>
    <w:rsid w:val="7ADB314B"/>
    <w:rsid w:val="7AE75F94"/>
    <w:rsid w:val="7AE77D42"/>
    <w:rsid w:val="7AE82E51"/>
    <w:rsid w:val="7AEC5358"/>
    <w:rsid w:val="7AF20495"/>
    <w:rsid w:val="7AF95CC7"/>
    <w:rsid w:val="7B022DCE"/>
    <w:rsid w:val="7B05003E"/>
    <w:rsid w:val="7B05466C"/>
    <w:rsid w:val="7B05641A"/>
    <w:rsid w:val="7B060822"/>
    <w:rsid w:val="7B105150"/>
    <w:rsid w:val="7B130B37"/>
    <w:rsid w:val="7B1F572E"/>
    <w:rsid w:val="7B2745E3"/>
    <w:rsid w:val="7B29035B"/>
    <w:rsid w:val="7B302ED7"/>
    <w:rsid w:val="7B30793B"/>
    <w:rsid w:val="7B315BCA"/>
    <w:rsid w:val="7B364826"/>
    <w:rsid w:val="7B3A2568"/>
    <w:rsid w:val="7B3B008E"/>
    <w:rsid w:val="7B3C40D0"/>
    <w:rsid w:val="7B4038F6"/>
    <w:rsid w:val="7B494559"/>
    <w:rsid w:val="7B4A207F"/>
    <w:rsid w:val="7B537186"/>
    <w:rsid w:val="7B551150"/>
    <w:rsid w:val="7B5B603A"/>
    <w:rsid w:val="7B62561B"/>
    <w:rsid w:val="7B6A44CF"/>
    <w:rsid w:val="7B6C0247"/>
    <w:rsid w:val="7B707D38"/>
    <w:rsid w:val="7B7470FC"/>
    <w:rsid w:val="7B75534E"/>
    <w:rsid w:val="7B7711C5"/>
    <w:rsid w:val="7B7F61CD"/>
    <w:rsid w:val="7B825CBD"/>
    <w:rsid w:val="7B9A6B62"/>
    <w:rsid w:val="7B9F23CB"/>
    <w:rsid w:val="7BA45C33"/>
    <w:rsid w:val="7BA63759"/>
    <w:rsid w:val="7BB0282A"/>
    <w:rsid w:val="7BB0591F"/>
    <w:rsid w:val="7BC05414"/>
    <w:rsid w:val="7BC10593"/>
    <w:rsid w:val="7BC167E5"/>
    <w:rsid w:val="7BC6204D"/>
    <w:rsid w:val="7BC65BA9"/>
    <w:rsid w:val="7BC9569A"/>
    <w:rsid w:val="7BCB1412"/>
    <w:rsid w:val="7BCC0CE6"/>
    <w:rsid w:val="7BCE4A5E"/>
    <w:rsid w:val="7BD1454E"/>
    <w:rsid w:val="7BD76009"/>
    <w:rsid w:val="7BDA3403"/>
    <w:rsid w:val="7BDA78A7"/>
    <w:rsid w:val="7BDF6C6B"/>
    <w:rsid w:val="7BE61DA8"/>
    <w:rsid w:val="7BE81FC4"/>
    <w:rsid w:val="7BEB1AB4"/>
    <w:rsid w:val="7BF070CA"/>
    <w:rsid w:val="7BF344C5"/>
    <w:rsid w:val="7BFA5853"/>
    <w:rsid w:val="7C06244A"/>
    <w:rsid w:val="7C1728A9"/>
    <w:rsid w:val="7C1C5D6E"/>
    <w:rsid w:val="7C1F350C"/>
    <w:rsid w:val="7C217284"/>
    <w:rsid w:val="7C2428D0"/>
    <w:rsid w:val="7C2B1EB0"/>
    <w:rsid w:val="7C433AEA"/>
    <w:rsid w:val="7C4A4A2C"/>
    <w:rsid w:val="7C4F3DF1"/>
    <w:rsid w:val="7C507B69"/>
    <w:rsid w:val="7C52743D"/>
    <w:rsid w:val="7C594C70"/>
    <w:rsid w:val="7C603012"/>
    <w:rsid w:val="7C611D76"/>
    <w:rsid w:val="7C6158D2"/>
    <w:rsid w:val="7C624EA2"/>
    <w:rsid w:val="7C6B04FF"/>
    <w:rsid w:val="7C703D67"/>
    <w:rsid w:val="7C777E09"/>
    <w:rsid w:val="7C7C095E"/>
    <w:rsid w:val="7C7F3FAA"/>
    <w:rsid w:val="7C8233E8"/>
    <w:rsid w:val="7C896BD7"/>
    <w:rsid w:val="7C8B6DF3"/>
    <w:rsid w:val="7C8F0691"/>
    <w:rsid w:val="7C8F243F"/>
    <w:rsid w:val="7C9E2682"/>
    <w:rsid w:val="7CA0289E"/>
    <w:rsid w:val="7CA3413D"/>
    <w:rsid w:val="7CAF663E"/>
    <w:rsid w:val="7CB016DA"/>
    <w:rsid w:val="7CB023B6"/>
    <w:rsid w:val="7CB14B37"/>
    <w:rsid w:val="7CB61922"/>
    <w:rsid w:val="7CB71996"/>
    <w:rsid w:val="7CB77BE8"/>
    <w:rsid w:val="7CBB1486"/>
    <w:rsid w:val="7CBC6FAC"/>
    <w:rsid w:val="7CC12815"/>
    <w:rsid w:val="7CC61BD9"/>
    <w:rsid w:val="7CCD4D16"/>
    <w:rsid w:val="7CD24A22"/>
    <w:rsid w:val="7CD267D0"/>
    <w:rsid w:val="7CDD6705"/>
    <w:rsid w:val="7CE16A13"/>
    <w:rsid w:val="7CE24C65"/>
    <w:rsid w:val="7CE7227B"/>
    <w:rsid w:val="7CEA1D6C"/>
    <w:rsid w:val="7CF130FA"/>
    <w:rsid w:val="7CF14EA8"/>
    <w:rsid w:val="7CF404F4"/>
    <w:rsid w:val="7CF4697E"/>
    <w:rsid w:val="7CF6426C"/>
    <w:rsid w:val="7CF77FE5"/>
    <w:rsid w:val="7CFF3A91"/>
    <w:rsid w:val="7D012C11"/>
    <w:rsid w:val="7D0354CA"/>
    <w:rsid w:val="7D080444"/>
    <w:rsid w:val="7D0A41BC"/>
    <w:rsid w:val="7D0D7808"/>
    <w:rsid w:val="7D126BCC"/>
    <w:rsid w:val="7D162B61"/>
    <w:rsid w:val="7D172435"/>
    <w:rsid w:val="7D1B3CD3"/>
    <w:rsid w:val="7D20578D"/>
    <w:rsid w:val="7D221505"/>
    <w:rsid w:val="7D230DDA"/>
    <w:rsid w:val="7D256900"/>
    <w:rsid w:val="7D2E7EAA"/>
    <w:rsid w:val="7D360B0D"/>
    <w:rsid w:val="7D3D00ED"/>
    <w:rsid w:val="7D425704"/>
    <w:rsid w:val="7D496A92"/>
    <w:rsid w:val="7D4E40A8"/>
    <w:rsid w:val="7D513B99"/>
    <w:rsid w:val="7D5771AB"/>
    <w:rsid w:val="7D5B0573"/>
    <w:rsid w:val="7D5B4A17"/>
    <w:rsid w:val="7D5D42EC"/>
    <w:rsid w:val="7D60202E"/>
    <w:rsid w:val="7D603DDC"/>
    <w:rsid w:val="7D641B1E"/>
    <w:rsid w:val="7D657644"/>
    <w:rsid w:val="7D67516A"/>
    <w:rsid w:val="7D697134"/>
    <w:rsid w:val="7D6A07B6"/>
    <w:rsid w:val="7D6A6A08"/>
    <w:rsid w:val="7D6C09D3"/>
    <w:rsid w:val="7D7635FF"/>
    <w:rsid w:val="7D782ED3"/>
    <w:rsid w:val="7D7D673C"/>
    <w:rsid w:val="7D80622C"/>
    <w:rsid w:val="7D807FDA"/>
    <w:rsid w:val="7D8A0E59"/>
    <w:rsid w:val="7D8E26F7"/>
    <w:rsid w:val="7D910439"/>
    <w:rsid w:val="7D9341B1"/>
    <w:rsid w:val="7D957F29"/>
    <w:rsid w:val="7D9B4E14"/>
    <w:rsid w:val="7D9C12B8"/>
    <w:rsid w:val="7DA40413"/>
    <w:rsid w:val="7DA71A0B"/>
    <w:rsid w:val="7DA912DF"/>
    <w:rsid w:val="7DA95783"/>
    <w:rsid w:val="7DAC5273"/>
    <w:rsid w:val="7DAE4B47"/>
    <w:rsid w:val="7DB3215D"/>
    <w:rsid w:val="7DB36601"/>
    <w:rsid w:val="7DBA7990"/>
    <w:rsid w:val="7DBB7264"/>
    <w:rsid w:val="7DC91981"/>
    <w:rsid w:val="7DCF4ABD"/>
    <w:rsid w:val="7DD16A88"/>
    <w:rsid w:val="7DD547CA"/>
    <w:rsid w:val="7DD56578"/>
    <w:rsid w:val="7DD722F0"/>
    <w:rsid w:val="7DDA033E"/>
    <w:rsid w:val="7DDA593C"/>
    <w:rsid w:val="7DDD71DA"/>
    <w:rsid w:val="7DDF73F6"/>
    <w:rsid w:val="7DE15AE6"/>
    <w:rsid w:val="7DE71E07"/>
    <w:rsid w:val="7DF033B2"/>
    <w:rsid w:val="7DF10ED8"/>
    <w:rsid w:val="7DF34C50"/>
    <w:rsid w:val="7DF74740"/>
    <w:rsid w:val="7DFA5FDE"/>
    <w:rsid w:val="7DFF53A3"/>
    <w:rsid w:val="7E0135FC"/>
    <w:rsid w:val="7E0230E5"/>
    <w:rsid w:val="7E035EC0"/>
    <w:rsid w:val="7E062BD5"/>
    <w:rsid w:val="7E096221"/>
    <w:rsid w:val="7E0C7AC0"/>
    <w:rsid w:val="7E0D5D12"/>
    <w:rsid w:val="7E0E1A8A"/>
    <w:rsid w:val="7E1F5A45"/>
    <w:rsid w:val="7E2117BD"/>
    <w:rsid w:val="7E24305B"/>
    <w:rsid w:val="7E307C52"/>
    <w:rsid w:val="7E33504C"/>
    <w:rsid w:val="7E3A287F"/>
    <w:rsid w:val="7E3E411D"/>
    <w:rsid w:val="7E410A8F"/>
    <w:rsid w:val="7E484650"/>
    <w:rsid w:val="7E4B4A8C"/>
    <w:rsid w:val="7E516E43"/>
    <w:rsid w:val="7E527BC8"/>
    <w:rsid w:val="7E5356EF"/>
    <w:rsid w:val="7E553215"/>
    <w:rsid w:val="7E5A4CCF"/>
    <w:rsid w:val="7E5D031B"/>
    <w:rsid w:val="7E631DD5"/>
    <w:rsid w:val="7E633B84"/>
    <w:rsid w:val="7E6416AA"/>
    <w:rsid w:val="7E7062A0"/>
    <w:rsid w:val="7E745D91"/>
    <w:rsid w:val="7E747B3F"/>
    <w:rsid w:val="7E7713DD"/>
    <w:rsid w:val="7E7C096F"/>
    <w:rsid w:val="7E7C4C45"/>
    <w:rsid w:val="7E7E276B"/>
    <w:rsid w:val="7E830842"/>
    <w:rsid w:val="7E857F9E"/>
    <w:rsid w:val="7E867872"/>
    <w:rsid w:val="7E8835EA"/>
    <w:rsid w:val="7E8B6C36"/>
    <w:rsid w:val="7E8D0C00"/>
    <w:rsid w:val="7E8E6727"/>
    <w:rsid w:val="7E924469"/>
    <w:rsid w:val="7E970148"/>
    <w:rsid w:val="7EA45F4A"/>
    <w:rsid w:val="7EA67F14"/>
    <w:rsid w:val="7EAB1087"/>
    <w:rsid w:val="7EB4618D"/>
    <w:rsid w:val="7EB50157"/>
    <w:rsid w:val="7EBB576E"/>
    <w:rsid w:val="7EC02D84"/>
    <w:rsid w:val="7EC42148"/>
    <w:rsid w:val="7EC64112"/>
    <w:rsid w:val="7ED22AB7"/>
    <w:rsid w:val="7ED3764A"/>
    <w:rsid w:val="7ED405DD"/>
    <w:rsid w:val="7ED54355"/>
    <w:rsid w:val="7ED71EF5"/>
    <w:rsid w:val="7EDA2ACC"/>
    <w:rsid w:val="7EE2259A"/>
    <w:rsid w:val="7EE84089"/>
    <w:rsid w:val="7EED78F1"/>
    <w:rsid w:val="7EF045AD"/>
    <w:rsid w:val="7EF944E8"/>
    <w:rsid w:val="7EFC5D86"/>
    <w:rsid w:val="7EFE1AFE"/>
    <w:rsid w:val="7F01514B"/>
    <w:rsid w:val="7F0A2251"/>
    <w:rsid w:val="7F0D7F93"/>
    <w:rsid w:val="7F182BC0"/>
    <w:rsid w:val="7F201A75"/>
    <w:rsid w:val="7F211349"/>
    <w:rsid w:val="7F250E39"/>
    <w:rsid w:val="7F280929"/>
    <w:rsid w:val="7F2B084F"/>
    <w:rsid w:val="7F2F1CB8"/>
    <w:rsid w:val="7F363046"/>
    <w:rsid w:val="7F4339B5"/>
    <w:rsid w:val="7F455AEC"/>
    <w:rsid w:val="7F477001"/>
    <w:rsid w:val="7F480FCB"/>
    <w:rsid w:val="7F4D0390"/>
    <w:rsid w:val="7F524A36"/>
    <w:rsid w:val="7F5434CC"/>
    <w:rsid w:val="7F565496"/>
    <w:rsid w:val="7F572FBC"/>
    <w:rsid w:val="7F590AE3"/>
    <w:rsid w:val="7F594F87"/>
    <w:rsid w:val="7F637BB3"/>
    <w:rsid w:val="7F6851CA"/>
    <w:rsid w:val="7F6A7194"/>
    <w:rsid w:val="7F6B6377"/>
    <w:rsid w:val="7F736048"/>
    <w:rsid w:val="7F737DF6"/>
    <w:rsid w:val="7F7818B1"/>
    <w:rsid w:val="7F7D0C75"/>
    <w:rsid w:val="7F7D2A23"/>
    <w:rsid w:val="7F7E49ED"/>
    <w:rsid w:val="7F8738A2"/>
    <w:rsid w:val="7F875650"/>
    <w:rsid w:val="7F8A15E4"/>
    <w:rsid w:val="7F8A5140"/>
    <w:rsid w:val="7F8E4C30"/>
    <w:rsid w:val="7F902C70"/>
    <w:rsid w:val="7F954211"/>
    <w:rsid w:val="7F982046"/>
    <w:rsid w:val="7F983D01"/>
    <w:rsid w:val="7FA206DC"/>
    <w:rsid w:val="7FA27AB9"/>
    <w:rsid w:val="7FA91A6A"/>
    <w:rsid w:val="7FA93818"/>
    <w:rsid w:val="7FA96067"/>
    <w:rsid w:val="7FAB3A34"/>
    <w:rsid w:val="7FB1091F"/>
    <w:rsid w:val="7FB126CD"/>
    <w:rsid w:val="7FC02E5E"/>
    <w:rsid w:val="7FC05006"/>
    <w:rsid w:val="7FC5261C"/>
    <w:rsid w:val="7FC66CD0"/>
    <w:rsid w:val="7FE24F7C"/>
    <w:rsid w:val="7FE707E4"/>
    <w:rsid w:val="7FF30F37"/>
    <w:rsid w:val="7FF53ADA"/>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numPr>
        <w:ilvl w:val="2"/>
        <w:numId w:val="1"/>
      </w:numPr>
      <w:spacing w:before="120" w:beforeLines="50" w:after="120" w:afterLines="50" w:line="415" w:lineRule="auto"/>
      <w:ind w:left="1020" w:leftChars="100" w:hanging="780" w:hangingChars="260"/>
      <w:jc w:val="left"/>
      <w:outlineLvl w:val="2"/>
    </w:pPr>
    <w:rPr>
      <w:rFonts w:eastAsia="黑体"/>
      <w:bCs/>
      <w:sz w:val="30"/>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ind w:right="210" w:rightChars="100"/>
      <w:jc w:val="right"/>
    </w:pPr>
    <w:rPr>
      <w:sz w:val="18"/>
      <w:szCs w:val="18"/>
    </w:rPr>
  </w:style>
  <w:style w:type="paragraph" w:styleId="5">
    <w:name w:val="annotation text"/>
    <w:basedOn w:val="1"/>
    <w:qFormat/>
    <w:uiPriority w:val="0"/>
    <w:pPr>
      <w:jc w:val="left"/>
    </w:pPr>
  </w:style>
  <w:style w:type="paragraph" w:styleId="6">
    <w:name w:val="Body Text"/>
    <w:basedOn w:val="1"/>
    <w:semiHidden/>
    <w:unhideWhenUsed/>
    <w:qFormat/>
    <w:uiPriority w:val="0"/>
    <w:pPr>
      <w:spacing w:after="12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0"/>
    <w:pPr>
      <w:spacing w:beforeAutospacing="1" w:afterAutospacing="1"/>
      <w:jc w:val="left"/>
    </w:pPr>
    <w:rPr>
      <w:kern w:val="0"/>
      <w:sz w:val="24"/>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章标题"/>
    <w:next w:val="12"/>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14">
    <w:name w:val="Body text|1"/>
    <w:basedOn w:val="1"/>
    <w:qFormat/>
    <w:uiPriority w:val="0"/>
    <w:pPr>
      <w:widowControl w:val="0"/>
      <w:shd w:val="clear" w:color="auto" w:fill="auto"/>
      <w:spacing w:after="160" w:line="329" w:lineRule="auto"/>
      <w:ind w:firstLine="400"/>
    </w:pPr>
    <w:rPr>
      <w:rFonts w:ascii="宋体" w:hAnsi="宋体" w:eastAsia="宋体" w:cs="宋体"/>
      <w:sz w:val="20"/>
      <w:szCs w:val="20"/>
      <w:u w:val="none"/>
      <w:shd w:val="clear" w:color="auto" w:fill="auto"/>
      <w:lang w:val="zh-TW" w:eastAsia="zh-TW" w:bidi="zh-TW"/>
    </w:rPr>
  </w:style>
  <w:style w:type="paragraph" w:customStyle="1" w:styleId="15">
    <w:name w:val="Header or footer|1"/>
    <w:basedOn w:val="1"/>
    <w:qFormat/>
    <w:uiPriority w:val="0"/>
    <w:pPr>
      <w:widowControl w:val="0"/>
      <w:shd w:val="clear" w:color="auto" w:fill="auto"/>
    </w:pPr>
    <w:rPr>
      <w:sz w:val="20"/>
      <w:szCs w:val="20"/>
      <w:u w:val="none"/>
      <w:shd w:val="clear" w:color="auto" w:fill="auto"/>
    </w:rPr>
  </w:style>
  <w:style w:type="character" w:customStyle="1" w:styleId="16">
    <w:name w:val="正文1 Char"/>
    <w:link w:val="17"/>
    <w:qFormat/>
    <w:uiPriority w:val="0"/>
  </w:style>
  <w:style w:type="paragraph" w:customStyle="1" w:styleId="17">
    <w:name w:val="正文1"/>
    <w:basedOn w:val="1"/>
    <w:link w:val="16"/>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4489</Words>
  <Characters>5261</Characters>
  <Lines>0</Lines>
  <Paragraphs>0</Paragraphs>
  <TotalTime>9</TotalTime>
  <ScaleCrop>false</ScaleCrop>
  <LinksUpToDate>false</LinksUpToDate>
  <CharactersWithSpaces>5524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2022-05-13T02:51:00Z</dcterms:created>
  <dc:creator>meteor</dc:creator>
  <cp:lastModifiedBy>admin</cp:lastModifiedBy>
  <dcterms:modified xsi:type="dcterms:W3CDTF">2022-10-14T06:31:59Z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030948B810074371B1DA2BFB416A6CC4</vt:lpwstr>
  </property>
</Properties>
</file>