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403C" w14:textId="77777777" w:rsidR="007E7331" w:rsidRDefault="007E7331" w:rsidP="007E7331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459B304A" w14:textId="77777777" w:rsidR="007E7331" w:rsidRDefault="007E7331" w:rsidP="007E7331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E36104">
        <w:rPr>
          <w:rFonts w:ascii="华文中宋" w:eastAsia="华文中宋" w:hAnsi="华文中宋" w:cs="华文中宋" w:hint="eastAsia"/>
          <w:sz w:val="28"/>
          <w:szCs w:val="28"/>
        </w:rPr>
        <w:t>发泡型床垫</w:t>
      </w:r>
      <w:r>
        <w:rPr>
          <w:rFonts w:ascii="华文中宋" w:eastAsia="华文中宋" w:hAnsi="华文中宋" w:cs="华文中宋" w:hint="eastAsia"/>
          <w:sz w:val="28"/>
          <w:szCs w:val="28"/>
        </w:rPr>
        <w:t>》等两项团体标准计划项目汇总表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7E7331" w14:paraId="2C3549EE" w14:textId="77777777" w:rsidTr="00964765">
        <w:trPr>
          <w:trHeight w:val="729"/>
        </w:trPr>
        <w:tc>
          <w:tcPr>
            <w:tcW w:w="815" w:type="dxa"/>
            <w:vAlign w:val="center"/>
          </w:tcPr>
          <w:p w14:paraId="6D984F56" w14:textId="77777777" w:rsidR="007E7331" w:rsidRDefault="007E7331" w:rsidP="00964765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072888E3" w14:textId="77777777" w:rsidR="007E7331" w:rsidRDefault="007E7331" w:rsidP="00964765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39181CA5" w14:textId="77777777" w:rsidR="007E7331" w:rsidRDefault="007E7331" w:rsidP="00964765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6D0FB7E9" w14:textId="77777777" w:rsidR="007E7331" w:rsidRDefault="007E7331" w:rsidP="00964765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0F0F5AE9" w14:textId="77777777" w:rsidR="007E7331" w:rsidRDefault="007E7331" w:rsidP="00964765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5B1F5A76" w14:textId="77777777" w:rsidR="007E7331" w:rsidRDefault="007E7331" w:rsidP="00964765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5CDE3516" w14:textId="77777777" w:rsidR="007E7331" w:rsidRDefault="007E7331" w:rsidP="00964765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53A76D20" w14:textId="77777777" w:rsidR="007E7331" w:rsidRDefault="007E7331" w:rsidP="00964765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59124030" w14:textId="77777777" w:rsidR="007E7331" w:rsidRDefault="007E7331" w:rsidP="00964765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7E7331" w14:paraId="0EE590C2" w14:textId="77777777" w:rsidTr="00964765">
        <w:trPr>
          <w:trHeight w:val="1314"/>
        </w:trPr>
        <w:tc>
          <w:tcPr>
            <w:tcW w:w="815" w:type="dxa"/>
            <w:vAlign w:val="center"/>
          </w:tcPr>
          <w:p w14:paraId="1361F6CC" w14:textId="77777777" w:rsidR="007E7331" w:rsidRDefault="007E7331" w:rsidP="00964765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3045A097" w14:textId="77777777" w:rsidR="007E7331" w:rsidRDefault="007E7331" w:rsidP="00964765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461</w:t>
            </w:r>
          </w:p>
        </w:tc>
        <w:tc>
          <w:tcPr>
            <w:tcW w:w="2747" w:type="dxa"/>
            <w:vAlign w:val="center"/>
          </w:tcPr>
          <w:p w14:paraId="7A2E8855" w14:textId="77777777" w:rsidR="007E7331" w:rsidRDefault="007E7331" w:rsidP="00964765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E36104">
              <w:rPr>
                <w:rFonts w:ascii="Candara" w:eastAsia="仿宋" w:hAnsi="Candara" w:cs="Candara" w:hint="eastAsia"/>
                <w:sz w:val="24"/>
                <w:szCs w:val="24"/>
              </w:rPr>
              <w:t>发泡型床垫</w:t>
            </w:r>
          </w:p>
        </w:tc>
        <w:tc>
          <w:tcPr>
            <w:tcW w:w="859" w:type="dxa"/>
            <w:vAlign w:val="center"/>
          </w:tcPr>
          <w:p w14:paraId="66313005" w14:textId="77777777" w:rsidR="007E7331" w:rsidRDefault="007E7331" w:rsidP="0096476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080C157F" w14:textId="77777777" w:rsidR="007E7331" w:rsidRDefault="007E7331" w:rsidP="0096476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52A16F45" w14:textId="77777777" w:rsidR="007E7331" w:rsidRDefault="007E7331" w:rsidP="00964765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16368482" w14:textId="77777777" w:rsidR="007E7331" w:rsidRDefault="007E7331" w:rsidP="0096476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44862BEB" w14:textId="77777777" w:rsidR="007E7331" w:rsidRDefault="007E7331" w:rsidP="0096476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6A4FB527" w14:textId="77777777" w:rsidR="007E7331" w:rsidRDefault="007E7331" w:rsidP="0096476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9786B">
              <w:rPr>
                <w:rFonts w:ascii="仿宋_GB2312" w:eastAsia="仿宋_GB2312" w:hint="eastAsia"/>
                <w:sz w:val="24"/>
                <w:szCs w:val="24"/>
              </w:rPr>
              <w:t>上海市质量监督检验技术研究院;顾家家居股份有限公司</w:t>
            </w:r>
            <w:r w:rsidRPr="008A056A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7E7331" w14:paraId="4D5C3B77" w14:textId="77777777" w:rsidTr="00964765">
        <w:trPr>
          <w:trHeight w:val="1314"/>
        </w:trPr>
        <w:tc>
          <w:tcPr>
            <w:tcW w:w="815" w:type="dxa"/>
            <w:vAlign w:val="center"/>
          </w:tcPr>
          <w:p w14:paraId="17EF120F" w14:textId="77777777" w:rsidR="007E7331" w:rsidRDefault="007E7331" w:rsidP="00964765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49948A0A" w14:textId="77777777" w:rsidR="007E7331" w:rsidRDefault="007E7331" w:rsidP="00964765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0220462</w:t>
            </w:r>
          </w:p>
        </w:tc>
        <w:tc>
          <w:tcPr>
            <w:tcW w:w="2747" w:type="dxa"/>
            <w:vAlign w:val="center"/>
          </w:tcPr>
          <w:p w14:paraId="62806B23" w14:textId="77777777" w:rsidR="007E7331" w:rsidRDefault="007E7331" w:rsidP="00964765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办公桌</w:t>
            </w:r>
          </w:p>
        </w:tc>
        <w:tc>
          <w:tcPr>
            <w:tcW w:w="859" w:type="dxa"/>
            <w:vAlign w:val="center"/>
          </w:tcPr>
          <w:p w14:paraId="739AFED2" w14:textId="77777777" w:rsidR="007E7331" w:rsidRDefault="007E7331" w:rsidP="0096476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1C2EA7B7" w14:textId="77777777" w:rsidR="007E7331" w:rsidRDefault="007E7331" w:rsidP="0096476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44E4E0D6" w14:textId="77777777" w:rsidR="007E7331" w:rsidRDefault="007E7331" w:rsidP="00964765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1B9244EA" w14:textId="77777777" w:rsidR="007E7331" w:rsidRDefault="007E7331" w:rsidP="0096476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556A904F" w14:textId="77777777" w:rsidR="007E7331" w:rsidRDefault="007E7331" w:rsidP="0096476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742F1597" w14:textId="77777777" w:rsidR="007E7331" w:rsidRPr="00384F50" w:rsidRDefault="007E7331" w:rsidP="0096476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9786B">
              <w:rPr>
                <w:rFonts w:ascii="仿宋_GB2312" w:eastAsia="仿宋_GB2312" w:hint="eastAsia"/>
                <w:sz w:val="24"/>
                <w:szCs w:val="24"/>
              </w:rPr>
              <w:t>上海市质量监督检验技术研究院;圣奥科技股份有限公司</w:t>
            </w:r>
            <w:r w:rsidRPr="00FE1664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66621693" w14:textId="77777777" w:rsidR="007E7331" w:rsidRDefault="007E7331" w:rsidP="007E7331">
      <w:pPr>
        <w:widowControl/>
        <w:jc w:val="left"/>
        <w:rPr>
          <w:rFonts w:ascii="Candara" w:eastAsia="仿宋" w:hAnsi="Candara"/>
          <w:sz w:val="30"/>
        </w:rPr>
      </w:pPr>
    </w:p>
    <w:p w14:paraId="46ECE105" w14:textId="77777777" w:rsidR="007E7331" w:rsidRPr="007E7331" w:rsidRDefault="007E7331"/>
    <w:sectPr w:rsidR="007E7331" w:rsidRPr="007E7331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31"/>
    <w:rsid w:val="007E7331"/>
    <w:rsid w:val="0093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AE8BB"/>
  <w15:chartTrackingRefBased/>
  <w15:docId w15:val="{0A1F712E-E7C2-4F06-A49D-36E0723B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3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E733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2022-11-01T03:07:00Z</dcterms:created>
  <dcterms:modified xsi:type="dcterms:W3CDTF">2022-11-01T03:08:00Z</dcterms:modified>
</cp:coreProperties>
</file>