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8BE" w:rsidRDefault="006D48BE" w:rsidP="006D48BE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6D48BE" w:rsidRDefault="006D48BE" w:rsidP="006D48BE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A65CC">
        <w:rPr>
          <w:rFonts w:ascii="华文中宋" w:eastAsia="华文中宋" w:hAnsi="华文中宋" w:cs="华文中宋" w:hint="eastAsia"/>
          <w:sz w:val="28"/>
          <w:szCs w:val="28"/>
        </w:rPr>
        <w:t>茶吧机</w:t>
      </w:r>
      <w:r>
        <w:rPr>
          <w:rFonts w:ascii="华文中宋" w:eastAsia="华文中宋" w:hAnsi="华文中宋" w:cs="华文中宋" w:hint="eastAsia"/>
          <w:sz w:val="28"/>
          <w:szCs w:val="28"/>
        </w:rPr>
        <w:t>》等六项团体标准计划项目汇总表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6D48BE" w:rsidTr="00D33FF7">
        <w:trPr>
          <w:trHeight w:val="729"/>
        </w:trPr>
        <w:tc>
          <w:tcPr>
            <w:tcW w:w="815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6D48BE" w:rsidRDefault="006D48BE" w:rsidP="00D33FF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6D48BE" w:rsidRDefault="006D48BE" w:rsidP="00D33FF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6D48BE" w:rsidRDefault="006D48BE" w:rsidP="00D33FF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6D48BE" w:rsidRDefault="006D48BE" w:rsidP="00D33FF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6D48BE" w:rsidRDefault="006D48BE" w:rsidP="00D33FF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D48BE" w:rsidTr="00D33FF7">
        <w:trPr>
          <w:trHeight w:val="1314"/>
        </w:trPr>
        <w:tc>
          <w:tcPr>
            <w:tcW w:w="815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30021</w:t>
            </w:r>
          </w:p>
        </w:tc>
        <w:tc>
          <w:tcPr>
            <w:tcW w:w="2747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proofErr w:type="gramStart"/>
            <w:r w:rsidRPr="00123314">
              <w:rPr>
                <w:rFonts w:ascii="Candara" w:eastAsia="仿宋" w:hAnsi="Candara" w:cs="Candara" w:hint="eastAsia"/>
                <w:sz w:val="24"/>
                <w:szCs w:val="24"/>
              </w:rPr>
              <w:t>茶吧机</w:t>
            </w:r>
            <w:proofErr w:type="gramEnd"/>
          </w:p>
        </w:tc>
        <w:tc>
          <w:tcPr>
            <w:tcW w:w="85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666C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D48BE" w:rsidTr="00D33FF7">
        <w:trPr>
          <w:trHeight w:val="1314"/>
        </w:trPr>
        <w:tc>
          <w:tcPr>
            <w:tcW w:w="815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20230022</w:t>
            </w:r>
          </w:p>
        </w:tc>
        <w:tc>
          <w:tcPr>
            <w:tcW w:w="2747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proofErr w:type="gramStart"/>
            <w:r w:rsidRPr="00D37503">
              <w:rPr>
                <w:rFonts w:ascii="Candara" w:eastAsia="仿宋" w:hAnsi="Candara" w:cs="Candara" w:hint="eastAsia"/>
                <w:sz w:val="24"/>
                <w:szCs w:val="24"/>
              </w:rPr>
              <w:t>净水机</w:t>
            </w:r>
            <w:proofErr w:type="gramEnd"/>
          </w:p>
        </w:tc>
        <w:tc>
          <w:tcPr>
            <w:tcW w:w="85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6D48BE" w:rsidRPr="00384F50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666C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D48BE" w:rsidTr="00D33FF7">
        <w:trPr>
          <w:trHeight w:val="1314"/>
        </w:trPr>
        <w:tc>
          <w:tcPr>
            <w:tcW w:w="815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20230023</w:t>
            </w:r>
          </w:p>
        </w:tc>
        <w:tc>
          <w:tcPr>
            <w:tcW w:w="2747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家用和类似用途电器艾</w:t>
            </w:r>
            <w:proofErr w:type="gramStart"/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灸</w:t>
            </w:r>
            <w:proofErr w:type="gramEnd"/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仪</w:t>
            </w:r>
          </w:p>
        </w:tc>
        <w:tc>
          <w:tcPr>
            <w:tcW w:w="85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7666C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D48BE" w:rsidTr="00D33FF7">
        <w:trPr>
          <w:trHeight w:val="1314"/>
        </w:trPr>
        <w:tc>
          <w:tcPr>
            <w:tcW w:w="815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20230024</w:t>
            </w:r>
          </w:p>
        </w:tc>
        <w:tc>
          <w:tcPr>
            <w:tcW w:w="2747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>家用和类似用途皮肤美容器</w:t>
            </w:r>
          </w:p>
        </w:tc>
        <w:tc>
          <w:tcPr>
            <w:tcW w:w="85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7666C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D48BE" w:rsidTr="00D33FF7">
        <w:trPr>
          <w:trHeight w:val="1314"/>
        </w:trPr>
        <w:tc>
          <w:tcPr>
            <w:tcW w:w="815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20230025</w:t>
            </w:r>
          </w:p>
        </w:tc>
        <w:tc>
          <w:tcPr>
            <w:tcW w:w="2747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>家用和类似用途毛发护理器具</w:t>
            </w:r>
          </w:p>
        </w:tc>
        <w:tc>
          <w:tcPr>
            <w:tcW w:w="85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7666C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D48BE" w:rsidTr="00D33FF7">
        <w:trPr>
          <w:trHeight w:val="1314"/>
        </w:trPr>
        <w:tc>
          <w:tcPr>
            <w:tcW w:w="815" w:type="dxa"/>
            <w:vAlign w:val="center"/>
          </w:tcPr>
          <w:p w:rsidR="006D48BE" w:rsidRDefault="006D48BE" w:rsidP="00D33FF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20230026</w:t>
            </w:r>
          </w:p>
        </w:tc>
        <w:tc>
          <w:tcPr>
            <w:tcW w:w="2747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便携式数字设备用移动电源</w:t>
            </w:r>
          </w:p>
        </w:tc>
        <w:tc>
          <w:tcPr>
            <w:tcW w:w="859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D48BE" w:rsidRDefault="006D48BE" w:rsidP="00D33FF7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6D48BE" w:rsidRPr="00584E32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6D48BE" w:rsidRPr="00C012D3" w:rsidRDefault="006D48BE" w:rsidP="00D33FF7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7666C">
              <w:rPr>
                <w:rFonts w:ascii="仿宋_GB2312" w:eastAsia="仿宋_GB2312" w:hint="eastAsia"/>
                <w:sz w:val="24"/>
                <w:szCs w:val="24"/>
              </w:rPr>
              <w:t>江苏威诺检测技术有限公司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6D48BE" w:rsidRDefault="006D48BE" w:rsidP="006D48BE">
      <w:pPr>
        <w:widowControl/>
        <w:jc w:val="left"/>
        <w:rPr>
          <w:rFonts w:ascii="Candara" w:eastAsia="仿宋" w:hAnsi="Candara"/>
          <w:sz w:val="30"/>
        </w:rPr>
      </w:pPr>
    </w:p>
    <w:p w:rsidR="006D48BE" w:rsidRPr="006D48BE" w:rsidRDefault="006D48BE"/>
    <w:sectPr w:rsidR="006D48BE" w:rsidRPr="006D48BE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E"/>
    <w:rsid w:val="006D48BE"/>
    <w:rsid w:val="00A6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3AEE7-4644-41DF-AB07-548527DD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D48B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2023-02-20T04:41:00Z</dcterms:created>
  <dcterms:modified xsi:type="dcterms:W3CDTF">2023-02-20T04:41:00Z</dcterms:modified>
</cp:coreProperties>
</file>