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187" w:rsidRDefault="00830187" w:rsidP="00830187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830187" w:rsidRDefault="00830187" w:rsidP="00830187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洗碗机》等两项团体标准计划项目汇总表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830187" w:rsidTr="00656D41">
        <w:trPr>
          <w:trHeight w:val="729"/>
        </w:trPr>
        <w:tc>
          <w:tcPr>
            <w:tcW w:w="815" w:type="dxa"/>
            <w:vAlign w:val="center"/>
          </w:tcPr>
          <w:p w:rsidR="00830187" w:rsidRDefault="00830187" w:rsidP="00656D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830187" w:rsidRDefault="00830187" w:rsidP="00656D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830187" w:rsidRDefault="00830187" w:rsidP="00656D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830187" w:rsidRDefault="00830187" w:rsidP="00656D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830187" w:rsidRDefault="00830187" w:rsidP="00656D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830187" w:rsidRDefault="00830187" w:rsidP="00656D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830187" w:rsidRDefault="00830187" w:rsidP="00656D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830187" w:rsidRDefault="00830187" w:rsidP="00656D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830187" w:rsidRDefault="00830187" w:rsidP="00656D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830187" w:rsidTr="00656D41">
        <w:trPr>
          <w:trHeight w:val="1314"/>
        </w:trPr>
        <w:tc>
          <w:tcPr>
            <w:tcW w:w="815" w:type="dxa"/>
            <w:vAlign w:val="center"/>
          </w:tcPr>
          <w:p w:rsidR="00830187" w:rsidRDefault="00830187" w:rsidP="00656D4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30069</w:t>
            </w:r>
          </w:p>
        </w:tc>
        <w:tc>
          <w:tcPr>
            <w:tcW w:w="2747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洗碗机</w:t>
            </w:r>
          </w:p>
        </w:tc>
        <w:tc>
          <w:tcPr>
            <w:tcW w:w="859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08A7">
              <w:rPr>
                <w:rFonts w:ascii="仿宋_GB2312" w:eastAsia="仿宋_GB2312" w:hint="eastAsia"/>
                <w:sz w:val="24"/>
                <w:szCs w:val="24"/>
              </w:rPr>
              <w:t>广东中认华南检测技术有限公司;佛山市顺德区美的洗涤电器制造有限公司;博西华电器（江苏）有限公司;柳州</w:t>
            </w:r>
            <w:proofErr w:type="gramStart"/>
            <w:r w:rsidRPr="00D108A7">
              <w:rPr>
                <w:rFonts w:ascii="仿宋_GB2312" w:eastAsia="仿宋_GB2312" w:hint="eastAsia"/>
                <w:sz w:val="24"/>
                <w:szCs w:val="24"/>
              </w:rPr>
              <w:t>市东晶智能</w:t>
            </w:r>
            <w:proofErr w:type="gramEnd"/>
            <w:r w:rsidRPr="00D108A7">
              <w:rPr>
                <w:rFonts w:ascii="仿宋_GB2312" w:eastAsia="仿宋_GB2312" w:hint="eastAsia"/>
                <w:sz w:val="24"/>
                <w:szCs w:val="24"/>
              </w:rPr>
              <w:t>科技有限公司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30187" w:rsidTr="00656D41">
        <w:trPr>
          <w:trHeight w:val="1314"/>
        </w:trPr>
        <w:tc>
          <w:tcPr>
            <w:tcW w:w="815" w:type="dxa"/>
            <w:vAlign w:val="center"/>
          </w:tcPr>
          <w:p w:rsidR="00830187" w:rsidRDefault="00830187" w:rsidP="00656D4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0230070</w:t>
            </w:r>
          </w:p>
        </w:tc>
        <w:tc>
          <w:tcPr>
            <w:tcW w:w="2747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电火锅</w:t>
            </w:r>
          </w:p>
        </w:tc>
        <w:tc>
          <w:tcPr>
            <w:tcW w:w="859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0187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0187" w:rsidRPr="00384F50" w:rsidRDefault="00830187" w:rsidP="00656D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08A7">
              <w:rPr>
                <w:rFonts w:ascii="仿宋_GB2312" w:eastAsia="仿宋_GB2312" w:hint="eastAsia"/>
                <w:sz w:val="24"/>
                <w:szCs w:val="24"/>
              </w:rPr>
              <w:t>广东中认华南检测技术有限公司;广东美的生活电器制造有限公司;广东伊莱特电器有限公司;小熊电器股份有限公司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830187" w:rsidRDefault="00830187" w:rsidP="00830187">
      <w:pPr>
        <w:widowControl/>
        <w:jc w:val="left"/>
        <w:rPr>
          <w:rFonts w:ascii="Candara" w:eastAsia="仿宋" w:hAnsi="Candara"/>
          <w:sz w:val="30"/>
        </w:rPr>
      </w:pPr>
    </w:p>
    <w:p w:rsidR="00830187" w:rsidRPr="00830187" w:rsidRDefault="00830187"/>
    <w:sectPr w:rsidR="00830187" w:rsidRPr="00830187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87"/>
    <w:rsid w:val="007864A1"/>
    <w:rsid w:val="0083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56F7-7476-4ACC-BB4F-CF92B515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3018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2023-04-03T01:49:00Z</dcterms:created>
  <dcterms:modified xsi:type="dcterms:W3CDTF">2023-04-03T01:49:00Z</dcterms:modified>
</cp:coreProperties>
</file>