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Hlk131522646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燕麦干草》等两项团体标准计划项目汇总表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438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43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182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30075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bookmarkStart w:id="1" w:name="_Hlk131522549"/>
            <w:r>
              <w:rPr>
                <w:rFonts w:hint="eastAsia" w:ascii="Candara" w:hAnsi="Candara" w:eastAsia="仿宋" w:cs="Candara"/>
                <w:sz w:val="24"/>
                <w:szCs w:val="24"/>
              </w:rPr>
              <w:t>燕麦干草</w:t>
            </w:r>
            <w:bookmarkEnd w:id="1"/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4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内蒙古标准化协会、中国技术经济学会</w:t>
            </w:r>
          </w:p>
        </w:tc>
        <w:tc>
          <w:tcPr>
            <w:tcW w:w="18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内蒙古标准化协会等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0230076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 </w:t>
            </w:r>
            <w:bookmarkStart w:id="2" w:name="_Hlk131522612"/>
            <w:r>
              <w:rPr>
                <w:rFonts w:hint="eastAsia" w:ascii="Candara" w:hAnsi="Candara" w:eastAsia="仿宋" w:cs="Candara"/>
                <w:sz w:val="24"/>
                <w:szCs w:val="24"/>
              </w:rPr>
              <w:t>苜蓿干草</w:t>
            </w:r>
            <w:bookmarkEnd w:id="2"/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43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内蒙古标准化协会、中国技术经济学会</w:t>
            </w:r>
          </w:p>
        </w:tc>
        <w:tc>
          <w:tcPr>
            <w:tcW w:w="18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内蒙古标准化协会等</w:t>
            </w:r>
          </w:p>
        </w:tc>
      </w:tr>
      <w:bookmarkEnd w:id="0"/>
    </w:tbl>
    <w:p>
      <w:bookmarkStart w:id="3" w:name="_GoBack"/>
      <w:bookmarkEnd w:id="3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2D299E"/>
    <w:rsid w:val="002D299E"/>
    <w:rsid w:val="00992379"/>
    <w:rsid w:val="0D0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220</Characters>
  <Lines>1</Lines>
  <Paragraphs>1</Paragraphs>
  <TotalTime>0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2023-04-04T09:43:00Z</dcterms:created>
  <dc:creator>王 娇</dc:creator>
  <cp:lastModifiedBy>admin</cp:lastModifiedBy>
  <dcterms:modified xsi:type="dcterms:W3CDTF">2023-04-04T10:35:03Z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B9CC366A3DC44746A4CCCCCC88BA6730</vt:lpwstr>
  </property>
</Properties>
</file>