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CA" w:rsidRDefault="00DB76CA" w:rsidP="00DB76CA">
      <w:pPr>
        <w:widowControl w:val="0"/>
        <w:spacing w:line="580" w:lineRule="exact"/>
        <w:rPr>
          <w:rFonts w:ascii="仿宋_GB2312" w:eastAsia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B76CA" w:rsidRDefault="00DB76CA" w:rsidP="00DB76CA">
      <w:pPr>
        <w:widowControl w:val="0"/>
        <w:spacing w:afterLines="100" w:after="312" w:line="580" w:lineRule="exact"/>
        <w:ind w:firstLine="640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决策咨询专家团队首席专家推荐表</w:t>
      </w:r>
    </w:p>
    <w:p w:rsidR="00DB76CA" w:rsidRDefault="00DB76CA" w:rsidP="00DB76CA">
      <w:pPr>
        <w:widowControl w:val="0"/>
        <w:spacing w:line="580" w:lineRule="exact"/>
        <w:ind w:firstLineChars="100" w:firstLine="280"/>
        <w:rPr>
          <w:rFonts w:ascii="楷体_GB2312" w:eastAsia="楷体_GB2312" w:hAnsi="楷体_GB2312" w:cs="楷体_GB2312" w:hint="eastAsia"/>
          <w:szCs w:val="36"/>
          <w:u w:val="single"/>
        </w:rPr>
      </w:pPr>
      <w:r>
        <w:rPr>
          <w:rFonts w:ascii="楷体_GB2312" w:eastAsia="楷体_GB2312" w:hAnsi="楷体_GB2312" w:cs="楷体_GB2312" w:hint="eastAsia"/>
          <w:szCs w:val="36"/>
        </w:rPr>
        <w:t>全国学会/省级科协名称（盖章）：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              </w:t>
      </w:r>
    </w:p>
    <w:tbl>
      <w:tblPr>
        <w:tblpPr w:leftFromText="180" w:rightFromText="180" w:vertAnchor="text" w:horzAnchor="page" w:tblpX="1675" w:tblpY="315"/>
        <w:tblOverlap w:val="never"/>
        <w:tblW w:w="9089" w:type="dxa"/>
        <w:tblLayout w:type="fixed"/>
        <w:tblLook w:val="0000" w:firstRow="0" w:lastRow="0" w:firstColumn="0" w:lastColumn="0" w:noHBand="0" w:noVBand="0"/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 w:rsidR="00DB76CA" w:rsidTr="00B6765A">
        <w:trPr>
          <w:trHeight w:val="703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DB76CA" w:rsidTr="00B6765A">
        <w:trPr>
          <w:trHeight w:val="70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DB76CA" w:rsidTr="00B6765A">
        <w:trPr>
          <w:trHeight w:val="8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DB76CA" w:rsidTr="00B6765A">
        <w:trPr>
          <w:trHeight w:val="112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DB76CA" w:rsidTr="00B6765A">
        <w:trPr>
          <w:trHeight w:val="514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A" w:rsidRDefault="00DB76CA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</w:tbl>
    <w:p w:rsidR="00CB345D" w:rsidRDefault="00CB345D">
      <w:bookmarkStart w:id="0" w:name="_GoBack"/>
      <w:bookmarkEnd w:id="0"/>
    </w:p>
    <w:sectPr w:rsidR="00CB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CA"/>
    <w:rsid w:val="00CB345D"/>
    <w:rsid w:val="00D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C9A9"/>
  <w15:chartTrackingRefBased/>
  <w15:docId w15:val="{CBDC8F00-3E32-4F5B-A3B7-C12FBFC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B76CA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DB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DB76CA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2023-04-27T09:06:00Z</dcterms:created>
  <dcterms:modified xsi:type="dcterms:W3CDTF">2023-04-27T09:06:00Z</dcterms:modified>
</cp:coreProperties>
</file>