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D77" w:rsidRDefault="00C24D77" w:rsidP="00C24D77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C24D77" w:rsidRDefault="00C24D77" w:rsidP="00C24D77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显示器》等两项团体标准计划项目汇总表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C24D77" w:rsidTr="003036B8">
        <w:trPr>
          <w:trHeight w:val="729"/>
        </w:trPr>
        <w:tc>
          <w:tcPr>
            <w:tcW w:w="815" w:type="dxa"/>
            <w:vAlign w:val="center"/>
          </w:tcPr>
          <w:p w:rsidR="00C24D77" w:rsidRDefault="00C24D77" w:rsidP="003036B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C24D77" w:rsidRDefault="00C24D77" w:rsidP="003036B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C24D77" w:rsidRDefault="00C24D77" w:rsidP="003036B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C24D77" w:rsidRDefault="00C24D77" w:rsidP="003036B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C24D77" w:rsidRDefault="00C24D7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C24D77" w:rsidRDefault="00C24D7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C24D77" w:rsidRDefault="00C24D7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C24D77" w:rsidRDefault="00C24D7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C24D77" w:rsidRDefault="00C24D77" w:rsidP="003036B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C24D77" w:rsidTr="003036B8">
        <w:trPr>
          <w:trHeight w:val="1314"/>
        </w:trPr>
        <w:tc>
          <w:tcPr>
            <w:tcW w:w="815" w:type="dxa"/>
            <w:vAlign w:val="center"/>
          </w:tcPr>
          <w:p w:rsidR="00C24D77" w:rsidRDefault="00C24D77" w:rsidP="003036B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30155</w:t>
            </w:r>
          </w:p>
        </w:tc>
        <w:tc>
          <w:tcPr>
            <w:tcW w:w="2747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显示器</w:t>
            </w:r>
          </w:p>
        </w:tc>
        <w:tc>
          <w:tcPr>
            <w:tcW w:w="859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2DDA">
              <w:rPr>
                <w:rFonts w:ascii="仿宋_GB2312" w:eastAsia="仿宋_GB2312" w:hint="eastAsia"/>
                <w:sz w:val="24"/>
                <w:szCs w:val="24"/>
              </w:rPr>
              <w:t>北京泰瑞特检测技术服务有限责任公司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C24D77" w:rsidTr="003036B8">
        <w:trPr>
          <w:trHeight w:val="1314"/>
        </w:trPr>
        <w:tc>
          <w:tcPr>
            <w:tcW w:w="815" w:type="dxa"/>
            <w:vAlign w:val="center"/>
          </w:tcPr>
          <w:p w:rsidR="00C24D77" w:rsidRDefault="00C24D77" w:rsidP="003036B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0230156</w:t>
            </w:r>
          </w:p>
        </w:tc>
        <w:tc>
          <w:tcPr>
            <w:tcW w:w="2747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电视</w:t>
            </w:r>
          </w:p>
        </w:tc>
        <w:tc>
          <w:tcPr>
            <w:tcW w:w="859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C24D77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C24D77" w:rsidRPr="00384F50" w:rsidRDefault="00C24D77" w:rsidP="003036B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2DDA">
              <w:rPr>
                <w:rFonts w:ascii="仿宋_GB2312" w:eastAsia="仿宋_GB2312" w:hint="eastAsia"/>
                <w:sz w:val="24"/>
                <w:szCs w:val="24"/>
              </w:rPr>
              <w:t>北京泰瑞特检测技术服务有限责任公司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C24D77" w:rsidRDefault="00C24D77" w:rsidP="00C24D77">
      <w:pPr>
        <w:widowControl/>
        <w:jc w:val="left"/>
        <w:rPr>
          <w:rFonts w:ascii="Candara" w:eastAsia="仿宋" w:hAnsi="Candara"/>
          <w:sz w:val="30"/>
        </w:rPr>
      </w:pPr>
    </w:p>
    <w:p w:rsidR="00C24D77" w:rsidRPr="00C24D77" w:rsidRDefault="00C24D77"/>
    <w:sectPr w:rsidR="00C24D77" w:rsidRPr="00C24D77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77"/>
    <w:rsid w:val="00652E5A"/>
    <w:rsid w:val="00C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C3C16-355E-4DF7-AC72-BDB57CE1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7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24D7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2023-06-21T05:59:00Z</dcterms:created>
  <dcterms:modified xsi:type="dcterms:W3CDTF">2023-06-21T05:59:00Z</dcterms:modified>
</cp:coreProperties>
</file>