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B72C" w14:textId="77777777" w:rsidR="00C67CF3" w:rsidRDefault="00C67CF3" w:rsidP="00C67CF3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CBCD406" w14:textId="77777777" w:rsidR="00C67CF3" w:rsidRDefault="00C67CF3" w:rsidP="00C67CF3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1545A6">
        <w:rPr>
          <w:rFonts w:ascii="华文中宋" w:eastAsia="华文中宋" w:hAnsi="华文中宋" w:cs="华文中宋" w:hint="eastAsia"/>
          <w:sz w:val="28"/>
          <w:szCs w:val="28"/>
        </w:rPr>
        <w:t>超硬磨料 人造金刚石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C67CF3" w14:paraId="1F1FCC62" w14:textId="77777777" w:rsidTr="00322DE1">
        <w:trPr>
          <w:trHeight w:val="729"/>
        </w:trPr>
        <w:tc>
          <w:tcPr>
            <w:tcW w:w="815" w:type="dxa"/>
            <w:vAlign w:val="center"/>
          </w:tcPr>
          <w:p w14:paraId="131EB723" w14:textId="77777777" w:rsidR="00C67CF3" w:rsidRDefault="00C67CF3" w:rsidP="00322DE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1C64673C" w14:textId="77777777" w:rsidR="00C67CF3" w:rsidRDefault="00C67CF3" w:rsidP="00322DE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52D93CC1" w14:textId="77777777" w:rsidR="00C67CF3" w:rsidRDefault="00C67CF3" w:rsidP="00322DE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2FC9309" w14:textId="77777777" w:rsidR="00C67CF3" w:rsidRDefault="00C67CF3" w:rsidP="00322DE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EA1BD66" w14:textId="77777777" w:rsidR="00C67CF3" w:rsidRDefault="00C67CF3" w:rsidP="00322DE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DEBD914" w14:textId="77777777" w:rsidR="00C67CF3" w:rsidRDefault="00C67CF3" w:rsidP="00322DE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5BF3CB1A" w14:textId="77777777" w:rsidR="00C67CF3" w:rsidRDefault="00C67CF3" w:rsidP="00322DE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32C38195" w14:textId="77777777" w:rsidR="00C67CF3" w:rsidRDefault="00C67CF3" w:rsidP="00322DE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114F0281" w14:textId="77777777" w:rsidR="00C67CF3" w:rsidRDefault="00C67CF3" w:rsidP="00322DE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C67CF3" w14:paraId="5FAB2C57" w14:textId="77777777" w:rsidTr="00322DE1">
        <w:trPr>
          <w:trHeight w:val="1314"/>
        </w:trPr>
        <w:tc>
          <w:tcPr>
            <w:tcW w:w="815" w:type="dxa"/>
            <w:vAlign w:val="center"/>
          </w:tcPr>
          <w:p w14:paraId="21F083F3" w14:textId="77777777" w:rsidR="00C67CF3" w:rsidRDefault="00C67CF3" w:rsidP="00322DE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2302CB89" w14:textId="77777777" w:rsidR="00C67CF3" w:rsidRDefault="00C67CF3" w:rsidP="00322DE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180</w:t>
            </w:r>
          </w:p>
        </w:tc>
        <w:tc>
          <w:tcPr>
            <w:tcW w:w="2747" w:type="dxa"/>
            <w:vAlign w:val="center"/>
          </w:tcPr>
          <w:p w14:paraId="3D46FA78" w14:textId="77777777" w:rsidR="00C67CF3" w:rsidRDefault="00C67CF3" w:rsidP="00322DE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1545A6">
              <w:rPr>
                <w:rFonts w:ascii="Candara" w:eastAsia="仿宋" w:hAnsi="Candara" w:cs="Candara" w:hint="eastAsia"/>
                <w:sz w:val="24"/>
                <w:szCs w:val="24"/>
              </w:rPr>
              <w:t>超硬磨料</w:t>
            </w:r>
            <w:r w:rsidRPr="001545A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1545A6">
              <w:rPr>
                <w:rFonts w:ascii="Candara" w:eastAsia="仿宋" w:hAnsi="Candara" w:cs="Candara" w:hint="eastAsia"/>
                <w:sz w:val="24"/>
                <w:szCs w:val="24"/>
              </w:rPr>
              <w:t>人造金刚石</w:t>
            </w:r>
          </w:p>
        </w:tc>
        <w:tc>
          <w:tcPr>
            <w:tcW w:w="859" w:type="dxa"/>
            <w:vAlign w:val="center"/>
          </w:tcPr>
          <w:p w14:paraId="6703B42B" w14:textId="77777777" w:rsidR="00C67CF3" w:rsidRDefault="00C67CF3" w:rsidP="00322DE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423C903" w14:textId="77777777" w:rsidR="00C67CF3" w:rsidRDefault="00C67CF3" w:rsidP="00322DE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BE34771" w14:textId="77777777" w:rsidR="00C67CF3" w:rsidRDefault="00C67CF3" w:rsidP="00322DE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9387B3E" w14:textId="77777777" w:rsidR="00C67CF3" w:rsidRDefault="00C67CF3" w:rsidP="00322DE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6DCAE0D" w14:textId="77777777" w:rsidR="00C67CF3" w:rsidRDefault="00C67CF3" w:rsidP="00322DE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7B0DE8DC" w14:textId="77777777" w:rsidR="00C67CF3" w:rsidRDefault="00C67CF3" w:rsidP="00322DE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0288">
              <w:rPr>
                <w:rFonts w:ascii="仿宋_GB2312" w:eastAsia="仿宋_GB2312" w:hint="eastAsia"/>
                <w:sz w:val="24"/>
                <w:szCs w:val="24"/>
              </w:rPr>
              <w:t>国家磨料磨具质量检验检测中心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44D0FF84" w14:textId="77777777" w:rsidR="00C67CF3" w:rsidRDefault="00C67CF3" w:rsidP="00C67CF3">
      <w:pPr>
        <w:widowControl/>
        <w:jc w:val="left"/>
        <w:rPr>
          <w:rFonts w:ascii="Candara" w:eastAsia="仿宋" w:hAnsi="Candara"/>
          <w:sz w:val="30"/>
        </w:rPr>
      </w:pPr>
    </w:p>
    <w:p w14:paraId="4DB86FE5" w14:textId="77777777" w:rsidR="00C67CF3" w:rsidRPr="00C67CF3" w:rsidRDefault="00C67CF3"/>
    <w:sectPr w:rsidR="00C67CF3" w:rsidRPr="00C67CF3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F3"/>
    <w:rsid w:val="00A81A86"/>
    <w:rsid w:val="00C6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6512"/>
  <w15:chartTrackingRefBased/>
  <w15:docId w15:val="{10B44954-EFA8-4354-8C71-D8F9708F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CF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67CF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2023-06-29T06:46:00Z</dcterms:created>
  <dcterms:modified xsi:type="dcterms:W3CDTF">2023-06-29T06:46:00Z</dcterms:modified>
</cp:coreProperties>
</file>