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95867" w14:textId="77777777" w:rsidR="00A241E6" w:rsidRDefault="00A241E6" w:rsidP="00A241E6">
      <w:pPr>
        <w:spacing w:beforeLines="50" w:before="120" w:line="440" w:lineRule="exact"/>
        <w:ind w:left="1120" w:hangingChars="400" w:hanging="1120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【附件】</w:t>
      </w:r>
    </w:p>
    <w:p w14:paraId="49012349" w14:textId="77777777" w:rsidR="00A241E6" w:rsidRDefault="00A241E6" w:rsidP="00A241E6">
      <w:pPr>
        <w:spacing w:beforeLines="50" w:before="120" w:afterLines="50" w:after="120" w:line="500" w:lineRule="exact"/>
        <w:jc w:val="center"/>
        <w:rPr>
          <w:rFonts w:ascii="华文中宋" w:eastAsia="华文中宋" w:hAnsi="华文中宋" w:cs="华文中宋"/>
          <w:sz w:val="30"/>
          <w:szCs w:val="30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 xml:space="preserve">    </w:t>
      </w:r>
      <w:r>
        <w:rPr>
          <w:rFonts w:ascii="华文中宋" w:eastAsia="华文中宋" w:hAnsi="华文中宋" w:cs="华文中宋" w:hint="eastAsia"/>
          <w:sz w:val="28"/>
          <w:szCs w:val="28"/>
        </w:rPr>
        <w:t xml:space="preserve">《质量分级及“领跑者”评价要求  </w:t>
      </w:r>
      <w:r w:rsidRPr="00F5289D">
        <w:rPr>
          <w:rFonts w:ascii="华文中宋" w:eastAsia="华文中宋" w:hAnsi="华文中宋" w:cs="华文中宋" w:hint="eastAsia"/>
          <w:sz w:val="28"/>
          <w:szCs w:val="28"/>
        </w:rPr>
        <w:t>工业品电商商家评价服务</w:t>
      </w:r>
      <w:r>
        <w:rPr>
          <w:rFonts w:ascii="华文中宋" w:eastAsia="华文中宋" w:hAnsi="华文中宋" w:cs="华文中宋" w:hint="eastAsia"/>
          <w:sz w:val="28"/>
          <w:szCs w:val="28"/>
        </w:rPr>
        <w:t>》团体标准计划项目汇总表</w:t>
      </w:r>
    </w:p>
    <w:tbl>
      <w:tblPr>
        <w:tblStyle w:val="a3"/>
        <w:tblW w:w="14897" w:type="dxa"/>
        <w:tblLayout w:type="fixed"/>
        <w:tblLook w:val="04A0" w:firstRow="1" w:lastRow="0" w:firstColumn="1" w:lastColumn="0" w:noHBand="0" w:noVBand="1"/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2153"/>
        <w:gridCol w:w="2107"/>
      </w:tblGrid>
      <w:tr w:rsidR="00A241E6" w14:paraId="762D2181" w14:textId="77777777" w:rsidTr="00DA550A">
        <w:trPr>
          <w:trHeight w:val="729"/>
        </w:trPr>
        <w:tc>
          <w:tcPr>
            <w:tcW w:w="815" w:type="dxa"/>
            <w:vAlign w:val="center"/>
          </w:tcPr>
          <w:p w14:paraId="4BB38661" w14:textId="77777777" w:rsidR="00A241E6" w:rsidRDefault="00A241E6" w:rsidP="00DA550A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 w14:paraId="41370F6E" w14:textId="77777777" w:rsidR="00A241E6" w:rsidRDefault="00A241E6" w:rsidP="00DA550A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 w14:paraId="7857C0C8" w14:textId="77777777" w:rsidR="00A241E6" w:rsidRDefault="00A241E6" w:rsidP="00DA550A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 w14:paraId="598B9FFB" w14:textId="77777777" w:rsidR="00A241E6" w:rsidRDefault="00A241E6" w:rsidP="00DA550A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 w14:paraId="5C854C9A" w14:textId="77777777" w:rsidR="00A241E6" w:rsidRDefault="00A241E6" w:rsidP="00DA550A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 w14:paraId="00D8A9C8" w14:textId="77777777" w:rsidR="00A241E6" w:rsidRDefault="00A241E6" w:rsidP="00DA550A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 w14:paraId="12F61E79" w14:textId="77777777" w:rsidR="00A241E6" w:rsidRDefault="00A241E6" w:rsidP="00DA550A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提出单位</w:t>
            </w:r>
          </w:p>
        </w:tc>
        <w:tc>
          <w:tcPr>
            <w:tcW w:w="2153" w:type="dxa"/>
            <w:vAlign w:val="center"/>
          </w:tcPr>
          <w:p w14:paraId="06FBC002" w14:textId="77777777" w:rsidR="00A241E6" w:rsidRDefault="00A241E6" w:rsidP="00DA550A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归口单位</w:t>
            </w:r>
          </w:p>
        </w:tc>
        <w:tc>
          <w:tcPr>
            <w:tcW w:w="2107" w:type="dxa"/>
            <w:vAlign w:val="center"/>
          </w:tcPr>
          <w:p w14:paraId="0301C69D" w14:textId="77777777" w:rsidR="00A241E6" w:rsidRDefault="00A241E6" w:rsidP="00DA550A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起草单位</w:t>
            </w:r>
          </w:p>
        </w:tc>
      </w:tr>
      <w:tr w:rsidR="00A241E6" w14:paraId="513016D6" w14:textId="77777777" w:rsidTr="00DA550A">
        <w:trPr>
          <w:trHeight w:val="1314"/>
        </w:trPr>
        <w:tc>
          <w:tcPr>
            <w:tcW w:w="815" w:type="dxa"/>
            <w:vAlign w:val="center"/>
          </w:tcPr>
          <w:p w14:paraId="3C6B375B" w14:textId="77777777" w:rsidR="00A241E6" w:rsidRDefault="00A241E6" w:rsidP="00DA550A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 w14:paraId="78377CFD" w14:textId="77777777" w:rsidR="00A241E6" w:rsidRDefault="00A241E6" w:rsidP="00DA550A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202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3</w:t>
            </w: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0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184</w:t>
            </w:r>
          </w:p>
        </w:tc>
        <w:tc>
          <w:tcPr>
            <w:tcW w:w="2747" w:type="dxa"/>
            <w:vAlign w:val="center"/>
          </w:tcPr>
          <w:p w14:paraId="03C2FB70" w14:textId="77777777" w:rsidR="00A241E6" w:rsidRDefault="00A241E6" w:rsidP="00DA550A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>
              <w:rPr>
                <w:rFonts w:ascii="Candara" w:eastAsia="仿宋" w:hAnsi="Candara" w:cs="Candara"/>
                <w:sz w:val="24"/>
                <w:szCs w:val="24"/>
              </w:rPr>
              <w:t xml:space="preserve">  </w:t>
            </w:r>
            <w:r w:rsidRPr="00F5289D">
              <w:rPr>
                <w:rFonts w:ascii="Candara" w:eastAsia="仿宋" w:hAnsi="Candara" w:cs="Candara" w:hint="eastAsia"/>
                <w:sz w:val="24"/>
                <w:szCs w:val="24"/>
              </w:rPr>
              <w:t>工业品电商商家评价服务</w:t>
            </w:r>
          </w:p>
        </w:tc>
        <w:tc>
          <w:tcPr>
            <w:tcW w:w="859" w:type="dxa"/>
            <w:vAlign w:val="center"/>
          </w:tcPr>
          <w:p w14:paraId="6A349F2C" w14:textId="77777777" w:rsidR="00A241E6" w:rsidRDefault="00A241E6" w:rsidP="00DA550A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7FCB509E" w14:textId="77777777" w:rsidR="00A241E6" w:rsidRDefault="00A241E6" w:rsidP="00DA550A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35E0C458" w14:textId="77777777" w:rsidR="00A241E6" w:rsidRDefault="00A241E6" w:rsidP="00DA550A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14:paraId="0AD9430E" w14:textId="77777777" w:rsidR="00A241E6" w:rsidRDefault="00A241E6" w:rsidP="00DA550A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4BEE36D1" w14:textId="77777777" w:rsidR="00A241E6" w:rsidRDefault="00A241E6" w:rsidP="00DA550A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8004E">
              <w:rPr>
                <w:rFonts w:ascii="仿宋_GB2312" w:eastAsia="仿宋_GB2312" w:hint="eastAsia"/>
                <w:sz w:val="24"/>
                <w:szCs w:val="24"/>
              </w:rPr>
              <w:t>中国标准化协会</w:t>
            </w:r>
            <w:r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 w:rsidRPr="003D54EF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14:paraId="0CB9DBC0" w14:textId="77777777" w:rsidR="00A241E6" w:rsidRDefault="00A241E6" w:rsidP="00DA550A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5289D">
              <w:rPr>
                <w:rFonts w:ascii="仿宋_GB2312" w:eastAsia="仿宋_GB2312" w:hint="eastAsia"/>
                <w:sz w:val="24"/>
                <w:szCs w:val="24"/>
              </w:rPr>
              <w:t>中国标准化研究院</w:t>
            </w:r>
            <w:r>
              <w:rPr>
                <w:rFonts w:ascii="仿宋_GB2312" w:eastAsia="仿宋_GB2312" w:hint="eastAsia"/>
                <w:sz w:val="24"/>
                <w:szCs w:val="24"/>
              </w:rPr>
              <w:t>；</w:t>
            </w:r>
            <w:proofErr w:type="gramStart"/>
            <w:r w:rsidRPr="00F5289D">
              <w:rPr>
                <w:rFonts w:ascii="仿宋_GB2312" w:eastAsia="仿宋_GB2312" w:hint="eastAsia"/>
                <w:sz w:val="24"/>
                <w:szCs w:val="24"/>
              </w:rPr>
              <w:t>易派客</w:t>
            </w:r>
            <w:proofErr w:type="gramEnd"/>
            <w:r w:rsidRPr="00F5289D">
              <w:rPr>
                <w:rFonts w:ascii="仿宋_GB2312" w:eastAsia="仿宋_GB2312" w:hint="eastAsia"/>
                <w:sz w:val="24"/>
                <w:szCs w:val="24"/>
              </w:rPr>
              <w:t>电子商务有限公司</w:t>
            </w:r>
            <w:r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</w:tbl>
    <w:p w14:paraId="3CE8F186" w14:textId="77777777" w:rsidR="00A241E6" w:rsidRDefault="00A241E6" w:rsidP="00A241E6">
      <w:pPr>
        <w:widowControl/>
        <w:jc w:val="left"/>
        <w:rPr>
          <w:rFonts w:ascii="Candara" w:eastAsia="仿宋" w:hAnsi="Candara"/>
          <w:sz w:val="30"/>
        </w:rPr>
      </w:pPr>
    </w:p>
    <w:p w14:paraId="4F867D17" w14:textId="77777777" w:rsidR="00A241E6" w:rsidRPr="00A241E6" w:rsidRDefault="00A241E6"/>
    <w:sectPr w:rsidR="00A241E6" w:rsidRPr="00A241E6">
      <w:pgSz w:w="16839" w:h="11907" w:orient="landscape"/>
      <w:pgMar w:top="1418" w:right="1418" w:bottom="1134" w:left="1134" w:header="992" w:footer="851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1E6"/>
    <w:rsid w:val="00A241E6"/>
    <w:rsid w:val="00E5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D5611"/>
  <w15:chartTrackingRefBased/>
  <w15:docId w15:val="{3597B11A-CA50-4D5D-A81F-75B8EFF77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1E6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A241E6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娇</dc:creator>
  <cp:keywords/>
  <dc:description/>
  <cp:lastModifiedBy>王 娇</cp:lastModifiedBy>
  <cp:revision>1</cp:revision>
  <dcterms:created xsi:type="dcterms:W3CDTF">2023-07-04T09:00:00Z</dcterms:created>
  <dcterms:modified xsi:type="dcterms:W3CDTF">2023-07-04T09:00:00Z</dcterms:modified>
</cp:coreProperties>
</file>