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C29F" w14:textId="77777777" w:rsidR="001A6F9B" w:rsidRDefault="001A6F9B" w:rsidP="001A6F9B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2FFB38B0" w14:textId="77777777" w:rsidR="001A6F9B" w:rsidRDefault="001A6F9B" w:rsidP="001A6F9B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B07572">
        <w:rPr>
          <w:rFonts w:ascii="华文中宋" w:eastAsia="华文中宋" w:hAnsi="华文中宋" w:cs="华文中宋" w:hint="eastAsia"/>
          <w:sz w:val="28"/>
          <w:szCs w:val="28"/>
        </w:rPr>
        <w:t>树脂重负荷磨削砂轮</w:t>
      </w:r>
      <w:r>
        <w:rPr>
          <w:rFonts w:ascii="华文中宋" w:eastAsia="华文中宋" w:hAnsi="华文中宋" w:cs="华文中宋" w:hint="eastAsia"/>
          <w:sz w:val="28"/>
          <w:szCs w:val="28"/>
        </w:rPr>
        <w:t>》等两项团体标准计划项目汇总表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1A6F9B" w14:paraId="01AAAB25" w14:textId="77777777" w:rsidTr="004A1F8F">
        <w:trPr>
          <w:trHeight w:val="729"/>
        </w:trPr>
        <w:tc>
          <w:tcPr>
            <w:tcW w:w="815" w:type="dxa"/>
            <w:vAlign w:val="center"/>
          </w:tcPr>
          <w:p w14:paraId="53BA7321" w14:textId="77777777" w:rsidR="001A6F9B" w:rsidRDefault="001A6F9B" w:rsidP="004A1F8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32DFA5DC" w14:textId="77777777" w:rsidR="001A6F9B" w:rsidRDefault="001A6F9B" w:rsidP="004A1F8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48EABFD7" w14:textId="77777777" w:rsidR="001A6F9B" w:rsidRDefault="001A6F9B" w:rsidP="004A1F8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70CE698E" w14:textId="77777777" w:rsidR="001A6F9B" w:rsidRDefault="001A6F9B" w:rsidP="004A1F8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39B44D3F" w14:textId="77777777" w:rsidR="001A6F9B" w:rsidRDefault="001A6F9B" w:rsidP="004A1F8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550429A6" w14:textId="77777777" w:rsidR="001A6F9B" w:rsidRDefault="001A6F9B" w:rsidP="004A1F8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1BBEB540" w14:textId="77777777" w:rsidR="001A6F9B" w:rsidRDefault="001A6F9B" w:rsidP="004A1F8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7E3C19F5" w14:textId="77777777" w:rsidR="001A6F9B" w:rsidRDefault="001A6F9B" w:rsidP="004A1F8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62BCD7AB" w14:textId="77777777" w:rsidR="001A6F9B" w:rsidRDefault="001A6F9B" w:rsidP="004A1F8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1A6F9B" w14:paraId="49E8E190" w14:textId="77777777" w:rsidTr="004A1F8F">
        <w:trPr>
          <w:trHeight w:val="1314"/>
        </w:trPr>
        <w:tc>
          <w:tcPr>
            <w:tcW w:w="815" w:type="dxa"/>
            <w:vAlign w:val="center"/>
          </w:tcPr>
          <w:p w14:paraId="0B744CC3" w14:textId="77777777" w:rsidR="001A6F9B" w:rsidRDefault="001A6F9B" w:rsidP="004A1F8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07B18FAA" w14:textId="77777777" w:rsidR="001A6F9B" w:rsidRDefault="001A6F9B" w:rsidP="004A1F8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40013</w:t>
            </w:r>
          </w:p>
        </w:tc>
        <w:tc>
          <w:tcPr>
            <w:tcW w:w="2747" w:type="dxa"/>
            <w:vAlign w:val="center"/>
          </w:tcPr>
          <w:p w14:paraId="41E1276B" w14:textId="77777777" w:rsidR="001A6F9B" w:rsidRDefault="001A6F9B" w:rsidP="004A1F8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B07572">
              <w:rPr>
                <w:rFonts w:ascii="Candara" w:eastAsia="仿宋" w:hAnsi="Candara" w:cs="Candara" w:hint="eastAsia"/>
                <w:sz w:val="24"/>
                <w:szCs w:val="24"/>
              </w:rPr>
              <w:t>树脂重负荷磨削砂轮</w:t>
            </w:r>
          </w:p>
        </w:tc>
        <w:tc>
          <w:tcPr>
            <w:tcW w:w="859" w:type="dxa"/>
            <w:vAlign w:val="center"/>
          </w:tcPr>
          <w:p w14:paraId="75B20711" w14:textId="77777777" w:rsidR="001A6F9B" w:rsidRDefault="001A6F9B" w:rsidP="004A1F8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9C61042" w14:textId="77777777" w:rsidR="001A6F9B" w:rsidRDefault="001A6F9B" w:rsidP="004A1F8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E6AA232" w14:textId="77777777" w:rsidR="001A6F9B" w:rsidRDefault="001A6F9B" w:rsidP="004A1F8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6BDD396B" w14:textId="77777777" w:rsidR="001A6F9B" w:rsidRDefault="001A6F9B" w:rsidP="004A1F8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20F0B53C" w14:textId="77777777" w:rsidR="001A6F9B" w:rsidRDefault="001A6F9B" w:rsidP="004A1F8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4D657FE9" w14:textId="77777777" w:rsidR="001A6F9B" w:rsidRDefault="001A6F9B" w:rsidP="004A1F8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572">
              <w:rPr>
                <w:rFonts w:ascii="仿宋_GB2312" w:eastAsia="仿宋_GB2312" w:hint="eastAsia"/>
                <w:sz w:val="24"/>
                <w:szCs w:val="24"/>
              </w:rPr>
              <w:t>精工博</w:t>
            </w:r>
            <w:proofErr w:type="gramStart"/>
            <w:r w:rsidRPr="00B07572">
              <w:rPr>
                <w:rFonts w:ascii="仿宋_GB2312" w:eastAsia="仿宋_GB2312" w:hint="eastAsia"/>
                <w:sz w:val="24"/>
                <w:szCs w:val="24"/>
              </w:rPr>
              <w:t>研</w:t>
            </w:r>
            <w:proofErr w:type="gramEnd"/>
            <w:r w:rsidRPr="00B07572">
              <w:rPr>
                <w:rFonts w:ascii="仿宋_GB2312" w:eastAsia="仿宋_GB2312" w:hint="eastAsia"/>
                <w:sz w:val="24"/>
                <w:szCs w:val="24"/>
              </w:rPr>
              <w:t>测试技术（河南）有限公司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1A6F9B" w14:paraId="444D5094" w14:textId="77777777" w:rsidTr="004A1F8F">
        <w:trPr>
          <w:trHeight w:val="1314"/>
        </w:trPr>
        <w:tc>
          <w:tcPr>
            <w:tcW w:w="815" w:type="dxa"/>
            <w:vAlign w:val="center"/>
          </w:tcPr>
          <w:p w14:paraId="06223BF0" w14:textId="77777777" w:rsidR="001A6F9B" w:rsidRDefault="001A6F9B" w:rsidP="004A1F8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6A622BDE" w14:textId="77777777" w:rsidR="001A6F9B" w:rsidRDefault="001A6F9B" w:rsidP="004A1F8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0240014</w:t>
            </w:r>
          </w:p>
        </w:tc>
        <w:tc>
          <w:tcPr>
            <w:tcW w:w="2747" w:type="dxa"/>
            <w:vAlign w:val="center"/>
          </w:tcPr>
          <w:p w14:paraId="5339E101" w14:textId="77777777" w:rsidR="001A6F9B" w:rsidRDefault="001A6F9B" w:rsidP="004A1F8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B07572">
              <w:rPr>
                <w:rFonts w:ascii="Candara" w:eastAsia="仿宋" w:hAnsi="Candara" w:cs="Candara" w:hint="eastAsia"/>
                <w:sz w:val="24"/>
                <w:szCs w:val="24"/>
              </w:rPr>
              <w:t>修磨用</w:t>
            </w:r>
            <w:proofErr w:type="gramStart"/>
            <w:r w:rsidRPr="00B07572">
              <w:rPr>
                <w:rFonts w:ascii="Candara" w:eastAsia="仿宋" w:hAnsi="Candara" w:cs="Candara" w:hint="eastAsia"/>
                <w:sz w:val="24"/>
                <w:szCs w:val="24"/>
              </w:rPr>
              <w:t>钹</w:t>
            </w:r>
            <w:proofErr w:type="gramEnd"/>
            <w:r w:rsidRPr="00B07572">
              <w:rPr>
                <w:rFonts w:ascii="Candara" w:eastAsia="仿宋" w:hAnsi="Candara" w:cs="Candara" w:hint="eastAsia"/>
                <w:sz w:val="24"/>
                <w:szCs w:val="24"/>
              </w:rPr>
              <w:t>形砂轮</w:t>
            </w:r>
          </w:p>
        </w:tc>
        <w:tc>
          <w:tcPr>
            <w:tcW w:w="859" w:type="dxa"/>
            <w:vAlign w:val="center"/>
          </w:tcPr>
          <w:p w14:paraId="6E79B8C7" w14:textId="77777777" w:rsidR="001A6F9B" w:rsidRDefault="001A6F9B" w:rsidP="004A1F8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EB2AD31" w14:textId="77777777" w:rsidR="001A6F9B" w:rsidRDefault="001A6F9B" w:rsidP="004A1F8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7AB173B" w14:textId="77777777" w:rsidR="001A6F9B" w:rsidRDefault="001A6F9B" w:rsidP="004A1F8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9A6F186" w14:textId="77777777" w:rsidR="001A6F9B" w:rsidRDefault="001A6F9B" w:rsidP="004A1F8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48C7945" w14:textId="77777777" w:rsidR="001A6F9B" w:rsidRDefault="001A6F9B" w:rsidP="004A1F8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2C1532DF" w14:textId="77777777" w:rsidR="001A6F9B" w:rsidRDefault="001A6F9B" w:rsidP="004A1F8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572">
              <w:rPr>
                <w:rFonts w:ascii="仿宋_GB2312" w:eastAsia="仿宋_GB2312" w:hint="eastAsia"/>
                <w:sz w:val="24"/>
                <w:szCs w:val="24"/>
              </w:rPr>
              <w:t>精工博</w:t>
            </w:r>
            <w:proofErr w:type="gramStart"/>
            <w:r w:rsidRPr="00B07572">
              <w:rPr>
                <w:rFonts w:ascii="仿宋_GB2312" w:eastAsia="仿宋_GB2312" w:hint="eastAsia"/>
                <w:sz w:val="24"/>
                <w:szCs w:val="24"/>
              </w:rPr>
              <w:t>研</w:t>
            </w:r>
            <w:proofErr w:type="gramEnd"/>
            <w:r w:rsidRPr="00B07572">
              <w:rPr>
                <w:rFonts w:ascii="仿宋_GB2312" w:eastAsia="仿宋_GB2312" w:hint="eastAsia"/>
                <w:sz w:val="24"/>
                <w:szCs w:val="24"/>
              </w:rPr>
              <w:t>测试技术（河南）有限公司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6519271D" w14:textId="77777777" w:rsidR="001A6F9B" w:rsidRDefault="001A6F9B" w:rsidP="001A6F9B">
      <w:pPr>
        <w:widowControl/>
        <w:jc w:val="left"/>
        <w:rPr>
          <w:rFonts w:ascii="Candara" w:eastAsia="仿宋" w:hAnsi="Candara"/>
          <w:sz w:val="30"/>
        </w:rPr>
      </w:pPr>
    </w:p>
    <w:p w14:paraId="68B96B63" w14:textId="77777777" w:rsidR="001A6F9B" w:rsidRPr="001A6F9B" w:rsidRDefault="001A6F9B"/>
    <w:sectPr w:rsidR="001A6F9B" w:rsidRPr="001A6F9B" w:rsidSect="00BD2B05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9B"/>
    <w:rsid w:val="001A6F9B"/>
    <w:rsid w:val="00224DCD"/>
    <w:rsid w:val="00B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82D92"/>
  <w15:chartTrackingRefBased/>
  <w15:docId w15:val="{F7966C4A-B5CB-4E58-9EFB-818028ED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9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A6F9B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8617836048719</dc:creator>
  <cp:keywords/>
  <dc:description/>
  <cp:lastModifiedBy>8617836048719</cp:lastModifiedBy>
  <cp:revision>1</cp:revision>
  <dcterms:created xsi:type="dcterms:W3CDTF">2024-03-04T02:52:00Z</dcterms:created>
  <dcterms:modified xsi:type="dcterms:W3CDTF">2024-03-04T02:52:00Z</dcterms:modified>
</cp:coreProperties>
</file>