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D2" w:rsidRPr="00092B68" w:rsidRDefault="00092B68" w:rsidP="00092B68">
      <w:pPr>
        <w:widowControl/>
        <w:overflowPunct w:val="0"/>
        <w:autoSpaceDE w:val="0"/>
        <w:autoSpaceDN w:val="0"/>
        <w:adjustRightInd w:val="0"/>
        <w:spacing w:line="580" w:lineRule="exact"/>
        <w:jc w:val="left"/>
        <w:textAlignment w:val="baseline"/>
        <w:rPr>
          <w:rFonts w:asciiTheme="minorEastAsia" w:hAnsiTheme="minorEastAsia" w:cs="黑体"/>
          <w:kern w:val="0"/>
          <w:sz w:val="28"/>
          <w:szCs w:val="28"/>
        </w:rPr>
      </w:pPr>
      <w:r w:rsidRPr="00092B68">
        <w:rPr>
          <w:rFonts w:asciiTheme="minorEastAsia" w:hAnsiTheme="minorEastAsia" w:cs="黑体" w:hint="eastAsia"/>
          <w:kern w:val="0"/>
          <w:sz w:val="28"/>
          <w:szCs w:val="28"/>
        </w:rPr>
        <w:t>【</w:t>
      </w:r>
      <w:r w:rsidR="00135ED2" w:rsidRPr="00092B68">
        <w:rPr>
          <w:rFonts w:asciiTheme="minorEastAsia" w:hAnsiTheme="minorEastAsia" w:cs="黑体" w:hint="eastAsia"/>
          <w:kern w:val="0"/>
          <w:sz w:val="28"/>
          <w:szCs w:val="28"/>
        </w:rPr>
        <w:t>附件</w:t>
      </w:r>
      <w:r w:rsidRPr="00092B68">
        <w:rPr>
          <w:rFonts w:asciiTheme="minorEastAsia" w:hAnsiTheme="minorEastAsia" w:cs="黑体" w:hint="eastAsia"/>
          <w:kern w:val="0"/>
          <w:sz w:val="28"/>
          <w:szCs w:val="28"/>
        </w:rPr>
        <w:t>】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小标宋" w:eastAsia="小标宋" w:hAnsi="小标宋" w:cs="小标宋"/>
          <w:kern w:val="0"/>
          <w:sz w:val="44"/>
          <w:szCs w:val="44"/>
        </w:rPr>
      </w:pPr>
      <w:r w:rsidRPr="00135ED2">
        <w:rPr>
          <w:rFonts w:ascii="小标宋" w:eastAsia="小标宋" w:hAnsi="小标宋" w:cs="小标宋" w:hint="eastAsia"/>
          <w:kern w:val="0"/>
          <w:sz w:val="44"/>
          <w:szCs w:val="44"/>
        </w:rPr>
        <w:t>中国科协财政项目评审专家信息登记表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napToGrid w:val="0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/>
        </w:rPr>
      </w:pP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napToGrid w:val="0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  <w:lang/>
        </w:rPr>
      </w:pPr>
      <w:r w:rsidRPr="00135ED2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推荐学会：</w:t>
      </w:r>
      <w:r w:rsidR="00092B68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中国技术经济学会</w:t>
      </w:r>
      <w:r w:rsidRPr="00135ED2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 xml:space="preserve">          </w:t>
      </w:r>
      <w:r w:rsidR="00092B68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 xml:space="preserve">         </w:t>
      </w:r>
      <w:r w:rsidRPr="00135ED2">
        <w:rPr>
          <w:rFonts w:ascii="宋体" w:eastAsia="宋体" w:hAnsi="宋体" w:cs="宋体" w:hint="eastAsia"/>
          <w:color w:val="000000"/>
          <w:kern w:val="0"/>
          <w:sz w:val="24"/>
          <w:szCs w:val="24"/>
          <w:lang/>
        </w:rPr>
        <w:t>填表日期：    年   月   日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1107"/>
        <w:gridCol w:w="360"/>
        <w:gridCol w:w="1263"/>
        <w:gridCol w:w="830"/>
        <w:gridCol w:w="421"/>
        <w:gridCol w:w="1251"/>
        <w:gridCol w:w="229"/>
        <w:gridCol w:w="1188"/>
        <w:gridCol w:w="1545"/>
      </w:tblGrid>
      <w:tr w:rsidR="00135ED2" w:rsidRPr="00135ED2" w:rsidTr="00D4705F">
        <w:trPr>
          <w:trHeight w:val="684"/>
          <w:jc w:val="center"/>
        </w:trPr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姓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性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别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出生</w:t>
            </w: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</w:t>
            </w: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1</w:t>
            </w: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  <w:t>960-01-01</w:t>
            </w: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135ED2" w:rsidRPr="00135ED2" w:rsidTr="00092B68">
        <w:trPr>
          <w:trHeight w:val="662"/>
          <w:jc w:val="center"/>
        </w:trPr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民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族</w:t>
            </w:r>
          </w:p>
        </w:tc>
        <w:tc>
          <w:tcPr>
            <w:tcW w:w="1464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092B68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w w:val="80"/>
                <w:kern w:val="0"/>
                <w:szCs w:val="21"/>
              </w:rPr>
            </w:pPr>
            <w:r w:rsidRPr="00092B68">
              <w:rPr>
                <w:rFonts w:ascii="Times New Roman" w:eastAsia="宋体" w:hAnsi="Times New Roman" w:cs="Times New Roman" w:hint="eastAsia"/>
                <w:color w:val="BEBEBE"/>
                <w:w w:val="80"/>
                <w:kern w:val="0"/>
                <w:szCs w:val="21"/>
                <w:lang/>
              </w:rPr>
              <w:t>示例：中国共产党党员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3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示例：良好</w:t>
            </w:r>
          </w:p>
        </w:tc>
        <w:tc>
          <w:tcPr>
            <w:tcW w:w="1541" w:type="dxa"/>
            <w:vMerge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ED2" w:rsidRPr="00135ED2" w:rsidTr="00D4705F">
        <w:trPr>
          <w:trHeight w:val="684"/>
          <w:jc w:val="center"/>
        </w:trPr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6633" w:type="dxa"/>
            <w:gridSpan w:val="8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ED2" w:rsidRPr="00135ED2" w:rsidTr="00D4705F">
        <w:trPr>
          <w:trHeight w:val="698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专家类型</w:t>
            </w:r>
          </w:p>
        </w:tc>
        <w:tc>
          <w:tcPr>
            <w:tcW w:w="7069" w:type="dxa"/>
            <w:gridSpan w:val="8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sym w:font="Wingdings" w:char="00A8"/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学科专家</w:t>
            </w: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                 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sym w:font="Wingdings" w:char="00A8"/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期刊管理专家</w:t>
            </w:r>
          </w:p>
        </w:tc>
      </w:tr>
      <w:tr w:rsidR="00135ED2" w:rsidRPr="00135ED2" w:rsidTr="00D4705F">
        <w:trPr>
          <w:trHeight w:val="652"/>
          <w:jc w:val="center"/>
        </w:trPr>
        <w:tc>
          <w:tcPr>
            <w:tcW w:w="25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工作单位、部门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（具体到院系或处室）</w:t>
            </w:r>
          </w:p>
        </w:tc>
        <w:tc>
          <w:tcPr>
            <w:tcW w:w="24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示例：清华大学计算机学院</w:t>
            </w:r>
          </w:p>
        </w:tc>
        <w:tc>
          <w:tcPr>
            <w:tcW w:w="1896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座机：</w:t>
            </w:r>
          </w:p>
        </w:tc>
      </w:tr>
      <w:tr w:rsidR="00135ED2" w:rsidRPr="00135ED2" w:rsidTr="00D4705F">
        <w:trPr>
          <w:trHeight w:val="614"/>
          <w:jc w:val="center"/>
        </w:trPr>
        <w:tc>
          <w:tcPr>
            <w:tcW w:w="254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手机：</w:t>
            </w:r>
          </w:p>
        </w:tc>
      </w:tr>
      <w:tr w:rsidR="00135ED2" w:rsidRPr="00135ED2" w:rsidTr="00D4705F">
        <w:trPr>
          <w:trHeight w:val="909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工作地址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ED2" w:rsidRPr="00135ED2" w:rsidTr="00D4705F">
        <w:trPr>
          <w:trHeight w:val="710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ED2" w:rsidRPr="00135ED2" w:rsidTr="00D4705F">
        <w:trPr>
          <w:trHeight w:val="862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最高学历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示例：博士研究生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毕业学校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35ED2" w:rsidRPr="00135ED2" w:rsidTr="00D4705F">
        <w:trPr>
          <w:trHeight w:val="838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学科专业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（学科专家填写）</w:t>
            </w:r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ind w:firstLineChars="600" w:firstLine="144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职业类别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135ED2" w:rsidRPr="00135ED2" w:rsidTr="00D4705F">
        <w:trPr>
          <w:trHeight w:val="912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主评领域</w:t>
            </w:r>
            <w:proofErr w:type="gramEnd"/>
          </w:p>
        </w:tc>
        <w:tc>
          <w:tcPr>
            <w:tcW w:w="2447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科技期刊</w:t>
            </w:r>
          </w:p>
        </w:tc>
        <w:tc>
          <w:tcPr>
            <w:tcW w:w="1896" w:type="dxa"/>
            <w:gridSpan w:val="3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熟悉语种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示例：中文、中文、中英文，其他</w:t>
            </w:r>
          </w:p>
        </w:tc>
      </w:tr>
      <w:tr w:rsidR="00135ED2" w:rsidRPr="00135ED2" w:rsidTr="00D4705F">
        <w:trPr>
          <w:trHeight w:val="1133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任职或兼职的科技期刊名称、兼职或任职岗位和时间</w:t>
            </w:r>
          </w:p>
        </w:tc>
        <w:tc>
          <w:tcPr>
            <w:tcW w:w="7069" w:type="dxa"/>
            <w:gridSpan w:val="8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  <w:t>示例：张三，《</w:t>
            </w: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  <w:t>XXXX</w:t>
            </w: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  <w:t>（刊名）》，编委，</w:t>
            </w: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  <w:t>2021.1-2023.12</w:t>
            </w:r>
          </w:p>
        </w:tc>
      </w:tr>
      <w:tr w:rsidR="00135ED2" w:rsidRPr="00135ED2" w:rsidTr="00D4705F">
        <w:trPr>
          <w:trHeight w:val="1462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个人简介</w:t>
            </w:r>
          </w:p>
        </w:tc>
        <w:tc>
          <w:tcPr>
            <w:tcW w:w="7069" w:type="dxa"/>
            <w:gridSpan w:val="8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专家个人在工作、学术上的描述性文字信息</w:t>
            </w:r>
          </w:p>
        </w:tc>
      </w:tr>
      <w:tr w:rsidR="00135ED2" w:rsidRPr="00135ED2" w:rsidTr="00D4705F">
        <w:trPr>
          <w:trHeight w:val="1388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科技期刊任职或兼职成果简述</w:t>
            </w:r>
          </w:p>
        </w:tc>
        <w:tc>
          <w:tcPr>
            <w:tcW w:w="7069" w:type="dxa"/>
            <w:gridSpan w:val="8"/>
            <w:tcBorders>
              <w:tl2br w:val="nil"/>
              <w:tr2bl w:val="nil"/>
            </w:tcBorders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135ED2" w:rsidRPr="00135ED2" w:rsidTr="00D4705F">
        <w:trPr>
          <w:trHeight w:val="1942"/>
          <w:jc w:val="center"/>
        </w:trPr>
        <w:tc>
          <w:tcPr>
            <w:tcW w:w="2547" w:type="dxa"/>
            <w:gridSpan w:val="2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其他获奖或社会兼职（含院士、</w:t>
            </w: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长江学者</w:t>
            </w: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杰青、“四青”人才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等、参加评审组织、学术团体等情况）</w:t>
            </w:r>
          </w:p>
        </w:tc>
        <w:tc>
          <w:tcPr>
            <w:tcW w:w="7069" w:type="dxa"/>
            <w:gridSpan w:val="8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宋体" w:hAnsi="Times New Roman" w:cs="Times New Roman"/>
                <w:color w:val="BEBEBE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示例：</w:t>
            </w: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2021</w:t>
            </w:r>
            <w:r w:rsidRPr="00135ED2">
              <w:rPr>
                <w:rFonts w:ascii="Times New Roman" w:eastAsia="宋体" w:hAnsi="Times New Roman" w:cs="Times New Roman" w:hint="eastAsia"/>
                <w:color w:val="BEBEBE"/>
                <w:kern w:val="0"/>
                <w:sz w:val="24"/>
                <w:szCs w:val="24"/>
                <w:lang/>
              </w:rPr>
              <w:t>年当选中国工程院院士</w:t>
            </w:r>
          </w:p>
        </w:tc>
      </w:tr>
      <w:tr w:rsidR="00135ED2" w:rsidRPr="00135ED2" w:rsidTr="00D4705F">
        <w:trPr>
          <w:trHeight w:val="2786"/>
          <w:jc w:val="center"/>
        </w:trPr>
        <w:tc>
          <w:tcPr>
            <w:tcW w:w="9616" w:type="dxa"/>
            <w:gridSpan w:val="10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092B68">
            <w:pPr>
              <w:widowControl/>
              <w:overflowPunct w:val="0"/>
              <w:autoSpaceDE w:val="0"/>
              <w:autoSpaceDN w:val="0"/>
              <w:adjustRightInd w:val="0"/>
              <w:spacing w:beforeLines="100" w:line="300" w:lineRule="exact"/>
              <w:textAlignment w:val="baseline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135ED2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本人承诺：</w:t>
            </w:r>
          </w:p>
          <w:p w:rsidR="00135ED2" w:rsidRPr="00135ED2" w:rsidRDefault="00135ED2" w:rsidP="00135ED2">
            <w:pPr>
              <w:widowControl/>
              <w:overflowPunct w:val="0"/>
              <w:topLinePunct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</w:pPr>
            <w:r w:rsidRPr="00135ED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1"/>
              </w:rPr>
              <w:t>1.</w:t>
            </w: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信息登记表中的全部内容真实准确。</w:t>
            </w:r>
          </w:p>
          <w:p w:rsidR="00135ED2" w:rsidRPr="00135ED2" w:rsidRDefault="00135ED2" w:rsidP="00135ED2">
            <w:pPr>
              <w:widowControl/>
              <w:overflowPunct w:val="0"/>
              <w:topLinePunct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</w:pPr>
            <w:r w:rsidRPr="00135ED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1"/>
              </w:rPr>
              <w:t>2.</w:t>
            </w:r>
            <w:r w:rsidRPr="00135ED2">
              <w:rPr>
                <w:rFonts w:ascii="Times New Roman" w:eastAsia="宋体" w:hAnsi="Times New Roman" w:cs="Times New Roman" w:hint="eastAsia"/>
                <w:bCs/>
                <w:kern w:val="0"/>
                <w:sz w:val="28"/>
                <w:szCs w:val="21"/>
              </w:rPr>
              <w:t>如所在单位为涉密单位，已按照单位规定履行保密相关手续</w:t>
            </w:r>
          </w:p>
          <w:p w:rsidR="00135ED2" w:rsidRPr="00135ED2" w:rsidRDefault="00135ED2" w:rsidP="00135ED2">
            <w:pPr>
              <w:widowControl/>
              <w:overflowPunct w:val="0"/>
              <w:topLinePunct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</w:pP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3.</w:t>
            </w: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以科学公正、认真负责的态度履行职责，不受任何单位或者个人干预，并对评审意见负责。</w:t>
            </w: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 xml:space="preserve"> </w:t>
            </w:r>
          </w:p>
          <w:p w:rsidR="00135ED2" w:rsidRPr="00135ED2" w:rsidRDefault="00135ED2" w:rsidP="00135ED2">
            <w:pPr>
              <w:widowControl/>
              <w:overflowPunct w:val="0"/>
              <w:topLinePunct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</w:pP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4.</w:t>
            </w: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严格遵守保密纪律，不对外界泄露评审情况、被</w:t>
            </w:r>
            <w:proofErr w:type="gramStart"/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评项目</w:t>
            </w:r>
            <w:proofErr w:type="gramEnd"/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情况及其他不宜公开的信息。</w:t>
            </w:r>
          </w:p>
          <w:p w:rsidR="00135ED2" w:rsidRPr="00135ED2" w:rsidRDefault="00135ED2" w:rsidP="00135ED2">
            <w:pPr>
              <w:widowControl/>
              <w:overflowPunct w:val="0"/>
              <w:topLinePunct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</w:pP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5.</w:t>
            </w:r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按照《中国科协财政项目专</w:t>
            </w:r>
            <w:bookmarkStart w:id="0" w:name="_GoBack"/>
            <w:bookmarkEnd w:id="0"/>
            <w:r w:rsidRPr="00135ED2">
              <w:rPr>
                <w:rFonts w:ascii="Times New Roman" w:eastAsia="宋体" w:hAnsi="Times New Roman" w:cs="Times New Roman"/>
                <w:bCs/>
                <w:kern w:val="0"/>
                <w:sz w:val="28"/>
                <w:szCs w:val="21"/>
              </w:rPr>
              <w:t>家评审管理办法》相关规定参加项目评审。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  <w:t xml:space="preserve">  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Chars="2000" w:firstLine="480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专家签字：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spacing w:line="300" w:lineRule="exact"/>
              <w:ind w:firstLineChars="3300" w:firstLine="792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35ED2" w:rsidRPr="00135ED2" w:rsidTr="00D4705F">
        <w:trPr>
          <w:trHeight w:val="2054"/>
          <w:jc w:val="center"/>
        </w:trPr>
        <w:tc>
          <w:tcPr>
            <w:tcW w:w="9616" w:type="dxa"/>
            <w:gridSpan w:val="10"/>
            <w:tcBorders>
              <w:tl2br w:val="nil"/>
              <w:tr2bl w:val="nil"/>
            </w:tcBorders>
            <w:vAlign w:val="center"/>
          </w:tcPr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推荐学会意见：</w:t>
            </w:r>
            <w:r w:rsidRPr="00135ED2">
              <w:rPr>
                <w:rFonts w:ascii="Times New Roman" w:eastAsia="宋体" w:hAnsi="Times New Roman" w:cs="Times New Roman"/>
                <w:color w:val="BEBEBE"/>
                <w:kern w:val="0"/>
                <w:sz w:val="28"/>
                <w:szCs w:val="21"/>
                <w:lang/>
              </w:rPr>
              <w:t>（学会盖章）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（公章）</w:t>
            </w: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  <w:p w:rsidR="00135ED2" w:rsidRPr="00135ED2" w:rsidRDefault="00135ED2" w:rsidP="00135ED2">
            <w:pPr>
              <w:widowControl/>
              <w:overflowPunct w:val="0"/>
              <w:autoSpaceDE w:val="0"/>
              <w:autoSpaceDN w:val="0"/>
              <w:adjustRightInd w:val="0"/>
              <w:ind w:firstLineChars="1400" w:firstLine="3360"/>
              <w:jc w:val="center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 w:rsidRPr="00135ED2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                                                  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年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月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 </w:t>
            </w:r>
            <w:r w:rsidRPr="00135ED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日</w:t>
            </w:r>
          </w:p>
        </w:tc>
      </w:tr>
    </w:tbl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320" w:lineRule="exact"/>
        <w:textAlignment w:val="baseline"/>
        <w:rPr>
          <w:rFonts w:ascii="Times New Roman" w:eastAsia="宋体" w:hAnsi="Times New Roman" w:cs="Times New Roman"/>
          <w:kern w:val="0"/>
          <w:sz w:val="28"/>
          <w:szCs w:val="20"/>
        </w:rPr>
      </w:pP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填表说明：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320" w:lineRule="exact"/>
        <w:textAlignment w:val="baseline"/>
        <w:rPr>
          <w:rFonts w:ascii="Times New Roman" w:eastAsia="宋体" w:hAnsi="Times New Roman" w:cs="Times New Roman"/>
          <w:kern w:val="0"/>
          <w:sz w:val="28"/>
          <w:szCs w:val="20"/>
        </w:rPr>
      </w:pP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1.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“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专家类型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”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按照学科专家、期刊管理专家分类填写。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320" w:lineRule="exact"/>
        <w:ind w:rightChars="-255" w:right="-535"/>
        <w:textAlignment w:val="baseline"/>
        <w:rPr>
          <w:rFonts w:ascii="Times New Roman" w:eastAsia="宋体" w:hAnsi="Times New Roman" w:cs="Times New Roman"/>
          <w:kern w:val="0"/>
          <w:sz w:val="28"/>
          <w:szCs w:val="20"/>
        </w:rPr>
      </w:pP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2.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“学科专业”由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学科专家按照国家《学科分类与代码》（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GB/T 13745-2009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）为标准选择填写，精确到二级学科。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例如：固体地球物理学、土壤学等。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320" w:lineRule="exact"/>
        <w:ind w:rightChars="-255" w:right="-535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3.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“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职称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”按照国家《专业技术职务代码》（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GB/T 8561-2001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）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为标准选择填写。例如：教授、副教授、编审、副编审等。</w:t>
      </w:r>
    </w:p>
    <w:p w:rsidR="00135ED2" w:rsidRPr="00135ED2" w:rsidRDefault="00135ED2" w:rsidP="00135ED2">
      <w:pPr>
        <w:widowControl/>
        <w:overflowPunct w:val="0"/>
        <w:autoSpaceDE w:val="0"/>
        <w:autoSpaceDN w:val="0"/>
        <w:adjustRightInd w:val="0"/>
        <w:spacing w:line="320" w:lineRule="exact"/>
        <w:textAlignment w:val="baseline"/>
        <w:rPr>
          <w:rFonts w:ascii="Times New Roman" w:eastAsia="宋体" w:hAnsi="Times New Roman" w:cs="Times New Roman"/>
          <w:kern w:val="0"/>
          <w:sz w:val="28"/>
          <w:szCs w:val="20"/>
        </w:rPr>
      </w:pP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4.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“职业类别”按照国家《职业分类与代码》（</w:t>
      </w:r>
      <w:r w:rsidRPr="00135ED2">
        <w:rPr>
          <w:rFonts w:ascii="Times New Roman" w:eastAsia="宋体" w:hAnsi="Times New Roman" w:cs="Times New Roman"/>
          <w:kern w:val="0"/>
          <w:sz w:val="28"/>
          <w:szCs w:val="20"/>
        </w:rPr>
        <w:t>GB/T 6565-2015</w:t>
      </w:r>
      <w:r w:rsidRPr="00135ED2">
        <w:rPr>
          <w:rFonts w:ascii="Times New Roman" w:eastAsia="宋体" w:hAnsi="Times New Roman" w:cs="Times New Roman" w:hint="eastAsia"/>
          <w:kern w:val="0"/>
          <w:sz w:val="28"/>
          <w:szCs w:val="20"/>
        </w:rPr>
        <w:t>）为标准填写。例如：医学研究人员、工程技术人员等。</w:t>
      </w:r>
    </w:p>
    <w:p w:rsidR="006D411B" w:rsidRPr="00135ED2" w:rsidRDefault="00092B68" w:rsidP="00135ED2">
      <w:pPr>
        <w:spacing w:line="440" w:lineRule="exact"/>
      </w:pPr>
    </w:p>
    <w:sectPr w:rsidR="006D411B" w:rsidRPr="00135ED2" w:rsidSect="00076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25CE6"/>
    <w:rsid w:val="000767D2"/>
    <w:rsid w:val="00092B68"/>
    <w:rsid w:val="00125CE6"/>
    <w:rsid w:val="00135ED2"/>
    <w:rsid w:val="003535D7"/>
    <w:rsid w:val="00BD4B98"/>
    <w:rsid w:val="00C0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>HP Inc.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JSJJ</dc:creator>
  <cp:lastModifiedBy>hjl</cp:lastModifiedBy>
  <cp:revision>2</cp:revision>
  <dcterms:created xsi:type="dcterms:W3CDTF">2024-04-12T03:32:00Z</dcterms:created>
  <dcterms:modified xsi:type="dcterms:W3CDTF">2024-04-12T03:32:00Z</dcterms:modified>
</cp:coreProperties>
</file>