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32" w:rsidRPr="00D90432" w:rsidRDefault="00D90432" w:rsidP="00D90432">
      <w:pPr>
        <w:spacing w:beforeLines="50" w:before="156" w:line="440" w:lineRule="exact"/>
        <w:rPr>
          <w:b/>
          <w:sz w:val="24"/>
          <w:szCs w:val="24"/>
        </w:rPr>
      </w:pPr>
      <w:r w:rsidRPr="00D90432">
        <w:rPr>
          <w:rFonts w:hint="eastAsia"/>
          <w:b/>
          <w:sz w:val="24"/>
          <w:szCs w:val="24"/>
        </w:rPr>
        <w:t>附件：中国技术经济学会</w:t>
      </w:r>
      <w:r w:rsidRPr="00D90432">
        <w:rPr>
          <w:rFonts w:hint="eastAsia"/>
          <w:b/>
          <w:sz w:val="24"/>
          <w:szCs w:val="24"/>
        </w:rPr>
        <w:t>2025</w:t>
      </w:r>
      <w:r w:rsidRPr="00D90432">
        <w:rPr>
          <w:rFonts w:hint="eastAsia"/>
          <w:b/>
          <w:sz w:val="24"/>
          <w:szCs w:val="24"/>
        </w:rPr>
        <w:t>年第</w:t>
      </w:r>
      <w:r w:rsidRPr="00D90432">
        <w:rPr>
          <w:rFonts w:hint="eastAsia"/>
          <w:b/>
          <w:sz w:val="24"/>
          <w:szCs w:val="24"/>
        </w:rPr>
        <w:t>32</w:t>
      </w:r>
      <w:r w:rsidRPr="00D90432">
        <w:rPr>
          <w:rFonts w:hint="eastAsia"/>
          <w:b/>
          <w:sz w:val="24"/>
          <w:szCs w:val="24"/>
        </w:rPr>
        <w:t>届学术年会平行分</w:t>
      </w:r>
      <w:proofErr w:type="gramStart"/>
      <w:r w:rsidRPr="00D90432">
        <w:rPr>
          <w:rFonts w:hint="eastAsia"/>
          <w:b/>
          <w:sz w:val="24"/>
          <w:szCs w:val="24"/>
        </w:rPr>
        <w:t>论坛申办</w:t>
      </w:r>
      <w:proofErr w:type="gramEnd"/>
      <w:r w:rsidRPr="00D90432">
        <w:rPr>
          <w:rFonts w:hint="eastAsia"/>
          <w:b/>
          <w:sz w:val="24"/>
          <w:szCs w:val="24"/>
        </w:rPr>
        <w:t>书</w:t>
      </w:r>
    </w:p>
    <w:p w:rsidR="00D90432" w:rsidRPr="00D90432" w:rsidRDefault="00D90432" w:rsidP="00D90432">
      <w:pPr>
        <w:rPr>
          <w:rFonts w:hint="eastAsia"/>
        </w:rPr>
      </w:pPr>
    </w:p>
    <w:tbl>
      <w:tblPr>
        <w:tblStyle w:val="a3"/>
        <w:tblW w:w="8685" w:type="dxa"/>
        <w:tblLook w:val="04A0" w:firstRow="1" w:lastRow="0" w:firstColumn="1" w:lastColumn="0" w:noHBand="0" w:noVBand="1"/>
      </w:tblPr>
      <w:tblGrid>
        <w:gridCol w:w="1555"/>
        <w:gridCol w:w="2302"/>
        <w:gridCol w:w="553"/>
        <w:gridCol w:w="466"/>
        <w:gridCol w:w="950"/>
        <w:gridCol w:w="493"/>
        <w:gridCol w:w="916"/>
        <w:gridCol w:w="1450"/>
      </w:tblGrid>
      <w:tr w:rsidR="00D90432" w:rsidRPr="00D90432" w:rsidTr="00D90432">
        <w:trPr>
          <w:trHeight w:val="7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分论坛名称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7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申办单位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22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申办理由</w:t>
            </w:r>
            <w:bookmarkStart w:id="0" w:name="_GoBack"/>
            <w:bookmarkEnd w:id="0"/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经费来源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（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1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）分支机构主办，组织不少于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20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名缴费参会人员；（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2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）工作委员会主办，经费由学会统筹；（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3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）会员单位主办，组织不少于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20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名缴费参会人员，或统一缴纳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3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万元会议费并获得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20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名免费参会名额；（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4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）其他（如赞助商资助等）</w:t>
            </w:r>
          </w:p>
        </w:tc>
      </w:tr>
      <w:tr w:rsidR="00D90432" w:rsidRPr="00D90432" w:rsidTr="00D90432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分论坛负责人姓名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职务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邮箱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分论坛联系人姓名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职务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联系电话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邮箱</w:t>
            </w:r>
          </w:p>
        </w:tc>
        <w:tc>
          <w:tcPr>
            <w:tcW w:w="38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7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分论坛预计参加人数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（应不少于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30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人）</w:t>
            </w:r>
          </w:p>
        </w:tc>
        <w:tc>
          <w:tcPr>
            <w:tcW w:w="2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分论坛举办时间长度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  <w:tr w:rsidR="00D90432" w:rsidRPr="00D90432" w:rsidTr="00D90432">
        <w:trPr>
          <w:trHeight w:val="100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备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 xml:space="preserve">  </w:t>
            </w:r>
            <w:r w:rsidRPr="00D90432">
              <w:rPr>
                <w:rFonts w:ascii="Candara" w:eastAsia="仿宋" w:hAnsi="Candara"/>
                <w:sz w:val="24"/>
                <w:szCs w:val="24"/>
              </w:rPr>
              <w:t>注</w:t>
            </w:r>
          </w:p>
        </w:tc>
        <w:tc>
          <w:tcPr>
            <w:tcW w:w="71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（特殊要求请注明）</w:t>
            </w:r>
          </w:p>
        </w:tc>
      </w:tr>
      <w:tr w:rsidR="00D90432" w:rsidRPr="00D90432" w:rsidTr="00D90432">
        <w:trPr>
          <w:trHeight w:val="9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第一申报单位盖章</w:t>
            </w:r>
          </w:p>
        </w:tc>
        <w:tc>
          <w:tcPr>
            <w:tcW w:w="2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  <w:r w:rsidRPr="00D90432">
              <w:rPr>
                <w:rFonts w:ascii="Candara" w:eastAsia="仿宋" w:hAnsi="Candara"/>
                <w:sz w:val="24"/>
                <w:szCs w:val="24"/>
              </w:rPr>
              <w:t>申请日期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432" w:rsidRPr="00D90432" w:rsidRDefault="00D90432" w:rsidP="00D90432">
            <w:pPr>
              <w:rPr>
                <w:rFonts w:ascii="Candara" w:eastAsia="仿宋" w:hAnsi="Candara"/>
                <w:sz w:val="24"/>
                <w:szCs w:val="24"/>
              </w:rPr>
            </w:pPr>
          </w:p>
        </w:tc>
      </w:tr>
    </w:tbl>
    <w:p w:rsidR="006D411B" w:rsidRDefault="00D90432"/>
    <w:sectPr w:rsidR="006D4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9A"/>
    <w:rsid w:val="00920E9A"/>
    <w:rsid w:val="00BD4B98"/>
    <w:rsid w:val="00C062F0"/>
    <w:rsid w:val="00D9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9685"/>
  <w15:chartTrackingRefBased/>
  <w15:docId w15:val="{B5CB0299-2126-4D0E-B325-C2EEF6E1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5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252</Characters>
  <Application>Microsoft Office Word</Application>
  <DocSecurity>0</DocSecurity>
  <Lines>2</Lines>
  <Paragraphs>1</Paragraphs>
  <ScaleCrop>false</ScaleCrop>
  <Company>HP Inc.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JSJJ</dc:creator>
  <cp:keywords/>
  <dc:description/>
  <cp:lastModifiedBy>JSJJ</cp:lastModifiedBy>
  <cp:revision>2</cp:revision>
  <dcterms:created xsi:type="dcterms:W3CDTF">2025-06-13T06:51:00Z</dcterms:created>
  <dcterms:modified xsi:type="dcterms:W3CDTF">2025-06-13T06:53:00Z</dcterms:modified>
</cp:coreProperties>
</file>