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09B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ndara" w:hAnsi="Candara" w:eastAsia="仿宋" w:cs="Candara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Candara" w:hAnsi="Candara" w:eastAsia="仿宋" w:cs="Candara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【</w:t>
      </w:r>
      <w:r>
        <w:rPr>
          <w:rFonts w:hint="default" w:ascii="Candara" w:hAnsi="Candara" w:eastAsia="仿宋" w:cs="Candara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附录</w:t>
      </w:r>
      <w:r>
        <w:rPr>
          <w:rFonts w:hint="eastAsia" w:ascii="Candara" w:hAnsi="Candara" w:eastAsia="仿宋" w:cs="Candara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】</w:t>
      </w:r>
      <w:r>
        <w:rPr>
          <w:rFonts w:hint="default" w:ascii="Candara" w:hAnsi="Candara" w:eastAsia="仿宋" w:cs="Candara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2026年度</w:t>
      </w:r>
      <w:r>
        <w:rPr>
          <w:rFonts w:hint="default" w:ascii="Candara" w:hAnsi="Candara" w:eastAsia="仿宋" w:cs="Candara"/>
          <w:b/>
          <w:bCs/>
          <w:color w:val="000000"/>
          <w:kern w:val="0"/>
          <w:sz w:val="28"/>
          <w:szCs w:val="28"/>
        </w:rPr>
        <w:t>北京恒挚科技有限公司</w:t>
      </w:r>
      <w:r>
        <w:rPr>
          <w:rFonts w:hint="default" w:ascii="Candara" w:hAnsi="Candara" w:eastAsia="仿宋" w:cs="Candara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公司自研产品清单</w:t>
      </w:r>
    </w:p>
    <w:p w14:paraId="72675B6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ndara" w:hAnsi="Candara" w:eastAsia="仿宋" w:cs="Candara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907"/>
        <w:gridCol w:w="3384"/>
      </w:tblGrid>
      <w:tr w14:paraId="536F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92" w:type="dxa"/>
            <w:vAlign w:val="center"/>
          </w:tcPr>
          <w:p w14:paraId="5B86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07" w:type="dxa"/>
            <w:vAlign w:val="center"/>
          </w:tcPr>
          <w:p w14:paraId="1C23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384" w:type="dxa"/>
            <w:vAlign w:val="center"/>
          </w:tcPr>
          <w:p w14:paraId="08D2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设备型号</w:t>
            </w:r>
          </w:p>
        </w:tc>
      </w:tr>
      <w:tr w14:paraId="3CE3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1EBF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52D3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多模态软件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729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EveLab</w:t>
            </w:r>
          </w:p>
        </w:tc>
      </w:tr>
      <w:tr w14:paraId="60D8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5290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1A9B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桌面式眼动仪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92A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EveVision D60/D120</w:t>
            </w:r>
          </w:p>
        </w:tc>
      </w:tr>
      <w:tr w14:paraId="438D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26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2CE9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眼镜式眼动仪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0E9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EveVision G120</w:t>
            </w:r>
          </w:p>
        </w:tc>
      </w:tr>
      <w:tr w14:paraId="7928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4485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5838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面部表情分析系统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D95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Eve Emotion</w:t>
            </w:r>
          </w:p>
        </w:tc>
      </w:tr>
      <w:tr w14:paraId="578E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0AAF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3A7D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动态信号捕捉器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AC7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Eve DynCatch</w:t>
            </w:r>
          </w:p>
        </w:tc>
      </w:tr>
      <w:tr w14:paraId="7E1B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78F6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79C5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电刺激仪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20C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EveStim 8</w:t>
            </w:r>
          </w:p>
        </w:tc>
      </w:tr>
      <w:tr w14:paraId="1999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29B3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216D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嗅觉刺激仪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A1D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Eve OET-2.0</w:t>
            </w:r>
          </w:p>
        </w:tc>
      </w:tr>
      <w:tr w14:paraId="5AB7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57AE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5D6F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图形化虚拟现实编程系统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71C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QuickTrail</w:t>
            </w:r>
          </w:p>
        </w:tc>
      </w:tr>
      <w:tr w14:paraId="77DE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2" w:type="dxa"/>
            <w:shd w:val="clear" w:color="auto" w:fill="auto"/>
            <w:vAlign w:val="center"/>
          </w:tcPr>
          <w:p w14:paraId="73F1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3899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人体压力分布系统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93C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8"/>
                <w:szCs w:val="28"/>
                <w:highlight w:val="none"/>
                <w:vertAlign w:val="baseline"/>
                <w:lang w:val="en-US" w:eastAsia="zh-CN"/>
              </w:rPr>
              <w:t>EveBPM</w:t>
            </w:r>
          </w:p>
        </w:tc>
      </w:tr>
    </w:tbl>
    <w:p w14:paraId="43A01F15"/>
    <w:sectPr>
      <w:pgSz w:w="11905" w:h="16840"/>
      <w:pgMar w:top="1440" w:right="1803" w:bottom="1440" w:left="1803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B2876"/>
    <w:rsid w:val="2F560C5B"/>
    <w:rsid w:val="439C543A"/>
    <w:rsid w:val="6D322BBF"/>
    <w:rsid w:val="7352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187</Characters>
  <Lines>0</Lines>
  <Paragraphs>0</Paragraphs>
  <TotalTime>0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2026-05-27T03:09:00Z</dcterms:created>
  <dc:creator>dell</dc:creator>
  <cp:lastModifiedBy>冰</cp:lastModifiedBy>
  <dcterms:modified xsi:type="dcterms:W3CDTF">2026-05-27T09:01:29Z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eyJoZGlkIjoiMzEwNTM5NzYwMDRjMzkwZTVkZjY2ODkwMGIxNGU0OTUiLCJ1c2VySWQiOiIyNTY5NDU5OTAifQ==</vt:lpwstr>
  </property>
  <property fmtid="{D5CDD505-2E9C-101B-9397-08002B2CF9AE}" pid="4" name="ICV">
    <vt:lpwstr>4476FBEA87964C91BA73B5A2897194F8_13</vt:lpwstr>
  </property>
</Properties>
</file>